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61D6" w14:textId="08E08561" w:rsidR="00E7516E" w:rsidRDefault="00757A76" w:rsidP="00925647">
      <w:pPr>
        <w:pStyle w:val="Title"/>
      </w:pPr>
      <w:r>
        <w:t xml:space="preserve">Non-Academic </w:t>
      </w:r>
      <w:r w:rsidR="00925647">
        <w:t>Student Conduct Appeal Form</w:t>
      </w:r>
      <w:r>
        <w:t xml:space="preserve"> 202</w:t>
      </w:r>
      <w:r w:rsidR="00EB7254">
        <w:t>5-26</w:t>
      </w:r>
    </w:p>
    <w:p w14:paraId="12ED2570" w14:textId="77777777" w:rsidR="00925647" w:rsidRPr="00925647" w:rsidRDefault="00925647" w:rsidP="00925647">
      <w:pPr>
        <w:pStyle w:val="Heading2"/>
        <w:rPr>
          <w:sz w:val="24"/>
          <w:szCs w:val="24"/>
        </w:rPr>
      </w:pPr>
      <w:r w:rsidRPr="00BB3AF6">
        <w:rPr>
          <w:sz w:val="24"/>
          <w:szCs w:val="24"/>
        </w:rPr>
        <w:t>Before completing this form</w:t>
      </w:r>
    </w:p>
    <w:p w14:paraId="2EC1F33C" w14:textId="603A4FD6" w:rsidR="00E7516E" w:rsidRDefault="00925647" w:rsidP="00925647">
      <w:r w:rsidRPr="00925647">
        <w:t xml:space="preserve">This form is for students who have received a sanction according </w:t>
      </w:r>
      <w:r w:rsidR="00EB7254">
        <w:t>to</w:t>
      </w:r>
      <w:hyperlink r:id="rId10" w:history="1">
        <w:r w:rsidR="00EB7254" w:rsidRPr="00EB7254">
          <w:rPr>
            <w:rStyle w:val="Hyperlink"/>
          </w:rPr>
          <w:t>Student-Conduct-Policy-2025-26</w:t>
        </w:r>
      </w:hyperlink>
      <w:r w:rsidR="00EB7254">
        <w:t xml:space="preserve"> </w:t>
      </w:r>
      <w:r w:rsidRPr="00925647">
        <w:t>(whether given by a Student Conduct Officer or by a Panel) may appeal the decision and/or the sanction</w:t>
      </w:r>
      <w:r>
        <w:t xml:space="preserve">. Please </w:t>
      </w:r>
      <w:r w:rsidR="00E0468D">
        <w:t xml:space="preserve">send the </w:t>
      </w:r>
      <w:r>
        <w:t xml:space="preserve">completed Appeal Form no more than 10 working days after the </w:t>
      </w:r>
      <w:r w:rsidR="00E0468D">
        <w:t xml:space="preserve">you were </w:t>
      </w:r>
      <w:r>
        <w:t>notified of the decision being appealed</w:t>
      </w:r>
      <w:r w:rsidR="00826415">
        <w:t>,</w:t>
      </w:r>
      <w:r w:rsidR="00E0468D">
        <w:t xml:space="preserve"> to the Student Casework Office at casework@londonmet.ac.uk</w:t>
      </w:r>
      <w:r>
        <w:t xml:space="preserve">. </w:t>
      </w:r>
      <w:r w:rsidR="00E0468D">
        <w:t xml:space="preserve">The Student Casework Office shall refer the appeal to the </w:t>
      </w:r>
      <w:r w:rsidR="009F1CA4">
        <w:t>Dean of Students</w:t>
      </w:r>
      <w:r w:rsidR="00E0468D">
        <w:t xml:space="preserve"> (or nominee) within 10 working days of receiving a completed Appeal Form</w:t>
      </w:r>
      <w:r w:rsidR="0013752C">
        <w:t xml:space="preserve"> unless the Appeal is rejected in accordance with paragraph </w:t>
      </w:r>
      <w:r w:rsidR="00EB55EA">
        <w:t>110</w:t>
      </w:r>
      <w:r w:rsidR="0013752C">
        <w:t xml:space="preserve"> of these Regulations. </w:t>
      </w:r>
      <w:r>
        <w:t>A decision on the basis of the written appeal papers or a decision to convene a hearing shall usually be made within 25 working days of the Student Casework Office’s receipt of the completed Appeal Form.</w:t>
      </w:r>
    </w:p>
    <w:tbl>
      <w:tblPr>
        <w:tblStyle w:val="TableGrid"/>
        <w:tblW w:w="9780" w:type="dxa"/>
        <w:tblInd w:w="0" w:type="dxa"/>
        <w:tblBorders>
          <w:top w:val="single" w:sz="4" w:space="0" w:color="948A54" w:themeColor="background2" w:themeShade="80"/>
          <w:left w:val="single" w:sz="4" w:space="0" w:color="948A54" w:themeColor="background2" w:themeShade="80"/>
          <w:bottom w:val="none" w:sz="0" w:space="0" w:color="auto"/>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4A0" w:firstRow="1" w:lastRow="0" w:firstColumn="1" w:lastColumn="0" w:noHBand="0" w:noVBand="1"/>
      </w:tblPr>
      <w:tblGrid>
        <w:gridCol w:w="3397"/>
        <w:gridCol w:w="5674"/>
        <w:gridCol w:w="709"/>
      </w:tblGrid>
      <w:tr w:rsidR="00925647" w:rsidRPr="00BB3AF6" w14:paraId="60CD45FE" w14:textId="77777777" w:rsidTr="00A86C5C">
        <w:trPr>
          <w:trHeight w:val="70"/>
        </w:trPr>
        <w:tc>
          <w:tcPr>
            <w:tcW w:w="9780" w:type="dxa"/>
            <w:gridSpan w:val="3"/>
            <w:tcBorders>
              <w:top w:val="single" w:sz="4" w:space="0" w:color="auto"/>
              <w:left w:val="single" w:sz="4" w:space="0" w:color="auto"/>
              <w:bottom w:val="single" w:sz="4" w:space="0" w:color="auto"/>
              <w:right w:val="single" w:sz="4" w:space="0" w:color="948A54" w:themeColor="background2" w:themeShade="80"/>
            </w:tcBorders>
            <w:shd w:val="clear" w:color="auto" w:fill="D6E3BC" w:themeFill="accent3" w:themeFillTint="66"/>
            <w:hideMark/>
          </w:tcPr>
          <w:p w14:paraId="619D0B74" w14:textId="55D5CE6A" w:rsidR="00925647" w:rsidRPr="00BB3AF6" w:rsidRDefault="00925647" w:rsidP="0028268A">
            <w:pPr>
              <w:spacing w:line="276" w:lineRule="auto"/>
              <w:rPr>
                <w:rFonts w:asciiTheme="minorBidi" w:hAnsiTheme="minorBidi" w:cstheme="minorBidi"/>
                <w:sz w:val="24"/>
                <w:szCs w:val="24"/>
              </w:rPr>
            </w:pPr>
            <w:r w:rsidRPr="00BB3AF6">
              <w:rPr>
                <w:rFonts w:asciiTheme="minorBidi" w:hAnsiTheme="minorBidi" w:cstheme="minorBidi"/>
                <w:b/>
                <w:sz w:val="24"/>
                <w:szCs w:val="24"/>
              </w:rPr>
              <w:t>Student’s details</w:t>
            </w:r>
          </w:p>
        </w:tc>
      </w:tr>
      <w:tr w:rsidR="00925647" w:rsidRPr="00BB3AF6" w:rsidDel="00EB3B01" w14:paraId="1636F8E1" w14:textId="77777777" w:rsidTr="00A86C5C">
        <w:trPr>
          <w:trHeight w:val="70"/>
        </w:trPr>
        <w:tc>
          <w:tcPr>
            <w:tcW w:w="9780" w:type="dxa"/>
            <w:gridSpan w:val="3"/>
            <w:tcBorders>
              <w:top w:val="single" w:sz="4" w:space="0" w:color="auto"/>
              <w:left w:val="single" w:sz="4" w:space="0" w:color="auto"/>
              <w:bottom w:val="single" w:sz="4" w:space="0" w:color="948A54" w:themeColor="background2" w:themeShade="80"/>
              <w:right w:val="single" w:sz="4" w:space="0" w:color="948A54" w:themeColor="background2" w:themeShade="80"/>
            </w:tcBorders>
          </w:tcPr>
          <w:p w14:paraId="3E030DD8" w14:textId="77777777" w:rsidR="00925647" w:rsidRPr="00BB3AF6" w:rsidDel="00EB3B01" w:rsidRDefault="00925647" w:rsidP="0028268A">
            <w:pPr>
              <w:spacing w:line="276" w:lineRule="auto"/>
              <w:rPr>
                <w:rFonts w:asciiTheme="minorBidi" w:hAnsiTheme="minorBidi" w:cstheme="minorBidi"/>
                <w:sz w:val="24"/>
                <w:szCs w:val="24"/>
              </w:rPr>
            </w:pPr>
            <w:r w:rsidRPr="00BB3AF6">
              <w:rPr>
                <w:rFonts w:asciiTheme="minorBidi" w:hAnsiTheme="minorBidi" w:cstheme="minorBidi"/>
                <w:sz w:val="24"/>
                <w:szCs w:val="24"/>
              </w:rPr>
              <w:t>Student Name:</w:t>
            </w:r>
          </w:p>
        </w:tc>
      </w:tr>
      <w:tr w:rsidR="00925647" w:rsidRPr="00BB3AF6" w:rsidDel="00EB3B01" w14:paraId="6DD81DDB" w14:textId="77777777" w:rsidTr="00A86C5C">
        <w:trPr>
          <w:trHeight w:val="70"/>
        </w:trPr>
        <w:tc>
          <w:tcPr>
            <w:tcW w:w="9780" w:type="dxa"/>
            <w:gridSpan w:val="3"/>
            <w:tcBorders>
              <w:top w:val="single" w:sz="4" w:space="0" w:color="auto"/>
              <w:left w:val="single" w:sz="4" w:space="0" w:color="auto"/>
              <w:bottom w:val="single" w:sz="4" w:space="0" w:color="948A54" w:themeColor="background2" w:themeShade="80"/>
              <w:right w:val="single" w:sz="4" w:space="0" w:color="948A54" w:themeColor="background2" w:themeShade="80"/>
            </w:tcBorders>
          </w:tcPr>
          <w:p w14:paraId="55F6884F" w14:textId="6290C4B9" w:rsidR="00925647" w:rsidRPr="00BB3AF6" w:rsidDel="00EB3B01" w:rsidRDefault="00925647" w:rsidP="0028268A">
            <w:pPr>
              <w:spacing w:line="276" w:lineRule="auto"/>
              <w:rPr>
                <w:rFonts w:asciiTheme="minorBidi" w:hAnsiTheme="minorBidi" w:cstheme="minorBidi"/>
                <w:sz w:val="24"/>
                <w:szCs w:val="24"/>
              </w:rPr>
            </w:pPr>
            <w:r w:rsidRPr="00BB3AF6">
              <w:rPr>
                <w:rFonts w:asciiTheme="minorBidi" w:hAnsiTheme="minorBidi" w:cstheme="minorBidi"/>
                <w:sz w:val="24"/>
                <w:szCs w:val="24"/>
              </w:rPr>
              <w:t>Student</w:t>
            </w:r>
            <w:r w:rsidR="006F2BC5">
              <w:rPr>
                <w:rFonts w:asciiTheme="minorBidi" w:hAnsiTheme="minorBidi" w:cstheme="minorBidi"/>
                <w:sz w:val="24"/>
                <w:szCs w:val="24"/>
              </w:rPr>
              <w:t xml:space="preserve"> ID</w:t>
            </w:r>
            <w:r w:rsidRPr="00BB3AF6">
              <w:rPr>
                <w:rFonts w:asciiTheme="minorBidi" w:hAnsiTheme="minorBidi" w:cstheme="minorBidi"/>
                <w:sz w:val="24"/>
                <w:szCs w:val="24"/>
              </w:rPr>
              <w:t xml:space="preserve"> Number: </w:t>
            </w:r>
          </w:p>
        </w:tc>
      </w:tr>
      <w:tr w:rsidR="00925647" w:rsidRPr="00BB3AF6" w14:paraId="391AEEAC" w14:textId="77777777" w:rsidTr="00A86C5C">
        <w:trPr>
          <w:trHeight w:val="2285"/>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16FE4EA0" w14:textId="77777777" w:rsidR="00925647" w:rsidRPr="00BB3AF6" w:rsidRDefault="00925647" w:rsidP="0028268A">
            <w:pPr>
              <w:spacing w:line="276" w:lineRule="auto"/>
              <w:rPr>
                <w:rFonts w:asciiTheme="minorBidi" w:hAnsiTheme="minorBidi" w:cstheme="minorBidi"/>
                <w:sz w:val="24"/>
                <w:szCs w:val="24"/>
              </w:rPr>
            </w:pPr>
            <w:r w:rsidRPr="00BB3AF6">
              <w:rPr>
                <w:rFonts w:asciiTheme="minorBidi" w:hAnsiTheme="minorBidi" w:cstheme="minorBidi"/>
                <w:sz w:val="24"/>
                <w:szCs w:val="24"/>
              </w:rPr>
              <w:t xml:space="preserve">School: </w:t>
            </w:r>
          </w:p>
          <w:p w14:paraId="351B118A" w14:textId="77777777" w:rsidR="00925647" w:rsidRPr="00BB3AF6" w:rsidRDefault="00925647" w:rsidP="0028268A">
            <w:pPr>
              <w:spacing w:line="276" w:lineRule="auto"/>
              <w:rPr>
                <w:rFonts w:asciiTheme="minorBidi" w:hAnsiTheme="minorBidi" w:cstheme="minorBidi"/>
                <w:sz w:val="24"/>
                <w:szCs w:val="24"/>
              </w:rPr>
            </w:pPr>
          </w:p>
          <w:p w14:paraId="6A7CA48F" w14:textId="77777777" w:rsidR="00925647" w:rsidRPr="00BB3AF6" w:rsidRDefault="00000000" w:rsidP="0028268A">
            <w:pPr>
              <w:spacing w:line="276" w:lineRule="auto"/>
              <w:rPr>
                <w:rFonts w:asciiTheme="minorBidi" w:hAnsiTheme="minorBidi" w:cstheme="minorBidi"/>
                <w:sz w:val="24"/>
                <w:szCs w:val="24"/>
              </w:rPr>
            </w:pPr>
            <w:sdt>
              <w:sdtPr>
                <w:rPr>
                  <w:rFonts w:asciiTheme="minorBidi" w:hAnsiTheme="minorBidi" w:cstheme="minorBidi"/>
                </w:rPr>
                <w:id w:val="2055264732"/>
                <w14:checkbox>
                  <w14:checked w14:val="0"/>
                  <w14:checkedState w14:val="2612" w14:font="MS Gothic"/>
                  <w14:uncheckedState w14:val="2610" w14:font="MS Gothic"/>
                </w14:checkbox>
              </w:sdtPr>
              <w:sdtContent>
                <w:r w:rsidR="00925647" w:rsidRPr="00BB3AF6">
                  <w:rPr>
                    <w:rFonts w:ascii="Segoe UI Symbol" w:eastAsia="MS Gothic" w:hAnsi="Segoe UI Symbol" w:cs="Segoe UI Symbol"/>
                    <w:sz w:val="24"/>
                    <w:szCs w:val="24"/>
                  </w:rPr>
                  <w:t>☐</w:t>
                </w:r>
              </w:sdtContent>
            </w:sdt>
            <w:r w:rsidR="00925647" w:rsidRPr="00BB3AF6">
              <w:rPr>
                <w:rFonts w:asciiTheme="minorBidi" w:hAnsiTheme="minorBidi" w:cstheme="minorBidi"/>
                <w:sz w:val="24"/>
                <w:szCs w:val="24"/>
              </w:rPr>
              <w:t xml:space="preserve"> Art Architecture and Design (AAD)                </w:t>
            </w:r>
          </w:p>
          <w:p w14:paraId="4AC20273" w14:textId="77777777" w:rsidR="00925647" w:rsidRPr="00BB3AF6" w:rsidRDefault="00000000" w:rsidP="0028268A">
            <w:pPr>
              <w:spacing w:line="276" w:lineRule="auto"/>
              <w:rPr>
                <w:rFonts w:asciiTheme="minorBidi" w:hAnsiTheme="minorBidi" w:cstheme="minorBidi"/>
                <w:sz w:val="24"/>
                <w:szCs w:val="24"/>
              </w:rPr>
            </w:pPr>
            <w:sdt>
              <w:sdtPr>
                <w:rPr>
                  <w:rFonts w:asciiTheme="minorBidi" w:hAnsiTheme="minorBidi" w:cstheme="minorBidi"/>
                </w:rPr>
                <w:id w:val="1381596411"/>
                <w14:checkbox>
                  <w14:checked w14:val="0"/>
                  <w14:checkedState w14:val="2612" w14:font="MS Gothic"/>
                  <w14:uncheckedState w14:val="2610" w14:font="MS Gothic"/>
                </w14:checkbox>
              </w:sdtPr>
              <w:sdtContent>
                <w:r w:rsidR="00925647" w:rsidRPr="00BB3AF6">
                  <w:rPr>
                    <w:rFonts w:ascii="Segoe UI Symbol" w:eastAsia="MS Gothic" w:hAnsi="Segoe UI Symbol" w:cs="Segoe UI Symbol"/>
                    <w:sz w:val="24"/>
                    <w:szCs w:val="24"/>
                  </w:rPr>
                  <w:t>☐</w:t>
                </w:r>
              </w:sdtContent>
            </w:sdt>
            <w:r w:rsidR="00925647" w:rsidRPr="00BB3AF6">
              <w:rPr>
                <w:rFonts w:asciiTheme="minorBidi" w:hAnsiTheme="minorBidi" w:cstheme="minorBidi"/>
                <w:sz w:val="24"/>
                <w:szCs w:val="24"/>
              </w:rPr>
              <w:t xml:space="preserve"> School of Computing and Digital Media (SCDM)              </w:t>
            </w:r>
          </w:p>
          <w:p w14:paraId="0FE4E353" w14:textId="77777777" w:rsidR="00925647" w:rsidRPr="00BB3AF6" w:rsidRDefault="00000000" w:rsidP="0028268A">
            <w:pPr>
              <w:spacing w:line="276" w:lineRule="auto"/>
              <w:rPr>
                <w:rFonts w:asciiTheme="minorBidi" w:hAnsiTheme="minorBidi" w:cstheme="minorBidi"/>
                <w:sz w:val="24"/>
                <w:szCs w:val="24"/>
              </w:rPr>
            </w:pPr>
            <w:sdt>
              <w:sdtPr>
                <w:rPr>
                  <w:rFonts w:asciiTheme="minorBidi" w:hAnsiTheme="minorBidi" w:cstheme="minorBidi"/>
                </w:rPr>
                <w:id w:val="523600299"/>
                <w14:checkbox>
                  <w14:checked w14:val="0"/>
                  <w14:checkedState w14:val="2612" w14:font="MS Gothic"/>
                  <w14:uncheckedState w14:val="2610" w14:font="MS Gothic"/>
                </w14:checkbox>
              </w:sdtPr>
              <w:sdtContent>
                <w:r w:rsidR="00925647" w:rsidRPr="00BB3AF6">
                  <w:rPr>
                    <w:rFonts w:ascii="Segoe UI Symbol" w:eastAsia="MS Gothic" w:hAnsi="Segoe UI Symbol" w:cs="Segoe UI Symbol"/>
                    <w:sz w:val="24"/>
                    <w:szCs w:val="24"/>
                  </w:rPr>
                  <w:t>☐</w:t>
                </w:r>
              </w:sdtContent>
            </w:sdt>
            <w:r w:rsidR="00925647" w:rsidRPr="00BB3AF6">
              <w:rPr>
                <w:rFonts w:asciiTheme="minorBidi" w:hAnsiTheme="minorBidi" w:cstheme="minorBidi"/>
                <w:sz w:val="24"/>
                <w:szCs w:val="24"/>
              </w:rPr>
              <w:t xml:space="preserve"> Guildhall School of Business and Law (GSBL) </w:t>
            </w:r>
          </w:p>
          <w:p w14:paraId="5AF1B00E" w14:textId="77777777" w:rsidR="00925647" w:rsidRPr="00BB3AF6" w:rsidRDefault="00000000" w:rsidP="0028268A">
            <w:pPr>
              <w:spacing w:line="276" w:lineRule="auto"/>
              <w:rPr>
                <w:rFonts w:asciiTheme="minorBidi" w:hAnsiTheme="minorBidi" w:cstheme="minorBidi"/>
                <w:sz w:val="24"/>
                <w:szCs w:val="24"/>
              </w:rPr>
            </w:pPr>
            <w:sdt>
              <w:sdtPr>
                <w:rPr>
                  <w:rFonts w:asciiTheme="minorBidi" w:hAnsiTheme="minorBidi" w:cstheme="minorBidi"/>
                </w:rPr>
                <w:id w:val="1091666026"/>
                <w14:checkbox>
                  <w14:checked w14:val="0"/>
                  <w14:checkedState w14:val="2612" w14:font="MS Gothic"/>
                  <w14:uncheckedState w14:val="2610" w14:font="MS Gothic"/>
                </w14:checkbox>
              </w:sdtPr>
              <w:sdtContent>
                <w:r w:rsidR="00925647" w:rsidRPr="00BB3AF6">
                  <w:rPr>
                    <w:rFonts w:ascii="Segoe UI Symbol" w:eastAsia="MS Gothic" w:hAnsi="Segoe UI Symbol" w:cs="Segoe UI Symbol"/>
                    <w:sz w:val="24"/>
                    <w:szCs w:val="24"/>
                  </w:rPr>
                  <w:t>☐</w:t>
                </w:r>
              </w:sdtContent>
            </w:sdt>
            <w:r w:rsidR="00925647" w:rsidRPr="00BB3AF6">
              <w:rPr>
                <w:rFonts w:asciiTheme="minorBidi" w:hAnsiTheme="minorBidi" w:cstheme="minorBidi"/>
                <w:sz w:val="24"/>
                <w:szCs w:val="24"/>
              </w:rPr>
              <w:t xml:space="preserve"> School of Human Sciences (SHSC)    </w:t>
            </w:r>
          </w:p>
          <w:p w14:paraId="04FBFF2D" w14:textId="77777777" w:rsidR="00925647" w:rsidRDefault="00000000" w:rsidP="0028268A">
            <w:pPr>
              <w:spacing w:line="276" w:lineRule="auto"/>
              <w:rPr>
                <w:rFonts w:asciiTheme="minorBidi" w:hAnsiTheme="minorBidi" w:cstheme="minorBidi"/>
                <w:sz w:val="24"/>
                <w:szCs w:val="24"/>
              </w:rPr>
            </w:pPr>
            <w:sdt>
              <w:sdtPr>
                <w:rPr>
                  <w:rFonts w:asciiTheme="minorBidi" w:hAnsiTheme="minorBidi" w:cstheme="minorBidi"/>
                </w:rPr>
                <w:id w:val="-1729448864"/>
                <w14:checkbox>
                  <w14:checked w14:val="0"/>
                  <w14:checkedState w14:val="2612" w14:font="MS Gothic"/>
                  <w14:uncheckedState w14:val="2610" w14:font="MS Gothic"/>
                </w14:checkbox>
              </w:sdtPr>
              <w:sdtContent>
                <w:r w:rsidR="00925647" w:rsidRPr="00BB3AF6">
                  <w:rPr>
                    <w:rFonts w:ascii="Segoe UI Symbol" w:eastAsia="MS Gothic" w:hAnsi="Segoe UI Symbol" w:cs="Segoe UI Symbol"/>
                    <w:sz w:val="24"/>
                    <w:szCs w:val="24"/>
                  </w:rPr>
                  <w:t>☐</w:t>
                </w:r>
              </w:sdtContent>
            </w:sdt>
            <w:r w:rsidR="00925647" w:rsidRPr="00BB3AF6">
              <w:rPr>
                <w:rFonts w:asciiTheme="minorBidi" w:hAnsiTheme="minorBidi" w:cstheme="minorBidi"/>
                <w:sz w:val="24"/>
                <w:szCs w:val="24"/>
              </w:rPr>
              <w:t xml:space="preserve"> Social of Social Sciences &amp; Professions (SSSP)  </w:t>
            </w:r>
          </w:p>
          <w:p w14:paraId="49E7A3F4" w14:textId="6228C4C0" w:rsidR="00826415" w:rsidRDefault="00000000" w:rsidP="0066242E">
            <w:pPr>
              <w:tabs>
                <w:tab w:val="left" w:pos="810"/>
              </w:tabs>
              <w:spacing w:line="276" w:lineRule="auto"/>
              <w:rPr>
                <w:rFonts w:asciiTheme="minorBidi" w:hAnsiTheme="minorBidi" w:cstheme="minorBidi"/>
                <w:sz w:val="24"/>
                <w:szCs w:val="24"/>
              </w:rPr>
            </w:pPr>
            <w:sdt>
              <w:sdtPr>
                <w:rPr>
                  <w:rFonts w:asciiTheme="minorBidi" w:hAnsiTheme="minorBidi" w:cstheme="minorBidi"/>
                </w:rPr>
                <w:id w:val="-51004866"/>
                <w14:checkbox>
                  <w14:checked w14:val="0"/>
                  <w14:checkedState w14:val="2612" w14:font="MS Gothic"/>
                  <w14:uncheckedState w14:val="2610" w14:font="MS Gothic"/>
                </w14:checkbox>
              </w:sdtPr>
              <w:sdtContent>
                <w:r w:rsidR="00EB4FD4">
                  <w:rPr>
                    <w:rFonts w:ascii="MS Gothic" w:eastAsia="MS Gothic" w:hAnsi="MS Gothic" w:cstheme="minorBidi" w:hint="eastAsia"/>
                    <w:sz w:val="24"/>
                    <w:szCs w:val="24"/>
                  </w:rPr>
                  <w:t>☐</w:t>
                </w:r>
              </w:sdtContent>
            </w:sdt>
            <w:r w:rsidR="00EB4FD4">
              <w:rPr>
                <w:rFonts w:asciiTheme="minorBidi" w:hAnsiTheme="minorBidi" w:cstheme="minorBidi"/>
                <w:sz w:val="24"/>
                <w:szCs w:val="24"/>
              </w:rPr>
              <w:t xml:space="preserve"> </w:t>
            </w:r>
            <w:r w:rsidR="0066242E">
              <w:rPr>
                <w:rFonts w:asciiTheme="minorBidi" w:hAnsiTheme="minorBidi" w:cstheme="minorBidi"/>
                <w:sz w:val="24"/>
                <w:szCs w:val="24"/>
              </w:rPr>
              <w:t xml:space="preserve">School of </w:t>
            </w:r>
            <w:r w:rsidR="00EB4FD4">
              <w:rPr>
                <w:rFonts w:asciiTheme="minorBidi" w:hAnsiTheme="minorBidi" w:cstheme="minorBidi"/>
                <w:sz w:val="24"/>
                <w:szCs w:val="24"/>
              </w:rPr>
              <w:t>Built Environment (SBEN)</w:t>
            </w:r>
          </w:p>
          <w:p w14:paraId="52791F03" w14:textId="77777777" w:rsidR="00A86C5C" w:rsidRPr="00BB3AF6" w:rsidRDefault="00A86C5C" w:rsidP="0028268A">
            <w:pPr>
              <w:spacing w:line="276" w:lineRule="auto"/>
              <w:rPr>
                <w:rFonts w:asciiTheme="minorBidi" w:hAnsiTheme="minorBidi" w:cstheme="minorBidi"/>
                <w:sz w:val="24"/>
                <w:szCs w:val="24"/>
              </w:rPr>
            </w:pPr>
          </w:p>
          <w:p w14:paraId="0BA7A2BD" w14:textId="77777777" w:rsidR="00925647" w:rsidRPr="00BB3AF6" w:rsidRDefault="00925647" w:rsidP="0028268A">
            <w:pPr>
              <w:spacing w:line="276" w:lineRule="auto"/>
              <w:rPr>
                <w:rFonts w:asciiTheme="minorBidi" w:hAnsiTheme="minorBidi" w:cstheme="minorBidi"/>
                <w:sz w:val="24"/>
                <w:szCs w:val="24"/>
              </w:rPr>
            </w:pPr>
          </w:p>
        </w:tc>
      </w:tr>
      <w:tr w:rsidR="00A86C5C" w:rsidRPr="00BB3AF6" w14:paraId="7DE19E24" w14:textId="77777777" w:rsidTr="00A86C5C">
        <w:trPr>
          <w:trHeight w:val="531"/>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D6E3BC" w:themeFill="accent3" w:themeFillTint="66"/>
          </w:tcPr>
          <w:p w14:paraId="5943174C" w14:textId="137716F9" w:rsidR="00A86C5C" w:rsidRPr="00A86C5C" w:rsidRDefault="00A86C5C" w:rsidP="0028268A">
            <w:pPr>
              <w:spacing w:line="276" w:lineRule="auto"/>
              <w:rPr>
                <w:rFonts w:asciiTheme="minorBidi" w:hAnsiTheme="minorBidi" w:cstheme="minorBidi"/>
                <w:b/>
                <w:bCs/>
                <w:sz w:val="24"/>
                <w:szCs w:val="24"/>
              </w:rPr>
            </w:pPr>
            <w:r w:rsidRPr="00A86C5C">
              <w:rPr>
                <w:rFonts w:asciiTheme="minorBidi" w:hAnsiTheme="minorBidi" w:cstheme="minorBidi"/>
                <w:b/>
                <w:bCs/>
                <w:sz w:val="24"/>
                <w:szCs w:val="24"/>
              </w:rPr>
              <w:t>Details of the Misconduct Outcome</w:t>
            </w:r>
          </w:p>
        </w:tc>
      </w:tr>
      <w:tr w:rsidR="00E0468D" w:rsidRPr="00BB3AF6" w14:paraId="10259D00" w14:textId="77777777" w:rsidTr="00E0468D">
        <w:trPr>
          <w:trHeight w:val="849"/>
        </w:trPr>
        <w:tc>
          <w:tcPr>
            <w:tcW w:w="339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537CBB9F" w14:textId="77777777" w:rsidR="00E0468D" w:rsidRPr="00E0468D" w:rsidRDefault="00E0468D" w:rsidP="0028268A">
            <w:pPr>
              <w:spacing w:line="276" w:lineRule="auto"/>
              <w:rPr>
                <w:rFonts w:asciiTheme="minorBidi" w:hAnsiTheme="minorBidi" w:cstheme="minorBidi"/>
                <w:sz w:val="24"/>
                <w:szCs w:val="24"/>
              </w:rPr>
            </w:pPr>
            <w:r w:rsidRPr="00E0468D">
              <w:rPr>
                <w:rFonts w:asciiTheme="minorBidi" w:hAnsiTheme="minorBidi" w:cstheme="minorBidi"/>
                <w:sz w:val="24"/>
                <w:szCs w:val="24"/>
              </w:rPr>
              <w:t>What date did you receive the outcome letter?</w:t>
            </w:r>
          </w:p>
        </w:tc>
        <w:tc>
          <w:tcPr>
            <w:tcW w:w="638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73369601" w14:textId="77777777" w:rsidR="00E0468D" w:rsidRPr="00A86C5C" w:rsidRDefault="00E0468D" w:rsidP="0028268A">
            <w:pPr>
              <w:spacing w:line="276" w:lineRule="auto"/>
              <w:rPr>
                <w:rFonts w:asciiTheme="minorBidi" w:hAnsiTheme="minorBidi" w:cstheme="minorBidi"/>
                <w:b/>
                <w:bCs/>
              </w:rPr>
            </w:pPr>
          </w:p>
        </w:tc>
      </w:tr>
      <w:tr w:rsidR="00E0468D" w:rsidRPr="00BB3AF6" w14:paraId="5009A837" w14:textId="77777777" w:rsidTr="00E0468D">
        <w:trPr>
          <w:trHeight w:val="1259"/>
        </w:trPr>
        <w:tc>
          <w:tcPr>
            <w:tcW w:w="339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0E04CD90" w14:textId="77777777" w:rsidR="00E0468D" w:rsidRPr="00E0468D" w:rsidRDefault="00E0468D" w:rsidP="0028268A">
            <w:pPr>
              <w:spacing w:line="276" w:lineRule="auto"/>
              <w:rPr>
                <w:rFonts w:asciiTheme="minorBidi" w:hAnsiTheme="minorBidi" w:cstheme="minorBidi"/>
                <w:sz w:val="24"/>
                <w:szCs w:val="24"/>
              </w:rPr>
            </w:pPr>
            <w:r w:rsidRPr="00E0468D">
              <w:rPr>
                <w:rFonts w:asciiTheme="minorBidi" w:hAnsiTheme="minorBidi" w:cstheme="minorBidi"/>
                <w:sz w:val="24"/>
                <w:szCs w:val="24"/>
              </w:rPr>
              <w:lastRenderedPageBreak/>
              <w:t xml:space="preserve">Have you enclosed the Outcome letter </w:t>
            </w:r>
            <w:r>
              <w:rPr>
                <w:rFonts w:asciiTheme="minorBidi" w:hAnsiTheme="minorBidi" w:cstheme="minorBidi"/>
                <w:sz w:val="24"/>
                <w:szCs w:val="24"/>
              </w:rPr>
              <w:t>with</w:t>
            </w:r>
            <w:r w:rsidRPr="00E0468D">
              <w:rPr>
                <w:rFonts w:asciiTheme="minorBidi" w:hAnsiTheme="minorBidi" w:cstheme="minorBidi"/>
                <w:sz w:val="24"/>
                <w:szCs w:val="24"/>
              </w:rPr>
              <w:t xml:space="preserve"> this Appeal? </w:t>
            </w:r>
          </w:p>
        </w:tc>
        <w:tc>
          <w:tcPr>
            <w:tcW w:w="6383"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694EC881" w14:textId="77777777" w:rsidR="00E0468D" w:rsidRPr="00E0468D" w:rsidRDefault="00E0468D" w:rsidP="0028268A">
            <w:pPr>
              <w:spacing w:line="276" w:lineRule="auto"/>
              <w:rPr>
                <w:rFonts w:asciiTheme="minorBidi" w:hAnsiTheme="minorBidi" w:cstheme="minorBidi"/>
                <w:sz w:val="24"/>
                <w:szCs w:val="24"/>
              </w:rPr>
            </w:pPr>
            <w:r w:rsidRPr="00E0468D">
              <w:rPr>
                <w:rFonts w:asciiTheme="minorBidi" w:hAnsiTheme="minorBidi" w:cstheme="minorBidi"/>
                <w:sz w:val="24"/>
                <w:szCs w:val="24"/>
              </w:rPr>
              <w:t xml:space="preserve">Yes </w:t>
            </w:r>
            <w:sdt>
              <w:sdtPr>
                <w:rPr>
                  <w:rFonts w:asciiTheme="minorBidi" w:hAnsiTheme="minorBidi" w:cstheme="minorBidi"/>
                </w:rPr>
                <w:id w:val="-1375690550"/>
                <w14:checkbox>
                  <w14:checked w14:val="0"/>
                  <w14:checkedState w14:val="2612" w14:font="MS Gothic"/>
                  <w14:uncheckedState w14:val="2610" w14:font="MS Gothic"/>
                </w14:checkbox>
              </w:sdtPr>
              <w:sdtContent>
                <w:r w:rsidRPr="00E0468D">
                  <w:rPr>
                    <w:rFonts w:ascii="Segoe UI Symbol" w:eastAsia="MS Gothic" w:hAnsi="Segoe UI Symbol" w:cs="Segoe UI Symbol"/>
                    <w:sz w:val="24"/>
                    <w:szCs w:val="24"/>
                  </w:rPr>
                  <w:t>☐</w:t>
                </w:r>
              </w:sdtContent>
            </w:sdt>
          </w:p>
          <w:p w14:paraId="0E6EE9BD" w14:textId="77777777" w:rsidR="00E0468D" w:rsidRPr="00E0468D" w:rsidRDefault="00E0468D" w:rsidP="0028268A">
            <w:pPr>
              <w:spacing w:line="276" w:lineRule="auto"/>
              <w:rPr>
                <w:rFonts w:asciiTheme="minorBidi" w:hAnsiTheme="minorBidi" w:cstheme="minorBidi"/>
                <w:sz w:val="24"/>
                <w:szCs w:val="24"/>
              </w:rPr>
            </w:pPr>
            <w:r w:rsidRPr="00E0468D">
              <w:rPr>
                <w:rFonts w:asciiTheme="minorBidi" w:hAnsiTheme="minorBidi" w:cstheme="minorBidi"/>
                <w:sz w:val="24"/>
                <w:szCs w:val="24"/>
              </w:rPr>
              <w:t xml:space="preserve">No </w:t>
            </w:r>
            <w:sdt>
              <w:sdtPr>
                <w:rPr>
                  <w:rFonts w:asciiTheme="minorBidi" w:hAnsiTheme="minorBidi" w:cstheme="minorBidi"/>
                </w:rPr>
                <w:id w:val="-1402753608"/>
                <w14:checkbox>
                  <w14:checked w14:val="0"/>
                  <w14:checkedState w14:val="2612" w14:font="MS Gothic"/>
                  <w14:uncheckedState w14:val="2610" w14:font="MS Gothic"/>
                </w14:checkbox>
              </w:sdtPr>
              <w:sdtContent>
                <w:r w:rsidRPr="00E0468D">
                  <w:rPr>
                    <w:rFonts w:ascii="Segoe UI Symbol" w:eastAsia="MS Gothic" w:hAnsi="Segoe UI Symbol" w:cs="Segoe UI Symbol"/>
                    <w:sz w:val="24"/>
                    <w:szCs w:val="24"/>
                  </w:rPr>
                  <w:t>☐</w:t>
                </w:r>
              </w:sdtContent>
            </w:sdt>
          </w:p>
        </w:tc>
      </w:tr>
      <w:tr w:rsidR="002F63C5" w:rsidRPr="00BB3AF6" w14:paraId="6227A09E" w14:textId="77777777" w:rsidTr="00A86C5C">
        <w:trPr>
          <w:trHeight w:val="427"/>
        </w:trPr>
        <w:tc>
          <w:tcPr>
            <w:tcW w:w="9780" w:type="dxa"/>
            <w:gridSpan w:val="3"/>
            <w:tcBorders>
              <w:top w:val="single" w:sz="4" w:space="0" w:color="948A54" w:themeColor="background2" w:themeShade="80"/>
              <w:left w:val="single" w:sz="4" w:space="0" w:color="948A54" w:themeColor="background2" w:themeShade="80"/>
              <w:bottom w:val="single" w:sz="4" w:space="0" w:color="auto"/>
              <w:right w:val="single" w:sz="4" w:space="0" w:color="948A54" w:themeColor="background2" w:themeShade="80"/>
            </w:tcBorders>
            <w:shd w:val="clear" w:color="auto" w:fill="D6E3BC" w:themeFill="accent3" w:themeFillTint="66"/>
          </w:tcPr>
          <w:p w14:paraId="1D87146F" w14:textId="2DE1E874" w:rsidR="002F63C5" w:rsidRPr="00BB3AF6" w:rsidRDefault="002F63C5" w:rsidP="002F63C5">
            <w:pPr>
              <w:spacing w:line="276" w:lineRule="auto"/>
              <w:rPr>
                <w:rFonts w:asciiTheme="minorBidi" w:hAnsiTheme="minorBidi" w:cstheme="minorBidi"/>
              </w:rPr>
            </w:pPr>
            <w:r>
              <w:rPr>
                <w:rFonts w:asciiTheme="minorBidi" w:hAnsiTheme="minorBidi" w:cstheme="minorBidi"/>
                <w:b/>
                <w:bCs/>
                <w:sz w:val="24"/>
                <w:szCs w:val="24"/>
              </w:rPr>
              <w:t xml:space="preserve">What Sanction </w:t>
            </w:r>
            <w:r w:rsidR="00EB4FD4">
              <w:rPr>
                <w:rFonts w:asciiTheme="minorBidi" w:hAnsiTheme="minorBidi" w:cstheme="minorBidi"/>
                <w:b/>
                <w:bCs/>
                <w:sz w:val="24"/>
                <w:szCs w:val="24"/>
              </w:rPr>
              <w:t>are you</w:t>
            </w:r>
            <w:r>
              <w:rPr>
                <w:rFonts w:asciiTheme="minorBidi" w:hAnsiTheme="minorBidi" w:cstheme="minorBidi"/>
                <w:b/>
                <w:bCs/>
                <w:sz w:val="24"/>
                <w:szCs w:val="24"/>
              </w:rPr>
              <w:t xml:space="preserve"> Appealing?</w:t>
            </w:r>
          </w:p>
        </w:tc>
      </w:tr>
      <w:tr w:rsidR="002F63C5" w14:paraId="3D32E70E"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2549B361" w14:textId="77777777" w:rsidR="002F63C5" w:rsidRDefault="002F63C5">
            <w:pPr>
              <w:rPr>
                <w:rFonts w:asciiTheme="minorBidi" w:hAnsiTheme="minorBidi" w:cstheme="minorBidi"/>
                <w:sz w:val="24"/>
                <w:szCs w:val="24"/>
              </w:rPr>
            </w:pPr>
            <w:r>
              <w:rPr>
                <w:rFonts w:asciiTheme="minorBidi" w:hAnsiTheme="minorBidi" w:cstheme="minorBidi"/>
                <w:sz w:val="24"/>
                <w:szCs w:val="24"/>
              </w:rPr>
              <w:t>Warning</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17734BE2" w14:textId="77777777" w:rsidR="002F63C5" w:rsidRDefault="00000000">
            <w:pPr>
              <w:rPr>
                <w:rFonts w:asciiTheme="minorBidi" w:hAnsiTheme="minorBidi" w:cstheme="minorBidi"/>
                <w:sz w:val="24"/>
                <w:szCs w:val="24"/>
              </w:rPr>
            </w:pPr>
            <w:sdt>
              <w:sdtPr>
                <w:rPr>
                  <w:rFonts w:asciiTheme="minorBidi" w:hAnsiTheme="minorBidi" w:cstheme="minorBidi"/>
                </w:rPr>
                <w:id w:val="1945562893"/>
              </w:sdtPr>
              <w:sdtContent>
                <w:r w:rsidR="002F63C5">
                  <w:rPr>
                    <w:rFonts w:ascii="Segoe UI Symbol" w:eastAsia="MS Gothic" w:hAnsi="Segoe UI Symbol" w:cs="Segoe UI Symbol"/>
                    <w:sz w:val="24"/>
                    <w:szCs w:val="24"/>
                  </w:rPr>
                  <w:t>☐</w:t>
                </w:r>
              </w:sdtContent>
            </w:sdt>
          </w:p>
        </w:tc>
      </w:tr>
      <w:tr w:rsidR="002F63C5" w14:paraId="7288EB51"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64D6E8A3" w14:textId="77777777" w:rsidR="002F63C5" w:rsidRDefault="002F63C5">
            <w:pPr>
              <w:rPr>
                <w:rFonts w:asciiTheme="minorBidi" w:hAnsiTheme="minorBidi" w:cstheme="minorBidi"/>
                <w:sz w:val="24"/>
                <w:szCs w:val="24"/>
              </w:rPr>
            </w:pPr>
            <w:r>
              <w:rPr>
                <w:rFonts w:asciiTheme="minorBidi" w:hAnsiTheme="minorBidi" w:cstheme="minorBidi"/>
                <w:sz w:val="24"/>
                <w:szCs w:val="24"/>
              </w:rPr>
              <w:t>Reprimand</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23A7AC47" w14:textId="77777777" w:rsidR="002F63C5" w:rsidRDefault="00000000">
            <w:pPr>
              <w:rPr>
                <w:rFonts w:asciiTheme="minorBidi" w:hAnsiTheme="minorBidi" w:cstheme="minorBidi"/>
                <w:sz w:val="24"/>
                <w:szCs w:val="24"/>
              </w:rPr>
            </w:pPr>
            <w:sdt>
              <w:sdtPr>
                <w:rPr>
                  <w:rFonts w:asciiTheme="minorBidi" w:hAnsiTheme="minorBidi" w:cstheme="minorBidi"/>
                </w:rPr>
                <w:id w:val="-660075121"/>
              </w:sdtPr>
              <w:sdtContent>
                <w:r w:rsidR="002F63C5">
                  <w:rPr>
                    <w:rFonts w:ascii="Segoe UI Symbol" w:eastAsia="MS Gothic" w:hAnsi="Segoe UI Symbol" w:cs="Segoe UI Symbol"/>
                    <w:sz w:val="24"/>
                    <w:szCs w:val="24"/>
                  </w:rPr>
                  <w:t>☐</w:t>
                </w:r>
              </w:sdtContent>
            </w:sdt>
          </w:p>
        </w:tc>
      </w:tr>
      <w:tr w:rsidR="002F63C5" w14:paraId="7879B4E7"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09B8863A" w14:textId="77777777" w:rsidR="002F63C5" w:rsidRDefault="002F63C5">
            <w:pPr>
              <w:rPr>
                <w:rFonts w:asciiTheme="minorBidi" w:hAnsiTheme="minorBidi" w:cstheme="minorBidi"/>
                <w:sz w:val="24"/>
                <w:szCs w:val="24"/>
              </w:rPr>
            </w:pPr>
            <w:r>
              <w:rPr>
                <w:rFonts w:asciiTheme="minorBidi" w:hAnsiTheme="minorBidi" w:cstheme="minorBidi"/>
                <w:sz w:val="24"/>
                <w:szCs w:val="24"/>
              </w:rPr>
              <w:t>Conditional Reprimand</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07022608"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14:paraId="215962E2"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701E045E" w14:textId="77777777" w:rsidR="002F63C5" w:rsidRDefault="002F63C5">
            <w:pPr>
              <w:rPr>
                <w:rFonts w:asciiTheme="minorBidi" w:hAnsiTheme="minorBidi" w:cstheme="minorBidi"/>
                <w:sz w:val="24"/>
                <w:szCs w:val="24"/>
              </w:rPr>
            </w:pPr>
            <w:r>
              <w:rPr>
                <w:rFonts w:asciiTheme="minorBidi" w:hAnsiTheme="minorBidi" w:cstheme="minorBidi"/>
                <w:sz w:val="24"/>
                <w:szCs w:val="24"/>
              </w:rPr>
              <w:t>Compensation Requirement</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4A9A6D21"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14:paraId="08ADAE8C"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7D332E0C" w14:textId="77777777" w:rsidR="002F63C5" w:rsidRDefault="002F63C5">
            <w:pPr>
              <w:rPr>
                <w:rFonts w:asciiTheme="minorBidi" w:hAnsiTheme="minorBidi" w:cstheme="minorBidi"/>
                <w:sz w:val="24"/>
                <w:szCs w:val="24"/>
              </w:rPr>
            </w:pPr>
            <w:r>
              <w:rPr>
                <w:rFonts w:asciiTheme="minorBidi" w:hAnsiTheme="minorBidi" w:cstheme="minorBidi"/>
                <w:sz w:val="24"/>
                <w:szCs w:val="24"/>
              </w:rPr>
              <w:t>Apology Requirement</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2F7A7A2C"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14:paraId="09806C24"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716C2629" w14:textId="77777777" w:rsidR="002F63C5" w:rsidRDefault="002F63C5">
            <w:pPr>
              <w:rPr>
                <w:rFonts w:asciiTheme="minorBidi" w:hAnsiTheme="minorBidi" w:cstheme="minorBidi"/>
                <w:sz w:val="24"/>
                <w:szCs w:val="24"/>
              </w:rPr>
            </w:pPr>
            <w:r>
              <w:rPr>
                <w:rFonts w:asciiTheme="minorBidi" w:hAnsiTheme="minorBidi" w:cstheme="minorBidi"/>
                <w:sz w:val="24"/>
                <w:szCs w:val="24"/>
              </w:rPr>
              <w:t>Restriction</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5D00F9EA"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14:paraId="194F0418"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1EC1444C" w14:textId="77777777" w:rsidR="002F63C5" w:rsidRDefault="002F63C5">
            <w:pPr>
              <w:rPr>
                <w:rFonts w:asciiTheme="minorBidi" w:hAnsiTheme="minorBidi" w:cstheme="minorBidi"/>
                <w:sz w:val="24"/>
                <w:szCs w:val="24"/>
              </w:rPr>
            </w:pPr>
            <w:r>
              <w:rPr>
                <w:rFonts w:asciiTheme="minorBidi" w:hAnsiTheme="minorBidi" w:cstheme="minorBidi"/>
                <w:sz w:val="24"/>
                <w:szCs w:val="24"/>
              </w:rPr>
              <w:t>Exclusion</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7765D952"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14:paraId="7844CDC4"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075CD661" w14:textId="77777777" w:rsidR="002F63C5" w:rsidRDefault="002F63C5">
            <w:pPr>
              <w:rPr>
                <w:rFonts w:asciiTheme="minorBidi" w:hAnsiTheme="minorBidi" w:cstheme="minorBidi"/>
                <w:sz w:val="24"/>
                <w:szCs w:val="24"/>
              </w:rPr>
            </w:pPr>
            <w:r>
              <w:rPr>
                <w:rFonts w:asciiTheme="minorBidi" w:hAnsiTheme="minorBidi" w:cstheme="minorBidi"/>
                <w:sz w:val="24"/>
                <w:szCs w:val="24"/>
              </w:rPr>
              <w:t xml:space="preserve">Termination of Enrolment </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0F98E98F"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14:paraId="5597F79A"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0296C89A" w14:textId="77777777" w:rsidR="002F63C5" w:rsidRDefault="002F63C5">
            <w:pPr>
              <w:rPr>
                <w:rFonts w:asciiTheme="minorBidi" w:hAnsiTheme="minorBidi" w:cstheme="minorBidi"/>
                <w:sz w:val="24"/>
                <w:szCs w:val="24"/>
              </w:rPr>
            </w:pPr>
            <w:r>
              <w:rPr>
                <w:rFonts w:asciiTheme="minorBidi" w:hAnsiTheme="minorBidi" w:cstheme="minorBidi"/>
                <w:sz w:val="24"/>
                <w:szCs w:val="24"/>
              </w:rPr>
              <w:t>Transfer (e.g. module, course, tutor group etc.)</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6D9A5ABD" w14:textId="77777777" w:rsidR="002F63C5" w:rsidRDefault="002F63C5">
            <w:pPr>
              <w:rPr>
                <w:rFonts w:ascii="Segoe UI Symbol" w:hAnsi="Segoe UI Symbol" w:cs="Segoe UI Symbol"/>
              </w:rPr>
            </w:pPr>
            <w:r>
              <w:rPr>
                <w:rFonts w:ascii="Segoe UI Symbol" w:hAnsi="Segoe UI Symbol" w:cs="Segoe UI Symbol"/>
                <w:sz w:val="24"/>
                <w:szCs w:val="24"/>
              </w:rPr>
              <w:t>☐</w:t>
            </w:r>
          </w:p>
        </w:tc>
      </w:tr>
      <w:tr w:rsidR="002F63C5" w14:paraId="090CEE5B" w14:textId="77777777" w:rsidTr="00A86C5C">
        <w:trPr>
          <w:trHeight w:val="70"/>
        </w:trPr>
        <w:tc>
          <w:tcPr>
            <w:tcW w:w="9071" w:type="dxa"/>
            <w:gridSpan w:val="2"/>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4202B1ED" w14:textId="77777777" w:rsidR="002F63C5" w:rsidRDefault="002F63C5">
            <w:pPr>
              <w:rPr>
                <w:rFonts w:asciiTheme="minorBidi" w:hAnsiTheme="minorBidi" w:cstheme="minorBidi"/>
                <w:sz w:val="24"/>
                <w:szCs w:val="24"/>
              </w:rPr>
            </w:pPr>
            <w:r>
              <w:rPr>
                <w:rFonts w:asciiTheme="minorBidi" w:hAnsiTheme="minorBidi" w:cstheme="minorBidi"/>
                <w:sz w:val="24"/>
                <w:szCs w:val="24"/>
              </w:rPr>
              <w:t>Expulsion</w:t>
            </w:r>
          </w:p>
        </w:tc>
        <w:tc>
          <w:tcPr>
            <w:tcW w:w="709" w:type="dxa"/>
            <w:tcBorders>
              <w:top w:val="single" w:sz="4" w:space="0" w:color="auto"/>
              <w:left w:val="single" w:sz="4" w:space="0" w:color="948A54" w:themeColor="background2" w:themeShade="80"/>
              <w:bottom w:val="single" w:sz="4" w:space="0" w:color="auto"/>
              <w:right w:val="single" w:sz="4" w:space="0" w:color="948A54" w:themeColor="background2" w:themeShade="80"/>
            </w:tcBorders>
            <w:shd w:val="clear" w:color="auto" w:fill="FFFFFF" w:themeFill="background1"/>
            <w:hideMark/>
          </w:tcPr>
          <w:p w14:paraId="7C70A8E9" w14:textId="77777777" w:rsidR="002F63C5" w:rsidRDefault="002F63C5">
            <w:pPr>
              <w:rPr>
                <w:rFonts w:asciiTheme="minorBidi" w:hAnsiTheme="minorBidi" w:cstheme="minorBidi"/>
                <w:sz w:val="24"/>
                <w:szCs w:val="24"/>
              </w:rPr>
            </w:pPr>
            <w:r>
              <w:rPr>
                <w:rFonts w:ascii="Segoe UI Symbol" w:hAnsi="Segoe UI Symbol" w:cs="Segoe UI Symbol"/>
                <w:sz w:val="24"/>
                <w:szCs w:val="24"/>
              </w:rPr>
              <w:t>☐</w:t>
            </w:r>
          </w:p>
        </w:tc>
      </w:tr>
      <w:tr w:rsidR="002F63C5" w:rsidRPr="00BB3AF6" w14:paraId="14B27CB0" w14:textId="77777777" w:rsidTr="00A86C5C">
        <w:trPr>
          <w:trHeight w:val="42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D6E3BC" w:themeFill="accent3" w:themeFillTint="66"/>
          </w:tcPr>
          <w:p w14:paraId="5020C856" w14:textId="780D8025" w:rsidR="002F63C5" w:rsidRPr="00BB3AF6" w:rsidRDefault="002F63C5" w:rsidP="0028268A">
            <w:pPr>
              <w:spacing w:line="276" w:lineRule="auto"/>
              <w:rPr>
                <w:rFonts w:asciiTheme="minorBidi" w:hAnsiTheme="minorBidi" w:cstheme="minorBidi"/>
              </w:rPr>
            </w:pPr>
            <w:r>
              <w:rPr>
                <w:rFonts w:asciiTheme="minorBidi" w:hAnsiTheme="minorBidi" w:cstheme="minorBidi"/>
                <w:b/>
                <w:bCs/>
                <w:sz w:val="24"/>
                <w:szCs w:val="24"/>
              </w:rPr>
              <w:t>What ground or grounds are you relying on? (Please tick all that apply)</w:t>
            </w:r>
          </w:p>
        </w:tc>
      </w:tr>
      <w:tr w:rsidR="002F63C5" w:rsidRPr="00BB3AF6" w14:paraId="0434BA34" w14:textId="77777777" w:rsidTr="00A86C5C">
        <w:trPr>
          <w:trHeight w:val="42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1E661F91" w14:textId="5F3ADD85" w:rsidR="009931F6" w:rsidRDefault="009931F6" w:rsidP="009931F6">
            <w:pPr>
              <w:rPr>
                <w:rFonts w:asciiTheme="minorBidi" w:hAnsiTheme="minorBidi"/>
                <w:sz w:val="24"/>
                <w:szCs w:val="24"/>
              </w:rPr>
            </w:pPr>
            <w:r>
              <w:rPr>
                <w:rFonts w:asciiTheme="minorBidi" w:hAnsiTheme="minorBidi"/>
                <w:sz w:val="24"/>
                <w:szCs w:val="24"/>
              </w:rPr>
              <w:t>You</w:t>
            </w:r>
            <w:r w:rsidR="002F63C5" w:rsidRPr="009931F6">
              <w:rPr>
                <w:rFonts w:asciiTheme="minorBidi" w:hAnsiTheme="minorBidi"/>
                <w:sz w:val="24"/>
                <w:szCs w:val="24"/>
              </w:rPr>
              <w:t xml:space="preserve"> w</w:t>
            </w:r>
            <w:r>
              <w:rPr>
                <w:rFonts w:asciiTheme="minorBidi" w:hAnsiTheme="minorBidi"/>
                <w:sz w:val="24"/>
                <w:szCs w:val="24"/>
              </w:rPr>
              <w:t>ere</w:t>
            </w:r>
            <w:r w:rsidR="002F63C5" w:rsidRPr="009931F6">
              <w:rPr>
                <w:rFonts w:asciiTheme="minorBidi" w:hAnsiTheme="minorBidi"/>
                <w:sz w:val="24"/>
                <w:szCs w:val="24"/>
              </w:rPr>
              <w:t xml:space="preserve"> unable to respond to the allegation within the timeframes provided in t</w:t>
            </w:r>
            <w:r w:rsidR="00CB4222">
              <w:rPr>
                <w:rFonts w:asciiTheme="minorBidi" w:hAnsiTheme="minorBidi"/>
                <w:sz w:val="24"/>
                <w:szCs w:val="24"/>
              </w:rPr>
              <w:t>his Policy</w:t>
            </w:r>
            <w:r w:rsidR="002F63C5" w:rsidRPr="009931F6">
              <w:rPr>
                <w:rFonts w:asciiTheme="minorBidi" w:hAnsiTheme="minorBidi"/>
                <w:sz w:val="24"/>
                <w:szCs w:val="24"/>
              </w:rPr>
              <w:t xml:space="preserve"> for valid reasons beyond</w:t>
            </w:r>
            <w:r>
              <w:rPr>
                <w:rFonts w:asciiTheme="minorBidi" w:hAnsiTheme="minorBidi"/>
                <w:sz w:val="24"/>
                <w:szCs w:val="24"/>
              </w:rPr>
              <w:t xml:space="preserve"> your</w:t>
            </w:r>
            <w:r w:rsidR="002F63C5" w:rsidRPr="009931F6">
              <w:rPr>
                <w:rFonts w:asciiTheme="minorBidi" w:hAnsiTheme="minorBidi"/>
                <w:sz w:val="24"/>
                <w:szCs w:val="24"/>
              </w:rPr>
              <w:t xml:space="preserve"> control</w:t>
            </w:r>
            <w:r>
              <w:rPr>
                <w:rFonts w:asciiTheme="minorBidi" w:hAnsiTheme="minorBidi"/>
                <w:sz w:val="24"/>
                <w:szCs w:val="24"/>
              </w:rPr>
              <w:t xml:space="preserve">. </w:t>
            </w:r>
            <w:sdt>
              <w:sdtPr>
                <w:rPr>
                  <w:rFonts w:asciiTheme="minorBidi" w:hAnsiTheme="minorBidi" w:cstheme="minorBidi"/>
                </w:rPr>
                <w:id w:val="410739696"/>
                <w14:checkbox>
                  <w14:checked w14:val="0"/>
                  <w14:checkedState w14:val="2612" w14:font="MS Gothic"/>
                  <w14:uncheckedState w14:val="2610" w14:font="MS Gothic"/>
                </w14:checkbox>
              </w:sdtPr>
              <w:sdtContent>
                <w:r>
                  <w:rPr>
                    <w:rFonts w:ascii="MS Gothic" w:eastAsia="MS Gothic" w:hAnsi="MS Gothic" w:cstheme="minorBidi" w:hint="eastAsia"/>
                  </w:rPr>
                  <w:t>☐</w:t>
                </w:r>
              </w:sdtContent>
            </w:sdt>
            <w:r w:rsidR="002F63C5" w:rsidRPr="009931F6">
              <w:rPr>
                <w:rFonts w:asciiTheme="minorBidi" w:hAnsiTheme="minorBidi"/>
                <w:sz w:val="24"/>
                <w:szCs w:val="24"/>
              </w:rPr>
              <w:br/>
            </w:r>
          </w:p>
          <w:p w14:paraId="4ED5B6EC" w14:textId="77777777" w:rsidR="009931F6" w:rsidRDefault="009931F6" w:rsidP="009931F6">
            <w:pPr>
              <w:rPr>
                <w:rFonts w:asciiTheme="minorBidi" w:hAnsiTheme="minorBidi" w:cstheme="minorBidi"/>
              </w:rPr>
            </w:pPr>
            <w:r>
              <w:rPr>
                <w:rFonts w:asciiTheme="minorBidi" w:hAnsiTheme="minorBidi"/>
                <w:sz w:val="24"/>
                <w:szCs w:val="24"/>
              </w:rPr>
              <w:t>T</w:t>
            </w:r>
            <w:r w:rsidR="002F63C5" w:rsidRPr="009931F6">
              <w:rPr>
                <w:rFonts w:asciiTheme="minorBidi" w:hAnsiTheme="minorBidi"/>
                <w:sz w:val="24"/>
                <w:szCs w:val="24"/>
              </w:rPr>
              <w:t xml:space="preserve">here has been a material procedural defect, other than one for which the student is responsible, resulting in substantial unfairness to </w:t>
            </w:r>
            <w:r>
              <w:rPr>
                <w:rFonts w:asciiTheme="minorBidi" w:hAnsiTheme="minorBidi"/>
                <w:sz w:val="24"/>
                <w:szCs w:val="24"/>
              </w:rPr>
              <w:t>you.</w:t>
            </w:r>
            <w:r>
              <w:rPr>
                <w:rFonts w:asciiTheme="minorBidi" w:hAnsiTheme="minorBidi" w:cstheme="minorBidi"/>
              </w:rPr>
              <w:t xml:space="preserve"> </w:t>
            </w:r>
            <w:sdt>
              <w:sdtPr>
                <w:rPr>
                  <w:rFonts w:asciiTheme="minorBidi" w:hAnsiTheme="minorBidi" w:cstheme="minorBidi"/>
                </w:rPr>
                <w:id w:val="1334653773"/>
                <w14:checkbox>
                  <w14:checked w14:val="0"/>
                  <w14:checkedState w14:val="2612" w14:font="MS Gothic"/>
                  <w14:uncheckedState w14:val="2610" w14:font="MS Gothic"/>
                </w14:checkbox>
              </w:sdtPr>
              <w:sdtContent>
                <w:r>
                  <w:rPr>
                    <w:rFonts w:ascii="MS Gothic" w:eastAsia="MS Gothic" w:hAnsi="MS Gothic" w:cstheme="minorBidi" w:hint="eastAsia"/>
                  </w:rPr>
                  <w:t>☐</w:t>
                </w:r>
              </w:sdtContent>
            </w:sdt>
          </w:p>
          <w:p w14:paraId="77D74CE1" w14:textId="77777777" w:rsidR="009931F6" w:rsidRPr="009931F6" w:rsidRDefault="009931F6" w:rsidP="009931F6">
            <w:pPr>
              <w:rPr>
                <w:rFonts w:asciiTheme="minorBidi" w:hAnsiTheme="minorBidi"/>
                <w:b/>
                <w:bCs/>
                <w:sz w:val="24"/>
                <w:szCs w:val="24"/>
              </w:rPr>
            </w:pPr>
          </w:p>
          <w:p w14:paraId="19AD4914" w14:textId="77777777" w:rsidR="009931F6" w:rsidRDefault="009931F6" w:rsidP="009931F6">
            <w:pPr>
              <w:rPr>
                <w:rFonts w:asciiTheme="minorBidi" w:hAnsiTheme="minorBidi" w:cstheme="minorBidi"/>
              </w:rPr>
            </w:pPr>
            <w:r>
              <w:rPr>
                <w:rFonts w:asciiTheme="minorBidi" w:hAnsiTheme="minorBidi"/>
                <w:sz w:val="24"/>
                <w:szCs w:val="24"/>
              </w:rPr>
              <w:t>T</w:t>
            </w:r>
            <w:r w:rsidR="002F63C5" w:rsidRPr="009931F6">
              <w:rPr>
                <w:rFonts w:asciiTheme="minorBidi" w:hAnsiTheme="minorBidi"/>
                <w:sz w:val="24"/>
                <w:szCs w:val="24"/>
              </w:rPr>
              <w:t>he evidence of alleged misconduct was insufficient to substantiate the allegation</w:t>
            </w:r>
            <w:r>
              <w:rPr>
                <w:rFonts w:asciiTheme="minorBidi" w:hAnsiTheme="minorBidi"/>
                <w:sz w:val="24"/>
                <w:szCs w:val="24"/>
              </w:rPr>
              <w:t xml:space="preserve">. </w:t>
            </w:r>
            <w:sdt>
              <w:sdtPr>
                <w:rPr>
                  <w:rFonts w:asciiTheme="minorBidi" w:hAnsiTheme="minorBidi" w:cstheme="minorBidi"/>
                </w:rPr>
                <w:id w:val="-1473508989"/>
                <w14:checkbox>
                  <w14:checked w14:val="0"/>
                  <w14:checkedState w14:val="2612" w14:font="MS Gothic"/>
                  <w14:uncheckedState w14:val="2610" w14:font="MS Gothic"/>
                </w14:checkbox>
              </w:sdtPr>
              <w:sdtContent>
                <w:r>
                  <w:rPr>
                    <w:rFonts w:ascii="MS Gothic" w:eastAsia="MS Gothic" w:hAnsi="MS Gothic" w:cstheme="minorBidi" w:hint="eastAsia"/>
                  </w:rPr>
                  <w:t>☐</w:t>
                </w:r>
              </w:sdtContent>
            </w:sdt>
          </w:p>
          <w:p w14:paraId="27D94920" w14:textId="77777777" w:rsidR="009931F6" w:rsidRDefault="009931F6" w:rsidP="009931F6">
            <w:pPr>
              <w:rPr>
                <w:rFonts w:asciiTheme="minorBidi" w:hAnsiTheme="minorBidi"/>
                <w:sz w:val="24"/>
                <w:szCs w:val="24"/>
              </w:rPr>
            </w:pPr>
          </w:p>
          <w:p w14:paraId="55D727B1" w14:textId="77777777" w:rsidR="009931F6" w:rsidRDefault="009931F6" w:rsidP="009931F6">
            <w:pPr>
              <w:rPr>
                <w:rFonts w:asciiTheme="minorBidi" w:hAnsiTheme="minorBidi" w:cstheme="minorBidi"/>
              </w:rPr>
            </w:pPr>
            <w:r>
              <w:rPr>
                <w:rFonts w:asciiTheme="minorBidi" w:hAnsiTheme="minorBidi"/>
                <w:sz w:val="24"/>
                <w:szCs w:val="24"/>
              </w:rPr>
              <w:t>N</w:t>
            </w:r>
            <w:r w:rsidR="002F63C5" w:rsidRPr="009931F6">
              <w:rPr>
                <w:rFonts w:asciiTheme="minorBidi" w:hAnsiTheme="minorBidi"/>
                <w:sz w:val="24"/>
                <w:szCs w:val="24"/>
              </w:rPr>
              <w:t>ew evidence has become available which was not, and which could not reasonably have been provided during the time the case was considered. Other than this, no new evidence shall be considered</w:t>
            </w:r>
            <w:r>
              <w:rPr>
                <w:rFonts w:asciiTheme="minorBidi" w:hAnsiTheme="minorBidi"/>
                <w:sz w:val="24"/>
                <w:szCs w:val="24"/>
              </w:rPr>
              <w:t xml:space="preserve">. </w:t>
            </w:r>
            <w:sdt>
              <w:sdtPr>
                <w:rPr>
                  <w:rFonts w:asciiTheme="minorBidi" w:hAnsiTheme="minorBidi" w:cstheme="minorBidi"/>
                </w:rPr>
                <w:id w:val="1722402972"/>
                <w14:checkbox>
                  <w14:checked w14:val="0"/>
                  <w14:checkedState w14:val="2612" w14:font="MS Gothic"/>
                  <w14:uncheckedState w14:val="2610" w14:font="MS Gothic"/>
                </w14:checkbox>
              </w:sdtPr>
              <w:sdtContent>
                <w:r>
                  <w:rPr>
                    <w:rFonts w:ascii="MS Gothic" w:eastAsia="MS Gothic" w:hAnsi="MS Gothic" w:cstheme="minorBidi" w:hint="eastAsia"/>
                  </w:rPr>
                  <w:t>☐</w:t>
                </w:r>
              </w:sdtContent>
            </w:sdt>
          </w:p>
          <w:p w14:paraId="3A1A8DB0" w14:textId="77777777" w:rsidR="009931F6" w:rsidRDefault="009931F6" w:rsidP="009931F6">
            <w:pPr>
              <w:rPr>
                <w:rFonts w:asciiTheme="minorBidi" w:hAnsiTheme="minorBidi"/>
                <w:sz w:val="24"/>
                <w:szCs w:val="24"/>
              </w:rPr>
            </w:pPr>
          </w:p>
          <w:p w14:paraId="27BA715B" w14:textId="77777777" w:rsidR="009931F6" w:rsidRDefault="009931F6" w:rsidP="009931F6">
            <w:pPr>
              <w:rPr>
                <w:rFonts w:asciiTheme="minorBidi" w:hAnsiTheme="minorBidi" w:cstheme="minorBidi"/>
              </w:rPr>
            </w:pPr>
            <w:r>
              <w:rPr>
                <w:rFonts w:asciiTheme="minorBidi" w:hAnsiTheme="minorBidi"/>
                <w:sz w:val="24"/>
                <w:szCs w:val="24"/>
              </w:rPr>
              <w:t>T</w:t>
            </w:r>
            <w:r w:rsidR="002F63C5" w:rsidRPr="009931F6">
              <w:rPr>
                <w:rFonts w:asciiTheme="minorBidi" w:hAnsiTheme="minorBidi"/>
                <w:sz w:val="24"/>
                <w:szCs w:val="24"/>
              </w:rPr>
              <w:t>he sanction imposed was disproportionate to the misconduct</w:t>
            </w:r>
            <w:r>
              <w:rPr>
                <w:rFonts w:asciiTheme="minorBidi" w:hAnsiTheme="minorBidi"/>
                <w:sz w:val="24"/>
                <w:szCs w:val="24"/>
              </w:rPr>
              <w:t xml:space="preserve">. </w:t>
            </w:r>
            <w:sdt>
              <w:sdtPr>
                <w:rPr>
                  <w:rFonts w:asciiTheme="minorBidi" w:hAnsiTheme="minorBidi" w:cstheme="minorBidi"/>
                </w:rPr>
                <w:id w:val="503091003"/>
                <w14:checkbox>
                  <w14:checked w14:val="0"/>
                  <w14:checkedState w14:val="2612" w14:font="MS Gothic"/>
                  <w14:uncheckedState w14:val="2610" w14:font="MS Gothic"/>
                </w14:checkbox>
              </w:sdtPr>
              <w:sdtContent>
                <w:r>
                  <w:rPr>
                    <w:rFonts w:ascii="MS Gothic" w:eastAsia="MS Gothic" w:hAnsi="MS Gothic" w:cstheme="minorBidi" w:hint="eastAsia"/>
                  </w:rPr>
                  <w:t>☐</w:t>
                </w:r>
              </w:sdtContent>
            </w:sdt>
          </w:p>
          <w:p w14:paraId="369B706C" w14:textId="77777777" w:rsidR="002F63C5" w:rsidRPr="00BB3AF6" w:rsidRDefault="002F63C5" w:rsidP="0028268A">
            <w:pPr>
              <w:spacing w:line="276" w:lineRule="auto"/>
              <w:rPr>
                <w:rFonts w:asciiTheme="minorBidi" w:hAnsiTheme="minorBidi" w:cstheme="minorBidi"/>
                <w:b/>
              </w:rPr>
            </w:pPr>
          </w:p>
        </w:tc>
      </w:tr>
      <w:tr w:rsidR="009931F6" w:rsidRPr="00BB3AF6" w14:paraId="7A2A1826" w14:textId="77777777" w:rsidTr="00A86C5C">
        <w:trPr>
          <w:trHeight w:val="42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D6E3BC" w:themeFill="accent3" w:themeFillTint="66"/>
          </w:tcPr>
          <w:p w14:paraId="75D7FDA2" w14:textId="71AFF8EA" w:rsidR="009931F6" w:rsidRPr="009931F6" w:rsidRDefault="009931F6" w:rsidP="009931F6">
            <w:pPr>
              <w:rPr>
                <w:rFonts w:asciiTheme="minorBidi" w:hAnsiTheme="minorBidi"/>
                <w:b/>
                <w:bCs/>
                <w:sz w:val="24"/>
                <w:szCs w:val="24"/>
              </w:rPr>
            </w:pPr>
            <w:r w:rsidRPr="009931F6">
              <w:rPr>
                <w:rFonts w:ascii="Arial" w:hAnsi="Arial" w:cs="Arial"/>
                <w:b/>
                <w:bCs/>
                <w:sz w:val="24"/>
                <w:szCs w:val="24"/>
              </w:rPr>
              <w:t xml:space="preserve">Please explain below why the ground(s) for appeal that you have selected apply (continue on a separate sheet if necessary). </w:t>
            </w:r>
          </w:p>
        </w:tc>
      </w:tr>
      <w:tr w:rsidR="009931F6" w:rsidRPr="00BB3AF6" w14:paraId="11A6C6C9" w14:textId="77777777" w:rsidTr="00A86C5C">
        <w:trPr>
          <w:trHeight w:val="42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3BED6403" w14:textId="77777777" w:rsidR="009931F6" w:rsidRDefault="009931F6" w:rsidP="009931F6">
            <w:pPr>
              <w:rPr>
                <w:b/>
                <w:bCs/>
              </w:rPr>
            </w:pPr>
          </w:p>
          <w:p w14:paraId="1D22AAD2" w14:textId="77777777" w:rsidR="009931F6" w:rsidRDefault="009931F6" w:rsidP="009931F6">
            <w:pPr>
              <w:rPr>
                <w:b/>
                <w:bCs/>
              </w:rPr>
            </w:pPr>
          </w:p>
          <w:p w14:paraId="56000B10" w14:textId="77777777" w:rsidR="009931F6" w:rsidRDefault="009931F6" w:rsidP="009931F6">
            <w:pPr>
              <w:rPr>
                <w:b/>
                <w:bCs/>
              </w:rPr>
            </w:pPr>
          </w:p>
          <w:p w14:paraId="5AB5374F" w14:textId="77777777" w:rsidR="009931F6" w:rsidRDefault="009931F6" w:rsidP="009931F6">
            <w:pPr>
              <w:rPr>
                <w:b/>
                <w:bCs/>
              </w:rPr>
            </w:pPr>
          </w:p>
          <w:p w14:paraId="7517AB03" w14:textId="77777777" w:rsidR="009931F6" w:rsidRDefault="009931F6" w:rsidP="009931F6">
            <w:pPr>
              <w:rPr>
                <w:b/>
                <w:bCs/>
              </w:rPr>
            </w:pPr>
          </w:p>
          <w:p w14:paraId="28087FB6" w14:textId="77777777" w:rsidR="009931F6" w:rsidRDefault="009931F6" w:rsidP="009931F6">
            <w:pPr>
              <w:rPr>
                <w:b/>
                <w:bCs/>
              </w:rPr>
            </w:pPr>
          </w:p>
          <w:p w14:paraId="69183910" w14:textId="77777777" w:rsidR="009931F6" w:rsidRDefault="009931F6" w:rsidP="009931F6">
            <w:pPr>
              <w:rPr>
                <w:b/>
                <w:bCs/>
              </w:rPr>
            </w:pPr>
          </w:p>
          <w:p w14:paraId="615213BF" w14:textId="77777777" w:rsidR="009931F6" w:rsidRDefault="009931F6" w:rsidP="009931F6">
            <w:pPr>
              <w:rPr>
                <w:b/>
                <w:bCs/>
              </w:rPr>
            </w:pPr>
          </w:p>
          <w:p w14:paraId="24CC66AC" w14:textId="77777777" w:rsidR="009931F6" w:rsidRDefault="009931F6" w:rsidP="009931F6">
            <w:pPr>
              <w:rPr>
                <w:b/>
                <w:bCs/>
              </w:rPr>
            </w:pPr>
          </w:p>
          <w:p w14:paraId="508B979F" w14:textId="77777777" w:rsidR="009931F6" w:rsidRDefault="009931F6" w:rsidP="009931F6">
            <w:pPr>
              <w:rPr>
                <w:b/>
                <w:bCs/>
              </w:rPr>
            </w:pPr>
          </w:p>
          <w:p w14:paraId="16447F03" w14:textId="77777777" w:rsidR="009931F6" w:rsidRDefault="009931F6" w:rsidP="009931F6">
            <w:pPr>
              <w:rPr>
                <w:b/>
                <w:bCs/>
              </w:rPr>
            </w:pPr>
          </w:p>
          <w:p w14:paraId="5CC95E2B" w14:textId="77777777" w:rsidR="009931F6" w:rsidRDefault="009931F6" w:rsidP="009931F6">
            <w:pPr>
              <w:rPr>
                <w:b/>
                <w:bCs/>
              </w:rPr>
            </w:pPr>
          </w:p>
          <w:p w14:paraId="342E8DC9" w14:textId="77777777" w:rsidR="009931F6" w:rsidRDefault="009931F6" w:rsidP="009931F6">
            <w:pPr>
              <w:rPr>
                <w:b/>
                <w:bCs/>
              </w:rPr>
            </w:pPr>
          </w:p>
          <w:p w14:paraId="79021CA7" w14:textId="77777777" w:rsidR="009931F6" w:rsidRDefault="009931F6" w:rsidP="009931F6">
            <w:pPr>
              <w:rPr>
                <w:b/>
                <w:bCs/>
              </w:rPr>
            </w:pPr>
          </w:p>
          <w:p w14:paraId="61121B31" w14:textId="77777777" w:rsidR="009931F6" w:rsidRDefault="009931F6" w:rsidP="009931F6">
            <w:pPr>
              <w:rPr>
                <w:b/>
                <w:bCs/>
              </w:rPr>
            </w:pPr>
          </w:p>
          <w:p w14:paraId="0EAA0FA1" w14:textId="77777777" w:rsidR="009931F6" w:rsidRDefault="009931F6" w:rsidP="009931F6">
            <w:pPr>
              <w:rPr>
                <w:b/>
                <w:bCs/>
              </w:rPr>
            </w:pPr>
          </w:p>
          <w:p w14:paraId="2D264B63" w14:textId="77777777" w:rsidR="009931F6" w:rsidRDefault="009931F6" w:rsidP="009931F6">
            <w:pPr>
              <w:rPr>
                <w:b/>
                <w:bCs/>
              </w:rPr>
            </w:pPr>
          </w:p>
          <w:p w14:paraId="3126DBC6" w14:textId="77777777" w:rsidR="009931F6" w:rsidRDefault="009931F6" w:rsidP="009931F6">
            <w:pPr>
              <w:rPr>
                <w:b/>
                <w:bCs/>
              </w:rPr>
            </w:pPr>
          </w:p>
          <w:p w14:paraId="3ACA075B" w14:textId="77777777" w:rsidR="009931F6" w:rsidRDefault="009931F6" w:rsidP="009931F6">
            <w:pPr>
              <w:rPr>
                <w:b/>
                <w:bCs/>
              </w:rPr>
            </w:pPr>
          </w:p>
          <w:p w14:paraId="73891262" w14:textId="77777777" w:rsidR="009931F6" w:rsidRDefault="009931F6" w:rsidP="009931F6">
            <w:pPr>
              <w:rPr>
                <w:b/>
                <w:bCs/>
              </w:rPr>
            </w:pPr>
          </w:p>
          <w:p w14:paraId="6C93421E" w14:textId="77777777" w:rsidR="009931F6" w:rsidRDefault="009931F6" w:rsidP="009931F6">
            <w:pPr>
              <w:rPr>
                <w:b/>
                <w:bCs/>
              </w:rPr>
            </w:pPr>
          </w:p>
          <w:p w14:paraId="685C774D" w14:textId="77777777" w:rsidR="009931F6" w:rsidRDefault="009931F6" w:rsidP="009931F6">
            <w:pPr>
              <w:rPr>
                <w:b/>
                <w:bCs/>
              </w:rPr>
            </w:pPr>
          </w:p>
          <w:p w14:paraId="3E59AF4C" w14:textId="77777777" w:rsidR="009931F6" w:rsidRPr="009931F6" w:rsidRDefault="009931F6" w:rsidP="009931F6">
            <w:pPr>
              <w:rPr>
                <w:b/>
                <w:bCs/>
              </w:rPr>
            </w:pPr>
          </w:p>
        </w:tc>
      </w:tr>
      <w:tr w:rsidR="009931F6" w:rsidRPr="00BB3AF6" w14:paraId="0D04C246" w14:textId="77777777" w:rsidTr="00A86C5C">
        <w:trPr>
          <w:trHeight w:val="42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D6E3BC" w:themeFill="accent3" w:themeFillTint="66"/>
          </w:tcPr>
          <w:p w14:paraId="4624CE22" w14:textId="450D6931" w:rsidR="009931F6" w:rsidRPr="009931F6" w:rsidRDefault="009931F6" w:rsidP="009931F6">
            <w:pPr>
              <w:spacing w:line="360" w:lineRule="auto"/>
              <w:rPr>
                <w:rFonts w:ascii="Arial" w:hAnsi="Arial" w:cs="Arial"/>
                <w:b/>
                <w:bCs/>
                <w:sz w:val="24"/>
                <w:szCs w:val="24"/>
              </w:rPr>
            </w:pPr>
            <w:r w:rsidRPr="009931F6">
              <w:rPr>
                <w:rFonts w:ascii="Arial" w:hAnsi="Arial" w:cs="Arial"/>
                <w:b/>
                <w:bCs/>
                <w:sz w:val="24"/>
                <w:szCs w:val="24"/>
              </w:rPr>
              <w:lastRenderedPageBreak/>
              <w:t xml:space="preserve">Evidence </w:t>
            </w:r>
            <w:r w:rsidR="00A86C5C">
              <w:rPr>
                <w:rFonts w:ascii="Arial" w:hAnsi="Arial" w:cs="Arial"/>
                <w:b/>
                <w:bCs/>
                <w:sz w:val="24"/>
                <w:szCs w:val="24"/>
              </w:rPr>
              <w:t>to support your Appeal</w:t>
            </w:r>
          </w:p>
        </w:tc>
      </w:tr>
      <w:tr w:rsidR="009931F6" w:rsidRPr="00BB3AF6" w14:paraId="188CA0C3" w14:textId="77777777" w:rsidTr="00A86C5C">
        <w:trPr>
          <w:trHeight w:val="226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A9DBBB1" w14:textId="77777777" w:rsidR="009931F6" w:rsidRDefault="009931F6" w:rsidP="009931F6">
            <w:pPr>
              <w:rPr>
                <w:rFonts w:asciiTheme="minorBidi" w:hAnsiTheme="minorBidi" w:cstheme="minorBidi"/>
                <w:sz w:val="24"/>
                <w:szCs w:val="24"/>
              </w:rPr>
            </w:pPr>
            <w:r w:rsidRPr="009931F6">
              <w:rPr>
                <w:rFonts w:asciiTheme="minorBidi" w:hAnsiTheme="minorBidi" w:cstheme="minorBidi"/>
                <w:sz w:val="24"/>
                <w:szCs w:val="24"/>
              </w:rPr>
              <w:t xml:space="preserve">If you are relying on evidence in your </w:t>
            </w:r>
            <w:r w:rsidR="00A86C5C">
              <w:rPr>
                <w:rFonts w:asciiTheme="minorBidi" w:hAnsiTheme="minorBidi" w:cstheme="minorBidi"/>
                <w:sz w:val="24"/>
                <w:szCs w:val="24"/>
              </w:rPr>
              <w:t>A</w:t>
            </w:r>
            <w:r w:rsidRPr="009931F6">
              <w:rPr>
                <w:rFonts w:asciiTheme="minorBidi" w:hAnsiTheme="minorBidi" w:cstheme="minorBidi"/>
                <w:sz w:val="24"/>
                <w:szCs w:val="24"/>
              </w:rPr>
              <w:t xml:space="preserve">ppeal (for example, there is new evidence, you have evidence of a </w:t>
            </w:r>
            <w:r w:rsidR="00A86C5C">
              <w:rPr>
                <w:rFonts w:asciiTheme="minorBidi" w:hAnsiTheme="minorBidi" w:cstheme="minorBidi"/>
                <w:sz w:val="24"/>
                <w:szCs w:val="24"/>
              </w:rPr>
              <w:t xml:space="preserve">material </w:t>
            </w:r>
            <w:r w:rsidRPr="009931F6">
              <w:rPr>
                <w:rFonts w:asciiTheme="minorBidi" w:hAnsiTheme="minorBidi" w:cstheme="minorBidi"/>
                <w:sz w:val="24"/>
                <w:szCs w:val="24"/>
              </w:rPr>
              <w:t>procedural defect), have you attached the evidence?</w:t>
            </w:r>
          </w:p>
          <w:p w14:paraId="60363AFC" w14:textId="77777777" w:rsidR="009931F6" w:rsidRDefault="009931F6" w:rsidP="009931F6">
            <w:pPr>
              <w:rPr>
                <w:rFonts w:asciiTheme="minorBidi" w:hAnsiTheme="minorBidi" w:cstheme="minorBidi"/>
                <w:sz w:val="24"/>
                <w:szCs w:val="24"/>
              </w:rPr>
            </w:pPr>
          </w:p>
          <w:p w14:paraId="1B81AC8B" w14:textId="77777777" w:rsidR="009931F6" w:rsidRPr="009931F6" w:rsidRDefault="009931F6" w:rsidP="009931F6">
            <w:pPr>
              <w:rPr>
                <w:rFonts w:ascii="Arial" w:hAnsi="Arial" w:cs="Arial"/>
                <w:sz w:val="24"/>
                <w:szCs w:val="24"/>
              </w:rPr>
            </w:pPr>
            <w:r w:rsidRPr="009931F6">
              <w:rPr>
                <w:rFonts w:ascii="Arial" w:hAnsi="Arial" w:cs="Arial"/>
                <w:sz w:val="24"/>
                <w:szCs w:val="24"/>
              </w:rPr>
              <w:t xml:space="preserve">Yes </w:t>
            </w:r>
            <w:sdt>
              <w:sdtPr>
                <w:id w:val="-314026894"/>
                <w14:checkbox>
                  <w14:checked w14:val="0"/>
                  <w14:checkedState w14:val="2612" w14:font="MS Gothic"/>
                  <w14:uncheckedState w14:val="2610" w14:font="MS Gothic"/>
                </w14:checkbox>
              </w:sdtPr>
              <w:sdtContent>
                <w:r w:rsidRPr="009931F6">
                  <w:rPr>
                    <w:rFonts w:ascii="Segoe UI Symbol" w:eastAsia="MS Gothic" w:hAnsi="Segoe UI Symbol" w:cs="Segoe UI Symbol"/>
                    <w:sz w:val="24"/>
                    <w:szCs w:val="24"/>
                  </w:rPr>
                  <w:t>☐</w:t>
                </w:r>
              </w:sdtContent>
            </w:sdt>
            <w:r w:rsidRPr="009931F6">
              <w:rPr>
                <w:rFonts w:ascii="Arial" w:hAnsi="Arial" w:cs="Arial"/>
                <w:sz w:val="24"/>
                <w:szCs w:val="24"/>
              </w:rPr>
              <w:t xml:space="preserve"> </w:t>
            </w:r>
          </w:p>
          <w:p w14:paraId="58C4FF8D" w14:textId="77777777" w:rsidR="009931F6" w:rsidRPr="009931F6" w:rsidRDefault="009931F6" w:rsidP="009931F6">
            <w:pPr>
              <w:rPr>
                <w:rFonts w:asciiTheme="minorBidi" w:hAnsiTheme="minorBidi" w:cstheme="minorBidi"/>
                <w:b/>
                <w:bCs/>
                <w:sz w:val="24"/>
                <w:szCs w:val="24"/>
              </w:rPr>
            </w:pPr>
            <w:r w:rsidRPr="009931F6">
              <w:rPr>
                <w:rFonts w:ascii="Arial" w:hAnsi="Arial" w:cs="Arial"/>
                <w:sz w:val="24"/>
                <w:szCs w:val="24"/>
              </w:rPr>
              <w:t xml:space="preserve">No </w:t>
            </w:r>
            <w:sdt>
              <w:sdtPr>
                <w:id w:val="2031988139"/>
                <w14:checkbox>
                  <w14:checked w14:val="0"/>
                  <w14:checkedState w14:val="2612" w14:font="MS Gothic"/>
                  <w14:uncheckedState w14:val="2610" w14:font="MS Gothic"/>
                </w14:checkbox>
              </w:sdtPr>
              <w:sdtContent>
                <w:r w:rsidR="00A86C5C">
                  <w:rPr>
                    <w:rFonts w:ascii="MS Gothic" w:eastAsia="MS Gothic" w:hAnsi="MS Gothic" w:cs="Arial" w:hint="eastAsia"/>
                    <w:sz w:val="24"/>
                    <w:szCs w:val="24"/>
                  </w:rPr>
                  <w:t>☐</w:t>
                </w:r>
              </w:sdtContent>
            </w:sdt>
          </w:p>
        </w:tc>
      </w:tr>
      <w:tr w:rsidR="00E0468D" w:rsidRPr="00BB3AF6" w14:paraId="2CC55B80" w14:textId="77777777" w:rsidTr="00E0468D">
        <w:trPr>
          <w:trHeight w:val="347"/>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D6E3BC" w:themeFill="accent3" w:themeFillTint="66"/>
          </w:tcPr>
          <w:p w14:paraId="660018D4" w14:textId="00E3DDD7" w:rsidR="00E0468D" w:rsidRPr="00E0468D" w:rsidRDefault="00E0468D" w:rsidP="009931F6">
            <w:pPr>
              <w:rPr>
                <w:rFonts w:asciiTheme="minorBidi" w:hAnsiTheme="minorBidi" w:cstheme="minorBidi"/>
                <w:b/>
                <w:bCs/>
                <w:sz w:val="24"/>
                <w:szCs w:val="24"/>
              </w:rPr>
            </w:pPr>
            <w:r w:rsidRPr="00E0468D">
              <w:rPr>
                <w:rFonts w:asciiTheme="minorBidi" w:hAnsiTheme="minorBidi" w:cstheme="minorBidi"/>
                <w:b/>
                <w:bCs/>
                <w:sz w:val="24"/>
                <w:szCs w:val="24"/>
              </w:rPr>
              <w:t>If you were unable to submit this form at the specified deadline, please explain your reason(s) below:</w:t>
            </w:r>
          </w:p>
        </w:tc>
      </w:tr>
      <w:tr w:rsidR="00E0468D" w:rsidRPr="00BB3AF6" w14:paraId="7758130B" w14:textId="77777777" w:rsidTr="00E0468D">
        <w:trPr>
          <w:trHeight w:val="2482"/>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2A541937" w14:textId="77777777" w:rsidR="00E0468D" w:rsidRPr="00E0468D" w:rsidRDefault="00E0468D" w:rsidP="009931F6">
            <w:pPr>
              <w:rPr>
                <w:rFonts w:asciiTheme="minorBidi" w:hAnsiTheme="minorBidi" w:cstheme="minorBidi"/>
                <w:b/>
                <w:bCs/>
              </w:rPr>
            </w:pPr>
          </w:p>
        </w:tc>
      </w:tr>
      <w:tr w:rsidR="00C16AF3" w:rsidRPr="00BB3AF6" w14:paraId="7F367D84" w14:textId="77777777" w:rsidTr="00C16AF3">
        <w:trPr>
          <w:trHeight w:val="546"/>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D6E3BC" w:themeFill="accent3" w:themeFillTint="66"/>
          </w:tcPr>
          <w:p w14:paraId="08DF7274" w14:textId="731E6BDB" w:rsidR="00C16AF3" w:rsidRDefault="00C16AF3" w:rsidP="00C16AF3">
            <w:pPr>
              <w:rPr>
                <w:b/>
                <w:bCs/>
              </w:rPr>
            </w:pPr>
            <w:r>
              <w:rPr>
                <w:rFonts w:ascii="Arial" w:hAnsi="Arial" w:cs="Arial"/>
                <w:b/>
                <w:bCs/>
                <w:sz w:val="24"/>
                <w:szCs w:val="24"/>
              </w:rPr>
              <w:t>Consideration</w:t>
            </w:r>
          </w:p>
        </w:tc>
      </w:tr>
      <w:tr w:rsidR="00C16AF3" w:rsidRPr="00BB3AF6" w14:paraId="31DF715C" w14:textId="77777777" w:rsidTr="00086FB1">
        <w:trPr>
          <w:trHeight w:val="2978"/>
        </w:trPr>
        <w:tc>
          <w:tcPr>
            <w:tcW w:w="9780" w:type="dxa"/>
            <w:gridSpan w:val="3"/>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FF" w:themeFill="background1"/>
          </w:tcPr>
          <w:p w14:paraId="687A25B0" w14:textId="575A3BD7" w:rsidR="00086FB1" w:rsidRPr="00086FB1" w:rsidRDefault="00086FB1" w:rsidP="00086FB1">
            <w:pPr>
              <w:spacing w:line="360" w:lineRule="auto"/>
              <w:rPr>
                <w:rFonts w:ascii="Arial" w:hAnsi="Arial" w:cs="Arial"/>
                <w:sz w:val="24"/>
                <w:szCs w:val="24"/>
              </w:rPr>
            </w:pPr>
            <w:r w:rsidRPr="00086FB1">
              <w:rPr>
                <w:rFonts w:ascii="Arial" w:hAnsi="Arial" w:cs="Arial"/>
                <w:color w:val="222222"/>
                <w:sz w:val="24"/>
                <w:szCs w:val="24"/>
                <w:shd w:val="clear" w:color="auto" w:fill="FFFFFF"/>
              </w:rPr>
              <w:t xml:space="preserve">The </w:t>
            </w:r>
            <w:r w:rsidR="00CB4222">
              <w:rPr>
                <w:rFonts w:ascii="Arial" w:hAnsi="Arial" w:cs="Arial"/>
                <w:color w:val="222222"/>
                <w:sz w:val="24"/>
                <w:szCs w:val="24"/>
                <w:shd w:val="clear" w:color="auto" w:fill="FFFFFF"/>
              </w:rPr>
              <w:t>Dean of Students</w:t>
            </w:r>
            <w:r w:rsidRPr="00086FB1">
              <w:rPr>
                <w:rFonts w:ascii="Arial" w:hAnsi="Arial" w:cs="Arial"/>
                <w:color w:val="222222"/>
                <w:sz w:val="24"/>
                <w:szCs w:val="24"/>
                <w:shd w:val="clear" w:color="auto" w:fill="FFFFFF"/>
              </w:rPr>
              <w:t xml:space="preserve"> (or nominee) shall consider the </w:t>
            </w:r>
            <w:r w:rsidRPr="00086FB1">
              <w:rPr>
                <w:rStyle w:val="il"/>
                <w:rFonts w:ascii="Arial" w:hAnsi="Arial" w:cs="Arial"/>
                <w:color w:val="222222"/>
                <w:sz w:val="24"/>
                <w:szCs w:val="24"/>
                <w:shd w:val="clear" w:color="auto" w:fill="FFFFFF"/>
              </w:rPr>
              <w:t>appeal</w:t>
            </w:r>
            <w:r w:rsidRPr="00086FB1">
              <w:rPr>
                <w:rFonts w:ascii="Arial" w:hAnsi="Arial" w:cs="Arial"/>
                <w:color w:val="222222"/>
                <w:sz w:val="24"/>
                <w:szCs w:val="24"/>
                <w:shd w:val="clear" w:color="auto" w:fill="FFFFFF"/>
              </w:rPr>
              <w:t> on the basis of the written </w:t>
            </w:r>
            <w:r w:rsidRPr="00086FB1">
              <w:rPr>
                <w:rStyle w:val="il"/>
                <w:rFonts w:ascii="Arial" w:hAnsi="Arial" w:cs="Arial"/>
                <w:color w:val="222222"/>
                <w:sz w:val="24"/>
                <w:szCs w:val="24"/>
                <w:shd w:val="clear" w:color="auto" w:fill="FFFFFF"/>
              </w:rPr>
              <w:t>appeal</w:t>
            </w:r>
            <w:r w:rsidRPr="00086FB1">
              <w:rPr>
                <w:rFonts w:ascii="Arial" w:hAnsi="Arial" w:cs="Arial"/>
                <w:color w:val="222222"/>
                <w:sz w:val="24"/>
                <w:szCs w:val="24"/>
                <w:shd w:val="clear" w:color="auto" w:fill="FFFFFF"/>
              </w:rPr>
              <w:t xml:space="preserve"> papers, unless an oral hearing would assist their consideration or otherwise in the interest of fairness, in which case a hearing shall be convened. </w:t>
            </w:r>
          </w:p>
          <w:p w14:paraId="3104D124" w14:textId="77777777" w:rsidR="00086FB1" w:rsidRDefault="00086FB1" w:rsidP="00086FB1">
            <w:pPr>
              <w:spacing w:line="360" w:lineRule="auto"/>
              <w:rPr>
                <w:rFonts w:ascii="Arial" w:hAnsi="Arial" w:cs="Arial"/>
                <w:sz w:val="24"/>
                <w:szCs w:val="24"/>
              </w:rPr>
            </w:pPr>
          </w:p>
          <w:p w14:paraId="20D823C1" w14:textId="77777777" w:rsidR="00086FB1" w:rsidRDefault="00086FB1" w:rsidP="00086FB1">
            <w:pPr>
              <w:rPr>
                <w:rFonts w:ascii="Arial" w:hAnsi="Arial" w:cs="Arial"/>
                <w:sz w:val="24"/>
                <w:szCs w:val="24"/>
              </w:rPr>
            </w:pPr>
            <w:r w:rsidRPr="00086FB1">
              <w:rPr>
                <w:rFonts w:ascii="Arial" w:hAnsi="Arial" w:cs="Arial"/>
                <w:sz w:val="24"/>
                <w:szCs w:val="24"/>
              </w:rPr>
              <w:t xml:space="preserve">Are there any reasons why you feel that it would be fairer to consider this appeal at a hearing rather than just on the written appeal papers?   </w:t>
            </w:r>
            <w:r w:rsidRPr="00086FB1">
              <w:rPr>
                <w:rFonts w:ascii="Segoe UI Symbol" w:hAnsi="Segoe UI Symbol" w:cs="Segoe UI Symbol"/>
                <w:sz w:val="24"/>
                <w:szCs w:val="24"/>
              </w:rPr>
              <w:t>☐</w:t>
            </w:r>
            <w:r w:rsidRPr="00086FB1">
              <w:rPr>
                <w:rFonts w:ascii="Arial" w:hAnsi="Arial" w:cs="Arial"/>
                <w:sz w:val="24"/>
                <w:szCs w:val="24"/>
              </w:rPr>
              <w:t xml:space="preserve"> Yes </w:t>
            </w:r>
            <w:r w:rsidRPr="00086FB1">
              <w:rPr>
                <w:rFonts w:ascii="Segoe UI Symbol" w:hAnsi="Segoe UI Symbol" w:cs="Segoe UI Symbol"/>
                <w:sz w:val="24"/>
                <w:szCs w:val="24"/>
              </w:rPr>
              <w:t>☐</w:t>
            </w:r>
            <w:r w:rsidRPr="00086FB1">
              <w:rPr>
                <w:rFonts w:ascii="Arial" w:hAnsi="Arial" w:cs="Arial"/>
                <w:sz w:val="24"/>
                <w:szCs w:val="24"/>
              </w:rPr>
              <w:t xml:space="preserve"> No </w:t>
            </w:r>
          </w:p>
          <w:p w14:paraId="1EE05624" w14:textId="77777777" w:rsidR="00086FB1" w:rsidRPr="00086FB1" w:rsidRDefault="00086FB1" w:rsidP="00086FB1">
            <w:pPr>
              <w:rPr>
                <w:rFonts w:ascii="Arial" w:hAnsi="Arial" w:cs="Arial"/>
                <w:sz w:val="24"/>
                <w:szCs w:val="24"/>
              </w:rPr>
            </w:pPr>
          </w:p>
          <w:p w14:paraId="1F55714E" w14:textId="77777777" w:rsidR="00086FB1" w:rsidRPr="00086FB1" w:rsidRDefault="00086FB1" w:rsidP="00086FB1">
            <w:pPr>
              <w:rPr>
                <w:rFonts w:ascii="Arial" w:hAnsi="Arial" w:cs="Arial"/>
                <w:sz w:val="24"/>
                <w:szCs w:val="24"/>
              </w:rPr>
            </w:pPr>
            <w:r w:rsidRPr="00086FB1">
              <w:rPr>
                <w:rFonts w:ascii="Arial" w:hAnsi="Arial" w:cs="Arial"/>
                <w:sz w:val="24"/>
                <w:szCs w:val="24"/>
              </w:rPr>
              <w:t>If so, please give details:</w:t>
            </w:r>
          </w:p>
          <w:p w14:paraId="2BE88917" w14:textId="77777777" w:rsidR="00086FB1" w:rsidRDefault="00086FB1" w:rsidP="00C16AF3">
            <w:pPr>
              <w:spacing w:line="360" w:lineRule="auto"/>
              <w:rPr>
                <w:rFonts w:ascii="Arial" w:hAnsi="Arial" w:cs="Arial"/>
                <w:sz w:val="24"/>
                <w:szCs w:val="24"/>
              </w:rPr>
            </w:pPr>
          </w:p>
          <w:p w14:paraId="12E00356" w14:textId="77777777" w:rsidR="00086FB1" w:rsidRPr="00086FB1" w:rsidRDefault="00086FB1" w:rsidP="00C16AF3">
            <w:pPr>
              <w:spacing w:line="360" w:lineRule="auto"/>
              <w:rPr>
                <w:rFonts w:ascii="Arial" w:hAnsi="Arial" w:cs="Arial"/>
                <w:sz w:val="24"/>
                <w:szCs w:val="24"/>
              </w:rPr>
            </w:pPr>
          </w:p>
          <w:p w14:paraId="36ECB4C3" w14:textId="77777777" w:rsidR="00C16AF3" w:rsidRPr="00C16AF3" w:rsidRDefault="00C16AF3" w:rsidP="009931F6">
            <w:pPr>
              <w:rPr>
                <w:rFonts w:ascii="Arial" w:hAnsi="Arial" w:cs="Arial"/>
              </w:rPr>
            </w:pPr>
          </w:p>
        </w:tc>
      </w:tr>
    </w:tbl>
    <w:p w14:paraId="640CAC10" w14:textId="72F5E675" w:rsidR="00A86C5C" w:rsidRDefault="00A86C5C" w:rsidP="00BC6E5E">
      <w:pPr>
        <w:spacing w:line="276" w:lineRule="auto"/>
      </w:pPr>
      <w:r>
        <w:t xml:space="preserve">Please read the following statements and </w:t>
      </w:r>
      <w:r w:rsidR="00BC6E5E">
        <w:t>tick the box and add</w:t>
      </w:r>
      <w:r>
        <w:t xml:space="preserve"> your full name to indicate your agreement. </w:t>
      </w:r>
    </w:p>
    <w:p w14:paraId="48B7B445" w14:textId="30931556" w:rsidR="00A86C5C" w:rsidRDefault="00A86C5C" w:rsidP="0D0628F7">
      <w:pPr>
        <w:widowControl/>
        <w:spacing w:after="0" w:line="276" w:lineRule="auto"/>
        <w:ind w:left="720"/>
      </w:pPr>
      <w:r>
        <w:t xml:space="preserve">I have read and understood the Student Conduct </w:t>
      </w:r>
      <w:r w:rsidR="00CB4222">
        <w:t>Policy</w:t>
      </w:r>
      <w:r>
        <w:t>. I have provided all the evidence that I wish to rely on in this Appeal.</w:t>
      </w:r>
      <w:r w:rsidR="5CACA205">
        <w:t xml:space="preserve"> </w:t>
      </w:r>
      <w:r>
        <w:t xml:space="preserve">All the information provided on this form as well as any additional documentary evidence I have provided, is an accurate and true reflection of the situation that led to the Appeal </w:t>
      </w:r>
      <w:r>
        <w:lastRenderedPageBreak/>
        <w:t>outlined above. I consent to the University sharing the information on this form (and accompanying evidence) with such members of the University and external bodies as may be relevant for the investigation. I am aware that, regardless of the outcome of this appeal, this paperwork will be retained by the University in accordance with the University’s Records Retention Schedule.</w:t>
      </w:r>
    </w:p>
    <w:p w14:paraId="4A8BA623" w14:textId="2A57593D" w:rsidR="00A86C5C" w:rsidRDefault="00000000" w:rsidP="00A86C5C">
      <w:pPr>
        <w:widowControl/>
        <w:spacing w:after="0" w:line="276" w:lineRule="auto"/>
        <w:ind w:left="720"/>
      </w:pPr>
      <w:sdt>
        <w:sdtPr>
          <w:id w:val="-281655695"/>
          <w14:checkbox>
            <w14:checked w14:val="0"/>
            <w14:checkedState w14:val="2612" w14:font="MS Gothic"/>
            <w14:uncheckedState w14:val="2610" w14:font="MS Gothic"/>
          </w14:checkbox>
        </w:sdtPr>
        <w:sdtContent>
          <w:r w:rsidR="00BC6E5E" w:rsidRPr="0D0628F7">
            <w:rPr>
              <w:rFonts w:ascii="MS Gothic" w:eastAsia="MS Gothic" w:hAnsi="MS Gothic"/>
            </w:rPr>
            <w:t>☐</w:t>
          </w:r>
        </w:sdtContent>
      </w:sdt>
      <w:r w:rsidR="72A05EFA">
        <w:t xml:space="preserve"> TICK BOX TO AGREE </w:t>
      </w:r>
    </w:p>
    <w:tbl>
      <w:tblPr>
        <w:tblStyle w:val="TableGrid"/>
        <w:tblW w:w="9780" w:type="dxa"/>
        <w:tblInd w:w="0" w:type="dxa"/>
        <w:tblLayout w:type="fixed"/>
        <w:tblLook w:val="04A0" w:firstRow="1" w:lastRow="0" w:firstColumn="1" w:lastColumn="0" w:noHBand="0" w:noVBand="1"/>
      </w:tblPr>
      <w:tblGrid>
        <w:gridCol w:w="9780"/>
      </w:tblGrid>
      <w:tr w:rsidR="00A86C5C" w:rsidRPr="006F13F8" w14:paraId="1EB6E1E3" w14:textId="77777777" w:rsidTr="0028268A">
        <w:tc>
          <w:tcPr>
            <w:tcW w:w="9780" w:type="dxa"/>
            <w:shd w:val="clear" w:color="auto" w:fill="D6E3BC" w:themeFill="accent3" w:themeFillTint="66"/>
            <w:hideMark/>
          </w:tcPr>
          <w:p w14:paraId="6A717C35" w14:textId="02A496B5" w:rsidR="00A86C5C" w:rsidRPr="006F13F8" w:rsidRDefault="00A86C5C" w:rsidP="0028268A">
            <w:pPr>
              <w:spacing w:line="276" w:lineRule="auto"/>
              <w:rPr>
                <w:rFonts w:asciiTheme="minorBidi" w:hAnsiTheme="minorBidi" w:cstheme="minorBidi"/>
                <w:b/>
                <w:bCs/>
                <w:sz w:val="24"/>
                <w:szCs w:val="24"/>
              </w:rPr>
            </w:pPr>
            <w:r w:rsidRPr="006F13F8">
              <w:rPr>
                <w:rFonts w:asciiTheme="minorBidi" w:hAnsiTheme="minorBidi" w:cstheme="minorBidi"/>
                <w:b/>
                <w:bCs/>
                <w:sz w:val="24"/>
                <w:szCs w:val="24"/>
              </w:rPr>
              <w:t xml:space="preserve"> Declaration</w:t>
            </w:r>
          </w:p>
        </w:tc>
      </w:tr>
      <w:tr w:rsidR="00A86C5C" w:rsidRPr="00FB3F42" w14:paraId="6AB3B6F9" w14:textId="77777777" w:rsidTr="0028268A">
        <w:tc>
          <w:tcPr>
            <w:tcW w:w="9780" w:type="dxa"/>
          </w:tcPr>
          <w:p w14:paraId="690472C4" w14:textId="5F7ED630" w:rsidR="00A86C5C" w:rsidRPr="00FB3F42" w:rsidRDefault="00E15B6A" w:rsidP="0028268A">
            <w:pPr>
              <w:spacing w:line="276" w:lineRule="auto"/>
              <w:rPr>
                <w:rFonts w:ascii="Arial" w:hAnsi="Arial" w:cs="Arial"/>
                <w:sz w:val="24"/>
                <w:szCs w:val="24"/>
              </w:rPr>
            </w:pPr>
            <w:r>
              <w:rPr>
                <w:rFonts w:ascii="Arial" w:hAnsi="Arial" w:cs="Arial"/>
                <w:sz w:val="24"/>
                <w:szCs w:val="24"/>
              </w:rPr>
              <w:t>Name</w:t>
            </w:r>
            <w:r w:rsidR="00A86C5C">
              <w:rPr>
                <w:rFonts w:ascii="Arial" w:hAnsi="Arial" w:cs="Arial"/>
                <w:sz w:val="24"/>
                <w:szCs w:val="24"/>
              </w:rPr>
              <w:t>:</w:t>
            </w:r>
          </w:p>
        </w:tc>
      </w:tr>
      <w:tr w:rsidR="00A86C5C" w:rsidRPr="00FB3F42" w14:paraId="2D9DB66E" w14:textId="77777777" w:rsidTr="0028268A">
        <w:tc>
          <w:tcPr>
            <w:tcW w:w="9780" w:type="dxa"/>
          </w:tcPr>
          <w:p w14:paraId="0B7F4C45" w14:textId="77777777" w:rsidR="00A86C5C" w:rsidRPr="00FB3F42" w:rsidRDefault="00A86C5C" w:rsidP="0028268A">
            <w:pPr>
              <w:spacing w:line="276" w:lineRule="auto"/>
              <w:rPr>
                <w:rFonts w:ascii="Arial" w:hAnsi="Arial" w:cs="Arial"/>
                <w:sz w:val="24"/>
                <w:szCs w:val="24"/>
              </w:rPr>
            </w:pPr>
            <w:r>
              <w:rPr>
                <w:rFonts w:ascii="Arial" w:hAnsi="Arial" w:cs="Arial"/>
                <w:sz w:val="24"/>
                <w:szCs w:val="24"/>
              </w:rPr>
              <w:t xml:space="preserve">Date: </w:t>
            </w:r>
          </w:p>
        </w:tc>
      </w:tr>
    </w:tbl>
    <w:p w14:paraId="166C58C1" w14:textId="77777777" w:rsidR="00E7516E" w:rsidRDefault="00E7516E">
      <w:pPr>
        <w:rPr>
          <w:b/>
        </w:rPr>
      </w:pPr>
    </w:p>
    <w:sectPr w:rsidR="00E7516E">
      <w:footerReference w:type="default" r:id="rId11"/>
      <w:headerReference w:type="first" r:id="rId12"/>
      <w:footerReference w:type="first" r:id="rId13"/>
      <w:pgSz w:w="11900" w:h="16840"/>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0C14" w14:textId="77777777" w:rsidR="000F0EF7" w:rsidRDefault="000F0EF7">
      <w:pPr>
        <w:spacing w:after="0" w:line="240" w:lineRule="auto"/>
      </w:pPr>
      <w:r>
        <w:separator/>
      </w:r>
    </w:p>
  </w:endnote>
  <w:endnote w:type="continuationSeparator" w:id="0">
    <w:p w14:paraId="4A096B19" w14:textId="77777777" w:rsidR="000F0EF7" w:rsidRDefault="000F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2005" w14:textId="77777777" w:rsidR="00E7516E" w:rsidRDefault="00B028B9">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25647">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B5C" w14:textId="77777777" w:rsidR="00E7516E" w:rsidRDefault="00B028B9">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25647">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E731" w14:textId="77777777" w:rsidR="000F0EF7" w:rsidRDefault="000F0EF7">
      <w:pPr>
        <w:spacing w:after="0" w:line="240" w:lineRule="auto"/>
      </w:pPr>
      <w:r>
        <w:separator/>
      </w:r>
    </w:p>
  </w:footnote>
  <w:footnote w:type="continuationSeparator" w:id="0">
    <w:p w14:paraId="064311D4" w14:textId="77777777" w:rsidR="000F0EF7" w:rsidRDefault="000F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5BB9" w14:textId="77777777" w:rsidR="00E7516E" w:rsidRDefault="00B028B9">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4EB3E0A8" wp14:editId="65BE6705">
          <wp:simplePos x="0" y="0"/>
          <wp:positionH relativeFrom="column">
            <wp:posOffset>-283209</wp:posOffset>
          </wp:positionH>
          <wp:positionV relativeFrom="paragraph">
            <wp:posOffset>-669924</wp:posOffset>
          </wp:positionV>
          <wp:extent cx="2160905" cy="554355"/>
          <wp:effectExtent l="0" t="0" r="0" b="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87"/>
    <w:multiLevelType w:val="multilevel"/>
    <w:tmpl w:val="41E45D74"/>
    <w:lvl w:ilvl="0">
      <w:start w:val="5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B0B2433"/>
    <w:multiLevelType w:val="hybridMultilevel"/>
    <w:tmpl w:val="E6607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085B21"/>
    <w:multiLevelType w:val="hybridMultilevel"/>
    <w:tmpl w:val="825C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63E0D"/>
    <w:multiLevelType w:val="multilevel"/>
    <w:tmpl w:val="5D76E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36432898">
    <w:abstractNumId w:val="3"/>
  </w:num>
  <w:num w:numId="2" w16cid:durableId="302782288">
    <w:abstractNumId w:val="0"/>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41878">
    <w:abstractNumId w:val="2"/>
  </w:num>
  <w:num w:numId="4" w16cid:durableId="106321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6E"/>
    <w:rsid w:val="00086FB1"/>
    <w:rsid w:val="00097AC6"/>
    <w:rsid w:val="000F0EF7"/>
    <w:rsid w:val="0013752C"/>
    <w:rsid w:val="0024136F"/>
    <w:rsid w:val="00297E7E"/>
    <w:rsid w:val="002C1693"/>
    <w:rsid w:val="002F63C5"/>
    <w:rsid w:val="003976A1"/>
    <w:rsid w:val="003F34A7"/>
    <w:rsid w:val="00462963"/>
    <w:rsid w:val="0051158E"/>
    <w:rsid w:val="0066242E"/>
    <w:rsid w:val="006F2BC5"/>
    <w:rsid w:val="00757A76"/>
    <w:rsid w:val="008231B8"/>
    <w:rsid w:val="00826415"/>
    <w:rsid w:val="008679CE"/>
    <w:rsid w:val="00925647"/>
    <w:rsid w:val="0095431C"/>
    <w:rsid w:val="009931F6"/>
    <w:rsid w:val="009F1CA4"/>
    <w:rsid w:val="00A408CD"/>
    <w:rsid w:val="00A86C5C"/>
    <w:rsid w:val="00AB63CC"/>
    <w:rsid w:val="00B028B9"/>
    <w:rsid w:val="00B2091F"/>
    <w:rsid w:val="00B269B5"/>
    <w:rsid w:val="00BA4D2B"/>
    <w:rsid w:val="00BC46CC"/>
    <w:rsid w:val="00BC6E5E"/>
    <w:rsid w:val="00C16AF3"/>
    <w:rsid w:val="00C7276E"/>
    <w:rsid w:val="00CB4222"/>
    <w:rsid w:val="00CE45B5"/>
    <w:rsid w:val="00D11655"/>
    <w:rsid w:val="00E0468D"/>
    <w:rsid w:val="00E15B6A"/>
    <w:rsid w:val="00E60850"/>
    <w:rsid w:val="00E7516E"/>
    <w:rsid w:val="00EB4FD4"/>
    <w:rsid w:val="00EB55EA"/>
    <w:rsid w:val="00EB7254"/>
    <w:rsid w:val="00ED10EA"/>
    <w:rsid w:val="0D0628F7"/>
    <w:rsid w:val="5CACA205"/>
    <w:rsid w:val="5D4871BF"/>
    <w:rsid w:val="72A05E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C8BF"/>
  <w15:docId w15:val="{E907397F-CC15-490F-A63E-23228865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25647"/>
    <w:pPr>
      <w:widowControl/>
      <w:spacing w:after="160" w:line="256" w:lineRule="auto"/>
      <w:ind w:left="720"/>
      <w:contextualSpacing/>
    </w:pPr>
    <w:rPr>
      <w:rFonts w:asciiTheme="minorHAnsi" w:eastAsiaTheme="minorEastAsia" w:hAnsiTheme="minorHAnsi" w:cstheme="minorBidi"/>
      <w:sz w:val="22"/>
      <w:szCs w:val="22"/>
      <w:lang w:eastAsia="zh-CN"/>
    </w:rPr>
  </w:style>
  <w:style w:type="character" w:styleId="Hyperlink">
    <w:name w:val="Hyperlink"/>
    <w:uiPriority w:val="99"/>
    <w:unhideWhenUsed/>
    <w:rsid w:val="00925647"/>
    <w:rPr>
      <w:color w:val="0000FF"/>
      <w:u w:val="single"/>
    </w:rPr>
  </w:style>
  <w:style w:type="table" w:styleId="TableGrid">
    <w:name w:val="Table Grid"/>
    <w:basedOn w:val="TableNormal"/>
    <w:uiPriority w:val="59"/>
    <w:rsid w:val="00925647"/>
    <w:pPr>
      <w:widowControl/>
      <w:spacing w:after="0" w:line="240" w:lineRule="auto"/>
    </w:pPr>
    <w:rPr>
      <w:rFonts w:ascii="Times New Roman" w:eastAsia="Times New Roman" w:hAnsi="Times New Roman"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basedOn w:val="DefaultParagraphFont"/>
    <w:rsid w:val="00086FB1"/>
  </w:style>
  <w:style w:type="character" w:styleId="UnresolvedMention">
    <w:name w:val="Unresolved Mention"/>
    <w:basedOn w:val="DefaultParagraphFont"/>
    <w:uiPriority w:val="99"/>
    <w:semiHidden/>
    <w:unhideWhenUsed/>
    <w:rsid w:val="00EB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64185">
      <w:bodyDiv w:val="1"/>
      <w:marLeft w:val="0"/>
      <w:marRight w:val="0"/>
      <w:marTop w:val="0"/>
      <w:marBottom w:val="0"/>
      <w:divBdr>
        <w:top w:val="none" w:sz="0" w:space="0" w:color="auto"/>
        <w:left w:val="none" w:sz="0" w:space="0" w:color="auto"/>
        <w:bottom w:val="none" w:sz="0" w:space="0" w:color="auto"/>
        <w:right w:val="none" w:sz="0" w:space="0" w:color="auto"/>
      </w:divBdr>
    </w:div>
    <w:div w:id="320239541">
      <w:bodyDiv w:val="1"/>
      <w:marLeft w:val="0"/>
      <w:marRight w:val="0"/>
      <w:marTop w:val="0"/>
      <w:marBottom w:val="0"/>
      <w:divBdr>
        <w:top w:val="none" w:sz="0" w:space="0" w:color="auto"/>
        <w:left w:val="none" w:sz="0" w:space="0" w:color="auto"/>
        <w:bottom w:val="none" w:sz="0" w:space="0" w:color="auto"/>
        <w:right w:val="none" w:sz="0" w:space="0" w:color="auto"/>
      </w:divBdr>
    </w:div>
    <w:div w:id="382102700">
      <w:bodyDiv w:val="1"/>
      <w:marLeft w:val="0"/>
      <w:marRight w:val="0"/>
      <w:marTop w:val="0"/>
      <w:marBottom w:val="0"/>
      <w:divBdr>
        <w:top w:val="none" w:sz="0" w:space="0" w:color="auto"/>
        <w:left w:val="none" w:sz="0" w:space="0" w:color="auto"/>
        <w:bottom w:val="none" w:sz="0" w:space="0" w:color="auto"/>
        <w:right w:val="none" w:sz="0" w:space="0" w:color="auto"/>
      </w:divBdr>
    </w:div>
    <w:div w:id="834222156">
      <w:bodyDiv w:val="1"/>
      <w:marLeft w:val="0"/>
      <w:marRight w:val="0"/>
      <w:marTop w:val="0"/>
      <w:marBottom w:val="0"/>
      <w:divBdr>
        <w:top w:val="none" w:sz="0" w:space="0" w:color="auto"/>
        <w:left w:val="none" w:sz="0" w:space="0" w:color="auto"/>
        <w:bottom w:val="none" w:sz="0" w:space="0" w:color="auto"/>
        <w:right w:val="none" w:sz="0" w:space="0" w:color="auto"/>
      </w:divBdr>
    </w:div>
    <w:div w:id="1896819170">
      <w:bodyDiv w:val="1"/>
      <w:marLeft w:val="0"/>
      <w:marRight w:val="0"/>
      <w:marTop w:val="0"/>
      <w:marBottom w:val="0"/>
      <w:divBdr>
        <w:top w:val="none" w:sz="0" w:space="0" w:color="auto"/>
        <w:left w:val="none" w:sz="0" w:space="0" w:color="auto"/>
        <w:bottom w:val="none" w:sz="0" w:space="0" w:color="auto"/>
        <w:right w:val="none" w:sz="0" w:space="0" w:color="auto"/>
      </w:divBdr>
    </w:div>
    <w:div w:id="1944655278">
      <w:bodyDiv w:val="1"/>
      <w:marLeft w:val="0"/>
      <w:marRight w:val="0"/>
      <w:marTop w:val="0"/>
      <w:marBottom w:val="0"/>
      <w:divBdr>
        <w:top w:val="none" w:sz="0" w:space="0" w:color="auto"/>
        <w:left w:val="none" w:sz="0" w:space="0" w:color="auto"/>
        <w:bottom w:val="none" w:sz="0" w:space="0" w:color="auto"/>
        <w:right w:val="none" w:sz="0" w:space="0" w:color="auto"/>
      </w:divBdr>
    </w:div>
    <w:div w:id="200785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ndonmet-my.sharepoint.com/personal/pricee_staff_londonmet_ac_uk/Documents/Policy%20&amp;%20Procedures%202025-26/Student-Conduct-Policy-2025-26.doc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5" ma:contentTypeDescription="Create a new document." ma:contentTypeScope="" ma:versionID="66850ec60d6c97570161b02faaef3222">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4e44fa53879fec58fb61f877033d5e16"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f54461-403f-40f2-8e81-2c48ad0558c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9d9144-cbe3-4b5d-a710-46ada0e8ff40">
      <Terms xmlns="http://schemas.microsoft.com/office/infopath/2007/PartnerControls"/>
    </lcf76f155ced4ddcb4097134ff3c332f>
    <TaxCatchAll xmlns="6c84a01b-aede-4370-8fa9-b7a959cab5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19EA8-96FB-4D4D-A3AE-92E55019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21519-C3C9-4834-BA0B-7F715A5A4FB4}">
  <ds:schemaRefs>
    <ds:schemaRef ds:uri="http://schemas.microsoft.com/office/2006/metadata/properties"/>
    <ds:schemaRef ds:uri="http://schemas.microsoft.com/office/infopath/2007/PartnerControls"/>
    <ds:schemaRef ds:uri="c19d9144-cbe3-4b5d-a710-46ada0e8ff40"/>
    <ds:schemaRef ds:uri="6c84a01b-aede-4370-8fa9-b7a959cab531"/>
  </ds:schemaRefs>
</ds:datastoreItem>
</file>

<file path=customXml/itemProps3.xml><?xml version="1.0" encoding="utf-8"?>
<ds:datastoreItem xmlns:ds="http://schemas.openxmlformats.org/officeDocument/2006/customXml" ds:itemID="{F0A3CDA2-488B-46C3-A27E-C23C31B11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Brazier</dc:creator>
  <cp:lastModifiedBy>Emma Price</cp:lastModifiedBy>
  <cp:revision>5</cp:revision>
  <dcterms:created xsi:type="dcterms:W3CDTF">2025-09-17T14:39:00Z</dcterms:created>
  <dcterms:modified xsi:type="dcterms:W3CDTF">2025-09-17T14:42:00Z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87d88fef74ee8f501de35e497a9ae72b5bdf563f8d11e232d41e20e16a16a7ed</vt:lpwstr>
  </property>
  <property fmtid="{D5CDD505-2E9C-101B-9397-08002B2CF9AE}" pid="3" name="MediaServiceImageTags">
    <vt:lpwstr/>
  </property>
  <property fmtid="{D5CDD505-2E9C-101B-9397-08002B2CF9AE}" pid="4" name="ContentTypeId">
    <vt:lpwstr>0x010100DBB57A6B9722DE4484E0FABA265746B5</vt:lpwstr>
  </property>
</Properties>
</file>