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B7E9" w14:textId="77777777" w:rsidR="007D03BA" w:rsidRDefault="007D03BA" w:rsidP="007D03BA"/>
    <w:p w14:paraId="21DE22BF" w14:textId="77777777" w:rsidR="007D03BA" w:rsidRPr="007D03BA" w:rsidRDefault="007D03BA" w:rsidP="007D03BA">
      <w:pPr>
        <w:spacing w:line="360" w:lineRule="auto"/>
        <w:rPr>
          <w:rFonts w:ascii="Arial" w:hAnsi="Arial" w:cs="Arial"/>
          <w:b/>
          <w:bCs/>
          <w:sz w:val="32"/>
          <w:szCs w:val="32"/>
        </w:rPr>
      </w:pPr>
      <w:r w:rsidRPr="007D03BA">
        <w:rPr>
          <w:rFonts w:ascii="Arial" w:hAnsi="Arial" w:cs="Arial"/>
          <w:b/>
          <w:bCs/>
          <w:sz w:val="32"/>
          <w:szCs w:val="32"/>
        </w:rPr>
        <w:t>Changes to Student Facing Policies – for 2025/26</w:t>
      </w:r>
    </w:p>
    <w:p w14:paraId="61E7BD0C" w14:textId="77777777" w:rsidR="007D03BA" w:rsidRPr="007D03BA" w:rsidRDefault="007D03BA" w:rsidP="007D03BA">
      <w:pPr>
        <w:spacing w:line="360" w:lineRule="auto"/>
        <w:rPr>
          <w:rFonts w:ascii="Arial" w:hAnsi="Arial" w:cs="Arial"/>
          <w:sz w:val="28"/>
          <w:szCs w:val="28"/>
        </w:rPr>
      </w:pPr>
      <w:r w:rsidRPr="007D03BA">
        <w:rPr>
          <w:rFonts w:ascii="Arial" w:hAnsi="Arial" w:cs="Arial"/>
          <w:sz w:val="28"/>
          <w:szCs w:val="28"/>
        </w:rPr>
        <w:t>In a number of policies, the following has been added:</w:t>
      </w:r>
    </w:p>
    <w:p w14:paraId="124C5007" w14:textId="77777777" w:rsidR="007D03BA" w:rsidRPr="007D03BA" w:rsidRDefault="007D03BA" w:rsidP="007D03BA">
      <w:pPr>
        <w:spacing w:line="360" w:lineRule="auto"/>
        <w:rPr>
          <w:rFonts w:ascii="Arial" w:hAnsi="Arial" w:cs="Arial"/>
        </w:rPr>
      </w:pPr>
      <w:r w:rsidRPr="007D03BA">
        <w:rPr>
          <w:rFonts w:ascii="Arial" w:hAnsi="Arial" w:cs="Arial"/>
        </w:rPr>
        <w:t xml:space="preserve">Rebuttal presumption added to Freedom of Speech section in relation to academic activities and discussions, with special considerations as outlined by </w:t>
      </w:r>
      <w:proofErr w:type="spellStart"/>
      <w:r w:rsidRPr="007D03BA">
        <w:rPr>
          <w:rFonts w:ascii="Arial" w:hAnsi="Arial" w:cs="Arial"/>
        </w:rPr>
        <w:t>OfS</w:t>
      </w:r>
      <w:proofErr w:type="spellEnd"/>
      <w:r w:rsidRPr="007D03BA">
        <w:rPr>
          <w:rFonts w:ascii="Arial" w:hAnsi="Arial" w:cs="Arial"/>
        </w:rPr>
        <w:t xml:space="preserve"> guidance.</w:t>
      </w:r>
    </w:p>
    <w:p w14:paraId="14A6C7C8" w14:textId="77777777" w:rsidR="007D03BA" w:rsidRPr="007D03BA" w:rsidRDefault="007D03BA" w:rsidP="007D03BA">
      <w:pPr>
        <w:spacing w:line="360" w:lineRule="auto"/>
        <w:rPr>
          <w:rFonts w:ascii="Arial" w:hAnsi="Arial" w:cs="Arial"/>
        </w:rPr>
      </w:pPr>
      <w:r w:rsidRPr="007D03BA">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44BE8A75" w14:textId="77777777" w:rsidR="007D03BA" w:rsidRPr="007D03BA" w:rsidRDefault="007D03BA" w:rsidP="007D03BA">
      <w:pPr>
        <w:rPr>
          <w:rFonts w:ascii="Arial" w:hAnsi="Arial" w:cs="Arial"/>
        </w:rPr>
      </w:pPr>
    </w:p>
    <w:p w14:paraId="29E3EDF3" w14:textId="77777777" w:rsidR="007D03BA" w:rsidRDefault="007D03BA" w:rsidP="007D03BA"/>
    <w:p w14:paraId="1E3259D1" w14:textId="4E478C73" w:rsidR="007D03BA" w:rsidRPr="007D03BA" w:rsidRDefault="007D03BA" w:rsidP="007D03BA">
      <w:pPr>
        <w:spacing w:line="360" w:lineRule="auto"/>
        <w:rPr>
          <w:rFonts w:ascii="Arial" w:hAnsi="Arial" w:cs="Arial"/>
          <w:b/>
          <w:bCs/>
        </w:rPr>
      </w:pPr>
      <w:r w:rsidRPr="007D03BA">
        <w:rPr>
          <w:rFonts w:ascii="Arial" w:hAnsi="Arial" w:cs="Arial"/>
          <w:b/>
          <w:bCs/>
        </w:rPr>
        <w:t>Research Policy:</w:t>
      </w:r>
    </w:p>
    <w:p w14:paraId="0CAC601A" w14:textId="77777777" w:rsidR="007D03BA" w:rsidRPr="007D03BA" w:rsidRDefault="007D03BA" w:rsidP="007D03BA">
      <w:pPr>
        <w:spacing w:line="360" w:lineRule="auto"/>
        <w:rPr>
          <w:rFonts w:ascii="Arial" w:hAnsi="Arial" w:cs="Arial"/>
        </w:rPr>
      </w:pPr>
      <w:r w:rsidRPr="007D03BA">
        <w:rPr>
          <w:rFonts w:ascii="Arial" w:hAnsi="Arial" w:cs="Arial"/>
        </w:rPr>
        <w:t>• Policy owner updated (from PVC RKE to RKE Directorate)</w:t>
      </w:r>
    </w:p>
    <w:p w14:paraId="4BEF74C3" w14:textId="77777777" w:rsidR="007D03BA" w:rsidRPr="007D03BA" w:rsidRDefault="007D03BA" w:rsidP="007D03BA">
      <w:pPr>
        <w:spacing w:line="360" w:lineRule="auto"/>
        <w:rPr>
          <w:rFonts w:ascii="Arial" w:hAnsi="Arial" w:cs="Arial"/>
        </w:rPr>
      </w:pPr>
      <w:r w:rsidRPr="007D03BA">
        <w:rPr>
          <w:rFonts w:ascii="Arial" w:hAnsi="Arial" w:cs="Arial"/>
        </w:rPr>
        <w:t>· A number of changes to nomenclature throughout the document</w:t>
      </w:r>
    </w:p>
    <w:p w14:paraId="3C5F3E96" w14:textId="77777777" w:rsidR="007D03BA" w:rsidRPr="007D03BA" w:rsidRDefault="007D03BA" w:rsidP="007D03BA">
      <w:pPr>
        <w:spacing w:line="360" w:lineRule="auto"/>
        <w:rPr>
          <w:rFonts w:ascii="Arial" w:hAnsi="Arial" w:cs="Arial"/>
        </w:rPr>
      </w:pPr>
      <w:r w:rsidRPr="007D03BA">
        <w:rPr>
          <w:rFonts w:ascii="Arial" w:hAnsi="Arial" w:cs="Arial"/>
        </w:rPr>
        <w:t>· Section 2 - heading ‘Research Activities’ changed to ‘Scope of research activities'</w:t>
      </w:r>
    </w:p>
    <w:p w14:paraId="2CF0C547" w14:textId="77777777" w:rsidR="007D03BA" w:rsidRPr="007D03BA" w:rsidRDefault="007D03BA" w:rsidP="007D03BA">
      <w:pPr>
        <w:spacing w:line="360" w:lineRule="auto"/>
        <w:rPr>
          <w:rFonts w:ascii="Arial" w:hAnsi="Arial" w:cs="Arial"/>
        </w:rPr>
      </w:pPr>
      <w:r w:rsidRPr="007D03BA">
        <w:rPr>
          <w:rFonts w:ascii="Arial" w:hAnsi="Arial" w:cs="Arial"/>
        </w:rPr>
        <w:t>· Section 3 - Importance of Research - Link to University Strategic Plan added</w:t>
      </w:r>
    </w:p>
    <w:p w14:paraId="2BCD04E5" w14:textId="77777777" w:rsidR="007D03BA" w:rsidRPr="007D03BA" w:rsidRDefault="007D03BA" w:rsidP="007D03BA">
      <w:pPr>
        <w:spacing w:line="360" w:lineRule="auto"/>
        <w:rPr>
          <w:rFonts w:ascii="Arial" w:hAnsi="Arial" w:cs="Arial"/>
        </w:rPr>
      </w:pPr>
      <w:r w:rsidRPr="007D03BA">
        <w:rPr>
          <w:rFonts w:ascii="Arial" w:hAnsi="Arial" w:cs="Arial"/>
        </w:rPr>
        <w:t>· Section 6 - Trusted Research Framework section added</w:t>
      </w:r>
    </w:p>
    <w:p w14:paraId="73417F55" w14:textId="77777777" w:rsidR="007D03BA" w:rsidRPr="007D03BA" w:rsidRDefault="007D03BA" w:rsidP="007D03BA">
      <w:pPr>
        <w:spacing w:line="360" w:lineRule="auto"/>
        <w:rPr>
          <w:rFonts w:ascii="Arial" w:hAnsi="Arial" w:cs="Arial"/>
        </w:rPr>
      </w:pPr>
      <w:r w:rsidRPr="007D03BA">
        <w:rPr>
          <w:rFonts w:ascii="Arial" w:hAnsi="Arial" w:cs="Arial"/>
        </w:rPr>
        <w:t>· Governance heading (section 7) added</w:t>
      </w:r>
    </w:p>
    <w:p w14:paraId="32BEDE49" w14:textId="77777777" w:rsidR="007D03BA" w:rsidRPr="007D03BA" w:rsidRDefault="007D03BA" w:rsidP="007D03BA">
      <w:pPr>
        <w:spacing w:line="360" w:lineRule="auto"/>
        <w:rPr>
          <w:rFonts w:ascii="Arial" w:hAnsi="Arial" w:cs="Arial"/>
        </w:rPr>
      </w:pPr>
      <w:r w:rsidRPr="007D03BA">
        <w:rPr>
          <w:rFonts w:ascii="Arial" w:hAnsi="Arial" w:cs="Arial"/>
        </w:rPr>
        <w:t>· Section 8 ‘Other relevant policies’ added</w:t>
      </w:r>
    </w:p>
    <w:p w14:paraId="77A94D7E" w14:textId="77777777" w:rsidR="007D03BA" w:rsidRPr="007D03BA" w:rsidRDefault="007D03BA" w:rsidP="007D03BA">
      <w:pPr>
        <w:spacing w:line="360" w:lineRule="auto"/>
        <w:rPr>
          <w:rFonts w:ascii="Arial" w:hAnsi="Arial" w:cs="Arial"/>
        </w:rPr>
      </w:pPr>
    </w:p>
    <w:sectPr w:rsidR="007D03BA" w:rsidRPr="007D0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BA"/>
    <w:rsid w:val="007D03BA"/>
    <w:rsid w:val="00AD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86A8"/>
  <w15:chartTrackingRefBased/>
  <w15:docId w15:val="{3C383F58-BE93-47F0-B9F9-0E3345E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3BA"/>
    <w:rPr>
      <w:rFonts w:eastAsiaTheme="majorEastAsia" w:cstheme="majorBidi"/>
      <w:color w:val="272727" w:themeColor="text1" w:themeTint="D8"/>
    </w:rPr>
  </w:style>
  <w:style w:type="paragraph" w:styleId="Title">
    <w:name w:val="Title"/>
    <w:basedOn w:val="Normal"/>
    <w:next w:val="Normal"/>
    <w:link w:val="TitleChar"/>
    <w:uiPriority w:val="10"/>
    <w:qFormat/>
    <w:rsid w:val="007D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3BA"/>
    <w:pPr>
      <w:spacing w:before="160"/>
      <w:jc w:val="center"/>
    </w:pPr>
    <w:rPr>
      <w:i/>
      <w:iCs/>
      <w:color w:val="404040" w:themeColor="text1" w:themeTint="BF"/>
    </w:rPr>
  </w:style>
  <w:style w:type="character" w:customStyle="1" w:styleId="QuoteChar">
    <w:name w:val="Quote Char"/>
    <w:basedOn w:val="DefaultParagraphFont"/>
    <w:link w:val="Quote"/>
    <w:uiPriority w:val="29"/>
    <w:rsid w:val="007D03BA"/>
    <w:rPr>
      <w:i/>
      <w:iCs/>
      <w:color w:val="404040" w:themeColor="text1" w:themeTint="BF"/>
    </w:rPr>
  </w:style>
  <w:style w:type="paragraph" w:styleId="ListParagraph">
    <w:name w:val="List Paragraph"/>
    <w:basedOn w:val="Normal"/>
    <w:uiPriority w:val="34"/>
    <w:qFormat/>
    <w:rsid w:val="007D03BA"/>
    <w:pPr>
      <w:ind w:left="720"/>
      <w:contextualSpacing/>
    </w:pPr>
  </w:style>
  <w:style w:type="character" w:styleId="IntenseEmphasis">
    <w:name w:val="Intense Emphasis"/>
    <w:basedOn w:val="DefaultParagraphFont"/>
    <w:uiPriority w:val="21"/>
    <w:qFormat/>
    <w:rsid w:val="007D03BA"/>
    <w:rPr>
      <w:i/>
      <w:iCs/>
      <w:color w:val="0F4761" w:themeColor="accent1" w:themeShade="BF"/>
    </w:rPr>
  </w:style>
  <w:style w:type="paragraph" w:styleId="IntenseQuote">
    <w:name w:val="Intense Quote"/>
    <w:basedOn w:val="Normal"/>
    <w:next w:val="Normal"/>
    <w:link w:val="IntenseQuoteChar"/>
    <w:uiPriority w:val="30"/>
    <w:qFormat/>
    <w:rsid w:val="007D0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3BA"/>
    <w:rPr>
      <w:i/>
      <w:iCs/>
      <w:color w:val="0F4761" w:themeColor="accent1" w:themeShade="BF"/>
    </w:rPr>
  </w:style>
  <w:style w:type="character" w:styleId="IntenseReference">
    <w:name w:val="Intense Reference"/>
    <w:basedOn w:val="DefaultParagraphFont"/>
    <w:uiPriority w:val="32"/>
    <w:qFormat/>
    <w:rsid w:val="007D03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90636">
      <w:bodyDiv w:val="1"/>
      <w:marLeft w:val="0"/>
      <w:marRight w:val="0"/>
      <w:marTop w:val="0"/>
      <w:marBottom w:val="0"/>
      <w:divBdr>
        <w:top w:val="none" w:sz="0" w:space="0" w:color="auto"/>
        <w:left w:val="none" w:sz="0" w:space="0" w:color="auto"/>
        <w:bottom w:val="none" w:sz="0" w:space="0" w:color="auto"/>
        <w:right w:val="none" w:sz="0" w:space="0" w:color="auto"/>
      </w:divBdr>
    </w:div>
    <w:div w:id="8778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828</Characters>
  <Application>Microsoft Office Word</Application>
  <DocSecurity>0</DocSecurity>
  <Lines>19</Lines>
  <Paragraphs>12</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2025-08-14T10:36:00Z</dcterms:created>
  <dcterms:modified xsi:type="dcterms:W3CDTF">2025-08-14T10:43:00Z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6392d5c9-8a6b-4969-8875-8110849ff046</vt:lpwstr>
  </property>
</Properties>
</file>