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DB11" w14:textId="14B6A8E9" w:rsidR="00E22EB2" w:rsidRDefault="00E22EB2" w:rsidP="00E22EB2">
      <w:pPr>
        <w:pStyle w:val="Heading1"/>
        <w:rPr>
          <w:sz w:val="24"/>
          <w:szCs w:val="24"/>
        </w:rPr>
      </w:pPr>
      <w:r>
        <w:t>Sources</w:t>
      </w:r>
      <w:r>
        <w:rPr>
          <w:spacing w:val="-21"/>
        </w:rPr>
        <w:t xml:space="preserve"> </w:t>
      </w:r>
      <w:r>
        <w:t>for</w:t>
      </w:r>
      <w:r>
        <w:rPr>
          <w:spacing w:val="-18"/>
        </w:rPr>
        <w:t xml:space="preserve"> </w:t>
      </w:r>
      <w:r>
        <w:t>the</w:t>
      </w:r>
      <w:r>
        <w:rPr>
          <w:spacing w:val="-21"/>
        </w:rPr>
        <w:t xml:space="preserve"> </w:t>
      </w:r>
      <w:r>
        <w:t>study</w:t>
      </w:r>
      <w:r>
        <w:rPr>
          <w:spacing w:val="-86"/>
        </w:rPr>
        <w:t xml:space="preserve"> </w:t>
      </w:r>
      <w:r>
        <w:t>of women and gender</w:t>
      </w:r>
      <w:r>
        <w:rPr>
          <w:spacing w:val="1"/>
        </w:rPr>
        <w:t xml:space="preserve"> </w:t>
      </w:r>
      <w:r>
        <w:t>issues in the TUC</w:t>
      </w:r>
      <w:r>
        <w:rPr>
          <w:spacing w:val="1"/>
        </w:rPr>
        <w:t xml:space="preserve"> </w:t>
      </w:r>
      <w:r>
        <w:t>collections</w:t>
      </w:r>
      <w:r w:rsidRPr="00D52E7A">
        <w:rPr>
          <w:sz w:val="24"/>
          <w:szCs w:val="24"/>
        </w:rPr>
        <w:t xml:space="preserve"> </w:t>
      </w:r>
    </w:p>
    <w:p w14:paraId="732A4F7C" w14:textId="0491C2BD" w:rsidR="009353C0" w:rsidRDefault="009353C0" w:rsidP="00480B5D">
      <w:r>
        <w:rPr>
          <w:noProof/>
        </w:rPr>
        <w:drawing>
          <wp:inline distT="0" distB="0" distL="0" distR="0" wp14:anchorId="06846D5E" wp14:editId="45B9D0F3">
            <wp:extent cx="2450465" cy="1901825"/>
            <wp:effectExtent l="0" t="0" r="6985" b="3175"/>
            <wp:docPr id="3" name="image3.jpeg" descr="Black and white photo of a woman stood on a box talking to a group of women. Strike meeting outside Morton's factory, Millwall, East London in March 1914. The company manufactured and canned jam, pickles and other food. 1200 workers walked out on strike and only then looked for union help. 800 women joined the National Federation of Women Workers (NFWW) while the men joined the Dock, Wharf, Riverside and General Workers Union. Meetings were held outside the dock gates and on 28 March a procession was organised from Millwall to Trafalgar Square. This was the first outing for the new NFWW banner with its Walter Cran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Black and white photo of a woman stood on a box talking to a group of women. Strike meeting outside Morton's factory, Millwall, East London in March 1914. The company manufactured and canned jam, pickles and other food. 1200 workers walked out on strike and only then looked for union help. 800 women joined the National Federation of Women Workers (NFWW) while the men joined the Dock, Wharf, Riverside and General Workers Union. Meetings were held outside the dock gates and on 28 March a procession was organised from Millwall to Trafalgar Square. This was the first outing for the new NFWW banner with its Walter Crane desig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0465" cy="1901825"/>
                    </a:xfrm>
                    <a:prstGeom prst="rect">
                      <a:avLst/>
                    </a:prstGeom>
                  </pic:spPr>
                </pic:pic>
              </a:graphicData>
            </a:graphic>
          </wp:inline>
        </w:drawing>
      </w:r>
    </w:p>
    <w:p w14:paraId="3AB504FD" w14:textId="77777777" w:rsidR="009353C0" w:rsidRDefault="009353C0" w:rsidP="00D52E7A">
      <w:pPr>
        <w:pStyle w:val="BodyText"/>
        <w:spacing w:before="275" w:line="360" w:lineRule="auto"/>
        <w:ind w:left="120" w:right="115"/>
        <w:jc w:val="both"/>
        <w:rPr>
          <w:sz w:val="24"/>
          <w:szCs w:val="24"/>
        </w:rPr>
      </w:pPr>
    </w:p>
    <w:p w14:paraId="45B1435A" w14:textId="1B6AD10B" w:rsidR="009353C0" w:rsidRPr="009353C0" w:rsidRDefault="009353C0" w:rsidP="00B64204">
      <w:pPr>
        <w:pStyle w:val="BodyText"/>
        <w:spacing w:before="94" w:line="360" w:lineRule="auto"/>
        <w:ind w:right="222"/>
        <w:jc w:val="both"/>
        <w:rPr>
          <w:sz w:val="24"/>
          <w:szCs w:val="24"/>
        </w:rPr>
      </w:pPr>
      <w:r w:rsidRPr="009353C0">
        <w:rPr>
          <w:sz w:val="24"/>
          <w:szCs w:val="24"/>
        </w:rPr>
        <w:t>The TUC Library Collections, established in 1922, transferred to the London Metropolitan University in 1996.</w:t>
      </w:r>
      <w:r w:rsidRPr="009353C0">
        <w:rPr>
          <w:spacing w:val="1"/>
          <w:sz w:val="24"/>
          <w:szCs w:val="24"/>
        </w:rPr>
        <w:t xml:space="preserve"> </w:t>
      </w:r>
      <w:r w:rsidRPr="009353C0">
        <w:rPr>
          <w:sz w:val="24"/>
          <w:szCs w:val="24"/>
        </w:rPr>
        <w:t>The Library has large holdings of books, pamphlets, periodicals and visual material, produced by unions,</w:t>
      </w:r>
      <w:r w:rsidRPr="009353C0">
        <w:rPr>
          <w:spacing w:val="1"/>
          <w:sz w:val="24"/>
          <w:szCs w:val="24"/>
        </w:rPr>
        <w:t xml:space="preserve"> </w:t>
      </w:r>
      <w:r w:rsidRPr="009353C0">
        <w:rPr>
          <w:sz w:val="24"/>
          <w:szCs w:val="24"/>
        </w:rPr>
        <w:t>government, international and other organisations, relating to women at work from the 1870s to the current</w:t>
      </w:r>
      <w:r w:rsidRPr="009353C0">
        <w:rPr>
          <w:spacing w:val="1"/>
          <w:sz w:val="24"/>
          <w:szCs w:val="24"/>
        </w:rPr>
        <w:t xml:space="preserve"> </w:t>
      </w:r>
      <w:r w:rsidRPr="009353C0">
        <w:rPr>
          <w:sz w:val="24"/>
          <w:szCs w:val="24"/>
        </w:rPr>
        <w:t>day. These have been collected to support the policy-making and campaigning work of the Women’s Trade</w:t>
      </w:r>
      <w:r w:rsidRPr="009353C0">
        <w:rPr>
          <w:spacing w:val="1"/>
          <w:sz w:val="24"/>
          <w:szCs w:val="24"/>
        </w:rPr>
        <w:t xml:space="preserve"> </w:t>
      </w:r>
      <w:r w:rsidRPr="009353C0">
        <w:rPr>
          <w:sz w:val="24"/>
          <w:szCs w:val="24"/>
        </w:rPr>
        <w:t>Union League [merged with the TUC in 1921], the TUC Women’s Committee, and the TUC Lesbian, Gay,</w:t>
      </w:r>
      <w:r w:rsidRPr="009353C0">
        <w:rPr>
          <w:spacing w:val="1"/>
          <w:sz w:val="24"/>
          <w:szCs w:val="24"/>
        </w:rPr>
        <w:t xml:space="preserve"> </w:t>
      </w:r>
      <w:r w:rsidRPr="009353C0">
        <w:rPr>
          <w:sz w:val="24"/>
          <w:szCs w:val="24"/>
        </w:rPr>
        <w:t>Bisexual</w:t>
      </w:r>
      <w:r w:rsidRPr="009353C0">
        <w:rPr>
          <w:spacing w:val="-1"/>
          <w:sz w:val="24"/>
          <w:szCs w:val="24"/>
        </w:rPr>
        <w:t xml:space="preserve"> </w:t>
      </w:r>
      <w:r w:rsidRPr="009353C0">
        <w:rPr>
          <w:sz w:val="24"/>
          <w:szCs w:val="24"/>
        </w:rPr>
        <w:t>and</w:t>
      </w:r>
      <w:r w:rsidRPr="009353C0">
        <w:rPr>
          <w:spacing w:val="-7"/>
          <w:sz w:val="24"/>
          <w:szCs w:val="24"/>
        </w:rPr>
        <w:t xml:space="preserve"> </w:t>
      </w:r>
      <w:r w:rsidRPr="009353C0">
        <w:rPr>
          <w:sz w:val="24"/>
          <w:szCs w:val="24"/>
        </w:rPr>
        <w:t>Transgender</w:t>
      </w:r>
      <w:r w:rsidRPr="009353C0">
        <w:rPr>
          <w:spacing w:val="1"/>
          <w:sz w:val="24"/>
          <w:szCs w:val="24"/>
        </w:rPr>
        <w:t xml:space="preserve"> </w:t>
      </w:r>
      <w:r w:rsidRPr="009353C0">
        <w:rPr>
          <w:sz w:val="24"/>
          <w:szCs w:val="24"/>
        </w:rPr>
        <w:t>Rights</w:t>
      </w:r>
      <w:r w:rsidRPr="009353C0">
        <w:rPr>
          <w:spacing w:val="-2"/>
          <w:sz w:val="24"/>
          <w:szCs w:val="24"/>
        </w:rPr>
        <w:t xml:space="preserve"> </w:t>
      </w:r>
      <w:r w:rsidRPr="009353C0">
        <w:rPr>
          <w:sz w:val="24"/>
          <w:szCs w:val="24"/>
        </w:rPr>
        <w:t>Committee.</w:t>
      </w:r>
    </w:p>
    <w:p w14:paraId="13AC0299" w14:textId="77777777" w:rsidR="00B64204" w:rsidRDefault="00B64204" w:rsidP="00B64204">
      <w:pPr>
        <w:pStyle w:val="BodyText"/>
        <w:spacing w:before="1" w:line="360" w:lineRule="auto"/>
        <w:ind w:right="222"/>
        <w:jc w:val="both"/>
        <w:rPr>
          <w:sz w:val="24"/>
          <w:szCs w:val="24"/>
        </w:rPr>
      </w:pPr>
    </w:p>
    <w:p w14:paraId="61F2B829" w14:textId="4E2473A1" w:rsidR="009353C0" w:rsidRPr="009353C0" w:rsidRDefault="009353C0" w:rsidP="00B64204">
      <w:pPr>
        <w:pStyle w:val="BodyText"/>
        <w:spacing w:before="1" w:line="360" w:lineRule="auto"/>
        <w:ind w:right="222"/>
        <w:jc w:val="both"/>
        <w:rPr>
          <w:sz w:val="24"/>
          <w:szCs w:val="24"/>
        </w:rPr>
      </w:pPr>
      <w:r w:rsidRPr="009353C0">
        <w:rPr>
          <w:sz w:val="24"/>
          <w:szCs w:val="24"/>
        </w:rPr>
        <w:t>The Collections hold the printed publications of the TUC and affiliated unions, including the Women's Trade</w:t>
      </w:r>
      <w:r w:rsidRPr="009353C0">
        <w:rPr>
          <w:spacing w:val="1"/>
          <w:sz w:val="24"/>
          <w:szCs w:val="24"/>
        </w:rPr>
        <w:t xml:space="preserve"> </w:t>
      </w:r>
      <w:r w:rsidRPr="009353C0">
        <w:rPr>
          <w:sz w:val="24"/>
          <w:szCs w:val="24"/>
        </w:rPr>
        <w:t>Union League, National Federation of Women Workers, National Union of Domestic Workers, Association of</w:t>
      </w:r>
      <w:r w:rsidRPr="009353C0">
        <w:rPr>
          <w:spacing w:val="1"/>
          <w:sz w:val="24"/>
          <w:szCs w:val="24"/>
        </w:rPr>
        <w:t xml:space="preserve"> </w:t>
      </w:r>
      <w:r w:rsidRPr="009353C0">
        <w:rPr>
          <w:sz w:val="24"/>
          <w:szCs w:val="24"/>
        </w:rPr>
        <w:t>Women Clerks &amp; Secretaries, Health Visitors’ Association and Society of Women Welders. There are large</w:t>
      </w:r>
      <w:r w:rsidRPr="009353C0">
        <w:rPr>
          <w:spacing w:val="1"/>
          <w:sz w:val="24"/>
          <w:szCs w:val="24"/>
        </w:rPr>
        <w:t xml:space="preserve"> </w:t>
      </w:r>
      <w:r w:rsidRPr="009353C0">
        <w:rPr>
          <w:sz w:val="24"/>
          <w:szCs w:val="24"/>
        </w:rPr>
        <w:t>pamphlet</w:t>
      </w:r>
      <w:r w:rsidRPr="009353C0">
        <w:rPr>
          <w:spacing w:val="1"/>
          <w:sz w:val="24"/>
          <w:szCs w:val="24"/>
        </w:rPr>
        <w:t xml:space="preserve"> </w:t>
      </w:r>
      <w:r w:rsidRPr="009353C0">
        <w:rPr>
          <w:sz w:val="24"/>
          <w:szCs w:val="24"/>
        </w:rPr>
        <w:t>collections from</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Labour</w:t>
      </w:r>
      <w:r w:rsidRPr="009353C0">
        <w:rPr>
          <w:spacing w:val="1"/>
          <w:sz w:val="24"/>
          <w:szCs w:val="24"/>
        </w:rPr>
        <w:t xml:space="preserve"> </w:t>
      </w:r>
      <w:r w:rsidRPr="009353C0">
        <w:rPr>
          <w:sz w:val="24"/>
          <w:szCs w:val="24"/>
        </w:rPr>
        <w:t>Party,</w:t>
      </w:r>
      <w:r w:rsidRPr="009353C0">
        <w:rPr>
          <w:spacing w:val="1"/>
          <w:sz w:val="24"/>
          <w:szCs w:val="24"/>
        </w:rPr>
        <w:t xml:space="preserve"> </w:t>
      </w:r>
      <w:r w:rsidRPr="009353C0">
        <w:rPr>
          <w:sz w:val="24"/>
          <w:szCs w:val="24"/>
        </w:rPr>
        <w:t>Communist</w:t>
      </w:r>
      <w:r w:rsidRPr="009353C0">
        <w:rPr>
          <w:spacing w:val="1"/>
          <w:sz w:val="24"/>
          <w:szCs w:val="24"/>
        </w:rPr>
        <w:t xml:space="preserve"> </w:t>
      </w:r>
      <w:r w:rsidRPr="009353C0">
        <w:rPr>
          <w:sz w:val="24"/>
          <w:szCs w:val="24"/>
        </w:rPr>
        <w:t>Party and</w:t>
      </w:r>
      <w:r w:rsidRPr="009353C0">
        <w:rPr>
          <w:spacing w:val="1"/>
          <w:sz w:val="24"/>
          <w:szCs w:val="24"/>
        </w:rPr>
        <w:t xml:space="preserve"> </w:t>
      </w:r>
      <w:r w:rsidRPr="009353C0">
        <w:rPr>
          <w:sz w:val="24"/>
          <w:szCs w:val="24"/>
        </w:rPr>
        <w:t>other</w:t>
      </w:r>
      <w:r w:rsidRPr="009353C0">
        <w:rPr>
          <w:spacing w:val="1"/>
          <w:sz w:val="24"/>
          <w:szCs w:val="24"/>
        </w:rPr>
        <w:t xml:space="preserve"> </w:t>
      </w:r>
      <w:r w:rsidRPr="009353C0">
        <w:rPr>
          <w:sz w:val="24"/>
          <w:szCs w:val="24"/>
        </w:rPr>
        <w:t>relevant</w:t>
      </w:r>
      <w:r w:rsidRPr="009353C0">
        <w:rPr>
          <w:spacing w:val="1"/>
          <w:sz w:val="24"/>
          <w:szCs w:val="24"/>
        </w:rPr>
        <w:t xml:space="preserve"> </w:t>
      </w:r>
      <w:r w:rsidRPr="009353C0">
        <w:rPr>
          <w:sz w:val="24"/>
          <w:szCs w:val="24"/>
        </w:rPr>
        <w:t>political</w:t>
      </w:r>
      <w:r w:rsidRPr="009353C0">
        <w:rPr>
          <w:spacing w:val="1"/>
          <w:sz w:val="24"/>
          <w:szCs w:val="24"/>
        </w:rPr>
        <w:t xml:space="preserve"> </w:t>
      </w:r>
      <w:r w:rsidRPr="009353C0">
        <w:rPr>
          <w:sz w:val="24"/>
          <w:szCs w:val="24"/>
        </w:rPr>
        <w:t>groups</w:t>
      </w:r>
      <w:r w:rsidRPr="009353C0">
        <w:rPr>
          <w:spacing w:val="1"/>
          <w:sz w:val="24"/>
          <w:szCs w:val="24"/>
        </w:rPr>
        <w:t xml:space="preserve"> </w:t>
      </w:r>
      <w:r w:rsidRPr="009353C0">
        <w:rPr>
          <w:sz w:val="24"/>
          <w:szCs w:val="24"/>
        </w:rPr>
        <w:t>and</w:t>
      </w:r>
      <w:r w:rsidRPr="009353C0">
        <w:rPr>
          <w:spacing w:val="1"/>
          <w:sz w:val="24"/>
          <w:szCs w:val="24"/>
        </w:rPr>
        <w:t xml:space="preserve"> </w:t>
      </w:r>
      <w:r w:rsidRPr="009353C0">
        <w:rPr>
          <w:sz w:val="24"/>
          <w:szCs w:val="24"/>
        </w:rPr>
        <w:t>campaigns, plus publications of other organisations concerned with working women such as the National</w:t>
      </w:r>
      <w:r w:rsidRPr="009353C0">
        <w:rPr>
          <w:spacing w:val="1"/>
          <w:sz w:val="24"/>
          <w:szCs w:val="24"/>
        </w:rPr>
        <w:t xml:space="preserve"> </w:t>
      </w:r>
      <w:r w:rsidRPr="009353C0">
        <w:rPr>
          <w:sz w:val="24"/>
          <w:szCs w:val="24"/>
        </w:rPr>
        <w:t>Institute of Houseworkers, National Union of Women Workers, Women’s Cooperative Guild and the Equal</w:t>
      </w:r>
      <w:r w:rsidRPr="009353C0">
        <w:rPr>
          <w:spacing w:val="1"/>
          <w:sz w:val="24"/>
          <w:szCs w:val="24"/>
        </w:rPr>
        <w:t xml:space="preserve"> </w:t>
      </w:r>
      <w:r w:rsidRPr="009353C0">
        <w:rPr>
          <w:sz w:val="24"/>
          <w:szCs w:val="24"/>
        </w:rPr>
        <w:t xml:space="preserve">Opportunities Commission. The Library holds documents from international women’s organisations, </w:t>
      </w:r>
      <w:r w:rsidR="00B64204" w:rsidRPr="009353C0">
        <w:rPr>
          <w:sz w:val="24"/>
          <w:szCs w:val="24"/>
        </w:rPr>
        <w:t>e.g.</w:t>
      </w:r>
      <w:r w:rsidRPr="009353C0">
        <w:rPr>
          <w:sz w:val="24"/>
          <w:szCs w:val="24"/>
        </w:rPr>
        <w:t xml:space="preserve"> the</w:t>
      </w:r>
      <w:r w:rsidRPr="009353C0">
        <w:rPr>
          <w:spacing w:val="1"/>
          <w:sz w:val="24"/>
          <w:szCs w:val="24"/>
        </w:rPr>
        <w:t xml:space="preserve"> </w:t>
      </w:r>
      <w:r w:rsidRPr="009353C0">
        <w:rPr>
          <w:sz w:val="24"/>
          <w:szCs w:val="24"/>
        </w:rPr>
        <w:t xml:space="preserve">International Federation of Working Women and </w:t>
      </w:r>
      <w:r w:rsidRPr="009353C0">
        <w:rPr>
          <w:sz w:val="24"/>
          <w:szCs w:val="24"/>
        </w:rPr>
        <w:lastRenderedPageBreak/>
        <w:t>the Women’s International League for Peace and Freedom,</w:t>
      </w:r>
      <w:r w:rsidRPr="009353C0">
        <w:rPr>
          <w:spacing w:val="1"/>
          <w:sz w:val="24"/>
          <w:szCs w:val="24"/>
        </w:rPr>
        <w:t xml:space="preserve"> </w:t>
      </w:r>
      <w:r w:rsidRPr="009353C0">
        <w:rPr>
          <w:sz w:val="24"/>
          <w:szCs w:val="24"/>
        </w:rPr>
        <w:t>as well as relevant material from international organisations, such as the International Labour Organisation,</w:t>
      </w:r>
      <w:r w:rsidRPr="009353C0">
        <w:rPr>
          <w:spacing w:val="1"/>
          <w:sz w:val="24"/>
          <w:szCs w:val="24"/>
        </w:rPr>
        <w:t xml:space="preserve"> </w:t>
      </w:r>
      <w:r w:rsidRPr="009353C0">
        <w:rPr>
          <w:sz w:val="24"/>
          <w:szCs w:val="24"/>
        </w:rPr>
        <w:t>ICFTU</w:t>
      </w:r>
      <w:r w:rsidRPr="009353C0">
        <w:rPr>
          <w:spacing w:val="-5"/>
          <w:sz w:val="24"/>
          <w:szCs w:val="24"/>
        </w:rPr>
        <w:t xml:space="preserve"> </w:t>
      </w:r>
      <w:r w:rsidRPr="009353C0">
        <w:rPr>
          <w:sz w:val="24"/>
          <w:szCs w:val="24"/>
        </w:rPr>
        <w:t>and</w:t>
      </w:r>
      <w:r w:rsidRPr="009353C0">
        <w:rPr>
          <w:spacing w:val="-2"/>
          <w:sz w:val="24"/>
          <w:szCs w:val="24"/>
        </w:rPr>
        <w:t xml:space="preserve"> </w:t>
      </w:r>
      <w:r w:rsidRPr="009353C0">
        <w:rPr>
          <w:sz w:val="24"/>
          <w:szCs w:val="24"/>
        </w:rPr>
        <w:t>European</w:t>
      </w:r>
      <w:r w:rsidRPr="009353C0">
        <w:rPr>
          <w:spacing w:val="-5"/>
          <w:sz w:val="24"/>
          <w:szCs w:val="24"/>
        </w:rPr>
        <w:t xml:space="preserve"> </w:t>
      </w:r>
      <w:r w:rsidRPr="009353C0">
        <w:rPr>
          <w:sz w:val="24"/>
          <w:szCs w:val="24"/>
        </w:rPr>
        <w:t>TUC,</w:t>
      </w:r>
      <w:r w:rsidRPr="009353C0">
        <w:rPr>
          <w:spacing w:val="2"/>
          <w:sz w:val="24"/>
          <w:szCs w:val="24"/>
        </w:rPr>
        <w:t xml:space="preserve"> </w:t>
      </w:r>
      <w:r w:rsidRPr="009353C0">
        <w:rPr>
          <w:sz w:val="24"/>
          <w:szCs w:val="24"/>
        </w:rPr>
        <w:t>and</w:t>
      </w:r>
      <w:r w:rsidRPr="009353C0">
        <w:rPr>
          <w:spacing w:val="-3"/>
          <w:sz w:val="24"/>
          <w:szCs w:val="24"/>
        </w:rPr>
        <w:t xml:space="preserve"> </w:t>
      </w:r>
      <w:r w:rsidRPr="009353C0">
        <w:rPr>
          <w:sz w:val="24"/>
          <w:szCs w:val="24"/>
        </w:rPr>
        <w:t>overseas</w:t>
      </w:r>
      <w:r w:rsidRPr="009353C0">
        <w:rPr>
          <w:spacing w:val="-4"/>
          <w:sz w:val="24"/>
          <w:szCs w:val="24"/>
        </w:rPr>
        <w:t xml:space="preserve"> </w:t>
      </w:r>
      <w:r w:rsidRPr="009353C0">
        <w:rPr>
          <w:sz w:val="24"/>
          <w:szCs w:val="24"/>
        </w:rPr>
        <w:t>unions.</w:t>
      </w:r>
    </w:p>
    <w:p w14:paraId="073A6D65" w14:textId="77777777" w:rsidR="00B64204" w:rsidRDefault="00B64204" w:rsidP="00B64204">
      <w:pPr>
        <w:pStyle w:val="BodyText"/>
        <w:spacing w:line="360" w:lineRule="auto"/>
        <w:rPr>
          <w:sz w:val="24"/>
          <w:szCs w:val="24"/>
        </w:rPr>
      </w:pPr>
    </w:p>
    <w:p w14:paraId="0D23A0D4" w14:textId="6774CF1D" w:rsidR="009353C0" w:rsidRPr="009353C0" w:rsidRDefault="009353C0" w:rsidP="00B64204">
      <w:pPr>
        <w:pStyle w:val="BodyText"/>
        <w:spacing w:line="360" w:lineRule="auto"/>
        <w:rPr>
          <w:sz w:val="24"/>
          <w:szCs w:val="24"/>
        </w:rPr>
      </w:pPr>
      <w:r w:rsidRPr="009353C0">
        <w:rPr>
          <w:sz w:val="24"/>
          <w:szCs w:val="24"/>
        </w:rPr>
        <w:t>We</w:t>
      </w:r>
      <w:r w:rsidRPr="009353C0">
        <w:rPr>
          <w:spacing w:val="-10"/>
          <w:sz w:val="24"/>
          <w:szCs w:val="24"/>
        </w:rPr>
        <w:t xml:space="preserve"> </w:t>
      </w:r>
      <w:r w:rsidRPr="009353C0">
        <w:rPr>
          <w:sz w:val="24"/>
          <w:szCs w:val="24"/>
        </w:rPr>
        <w:t>continue</w:t>
      </w:r>
      <w:r w:rsidRPr="009353C0">
        <w:rPr>
          <w:spacing w:val="-6"/>
          <w:sz w:val="24"/>
          <w:szCs w:val="24"/>
        </w:rPr>
        <w:t xml:space="preserve"> </w:t>
      </w:r>
      <w:r w:rsidRPr="009353C0">
        <w:rPr>
          <w:sz w:val="24"/>
          <w:szCs w:val="24"/>
        </w:rPr>
        <w:t>to</w:t>
      </w:r>
      <w:r w:rsidRPr="009353C0">
        <w:rPr>
          <w:spacing w:val="-8"/>
          <w:sz w:val="24"/>
          <w:szCs w:val="24"/>
        </w:rPr>
        <w:t xml:space="preserve"> </w:t>
      </w:r>
      <w:r w:rsidRPr="009353C0">
        <w:rPr>
          <w:sz w:val="24"/>
          <w:szCs w:val="24"/>
        </w:rPr>
        <w:t>acquire</w:t>
      </w:r>
      <w:r w:rsidRPr="009353C0">
        <w:rPr>
          <w:spacing w:val="-7"/>
          <w:sz w:val="24"/>
          <w:szCs w:val="24"/>
        </w:rPr>
        <w:t xml:space="preserve"> </w:t>
      </w:r>
      <w:r w:rsidRPr="009353C0">
        <w:rPr>
          <w:sz w:val="24"/>
          <w:szCs w:val="24"/>
        </w:rPr>
        <w:t>recent</w:t>
      </w:r>
      <w:r w:rsidRPr="009353C0">
        <w:rPr>
          <w:spacing w:val="-2"/>
          <w:sz w:val="24"/>
          <w:szCs w:val="24"/>
        </w:rPr>
        <w:t xml:space="preserve"> </w:t>
      </w:r>
      <w:r w:rsidRPr="009353C0">
        <w:rPr>
          <w:sz w:val="24"/>
          <w:szCs w:val="24"/>
        </w:rPr>
        <w:t>publications</w:t>
      </w:r>
      <w:r w:rsidRPr="009353C0">
        <w:rPr>
          <w:spacing w:val="-6"/>
          <w:sz w:val="24"/>
          <w:szCs w:val="24"/>
        </w:rPr>
        <w:t xml:space="preserve"> </w:t>
      </w:r>
      <w:r w:rsidRPr="009353C0">
        <w:rPr>
          <w:sz w:val="24"/>
          <w:szCs w:val="24"/>
        </w:rPr>
        <w:t>on</w:t>
      </w:r>
      <w:r w:rsidRPr="009353C0">
        <w:rPr>
          <w:spacing w:val="-3"/>
          <w:sz w:val="24"/>
          <w:szCs w:val="24"/>
        </w:rPr>
        <w:t xml:space="preserve"> </w:t>
      </w:r>
      <w:r w:rsidRPr="009353C0">
        <w:rPr>
          <w:sz w:val="24"/>
          <w:szCs w:val="24"/>
        </w:rPr>
        <w:t>issues</w:t>
      </w:r>
      <w:r w:rsidRPr="009353C0">
        <w:rPr>
          <w:spacing w:val="-5"/>
          <w:sz w:val="24"/>
          <w:szCs w:val="24"/>
        </w:rPr>
        <w:t xml:space="preserve"> </w:t>
      </w:r>
      <w:r w:rsidRPr="009353C0">
        <w:rPr>
          <w:sz w:val="24"/>
          <w:szCs w:val="24"/>
        </w:rPr>
        <w:t>such</w:t>
      </w:r>
      <w:r w:rsidRPr="009353C0">
        <w:rPr>
          <w:spacing w:val="-6"/>
          <w:sz w:val="24"/>
          <w:szCs w:val="24"/>
        </w:rPr>
        <w:t xml:space="preserve"> </w:t>
      </w:r>
      <w:r w:rsidRPr="009353C0">
        <w:rPr>
          <w:sz w:val="24"/>
          <w:szCs w:val="24"/>
        </w:rPr>
        <w:t>as</w:t>
      </w:r>
    </w:p>
    <w:p w14:paraId="2ADD8A7B"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equal</w:t>
      </w:r>
      <w:r w:rsidRPr="009353C0">
        <w:rPr>
          <w:spacing w:val="-5"/>
          <w:sz w:val="24"/>
          <w:szCs w:val="24"/>
        </w:rPr>
        <w:t xml:space="preserve"> </w:t>
      </w:r>
      <w:r w:rsidRPr="009353C0">
        <w:rPr>
          <w:sz w:val="24"/>
          <w:szCs w:val="24"/>
        </w:rPr>
        <w:t>pay</w:t>
      </w:r>
      <w:r w:rsidRPr="009353C0">
        <w:rPr>
          <w:spacing w:val="-5"/>
          <w:sz w:val="24"/>
          <w:szCs w:val="24"/>
        </w:rPr>
        <w:t xml:space="preserve"> </w:t>
      </w:r>
      <w:r w:rsidRPr="009353C0">
        <w:rPr>
          <w:sz w:val="24"/>
          <w:szCs w:val="24"/>
        </w:rPr>
        <w:t>and</w:t>
      </w:r>
      <w:r w:rsidRPr="009353C0">
        <w:rPr>
          <w:spacing w:val="-7"/>
          <w:sz w:val="24"/>
          <w:szCs w:val="24"/>
        </w:rPr>
        <w:t xml:space="preserve"> </w:t>
      </w:r>
      <w:r w:rsidRPr="009353C0">
        <w:rPr>
          <w:sz w:val="24"/>
          <w:szCs w:val="24"/>
        </w:rPr>
        <w:t>hours</w:t>
      </w:r>
    </w:p>
    <w:p w14:paraId="101663A2" w14:textId="77777777" w:rsidR="009353C0" w:rsidRPr="009353C0" w:rsidRDefault="009353C0" w:rsidP="009353C0">
      <w:pPr>
        <w:pStyle w:val="ListParagraph"/>
        <w:numPr>
          <w:ilvl w:val="0"/>
          <w:numId w:val="3"/>
        </w:numPr>
        <w:tabs>
          <w:tab w:val="left" w:pos="940"/>
          <w:tab w:val="left" w:pos="941"/>
        </w:tabs>
        <w:spacing w:before="2" w:line="360" w:lineRule="auto"/>
        <w:rPr>
          <w:sz w:val="24"/>
          <w:szCs w:val="24"/>
        </w:rPr>
      </w:pPr>
      <w:r w:rsidRPr="009353C0">
        <w:rPr>
          <w:sz w:val="24"/>
          <w:szCs w:val="24"/>
        </w:rPr>
        <w:t>parental</w:t>
      </w:r>
      <w:r w:rsidRPr="009353C0">
        <w:rPr>
          <w:spacing w:val="-11"/>
          <w:sz w:val="24"/>
          <w:szCs w:val="24"/>
        </w:rPr>
        <w:t xml:space="preserve"> </w:t>
      </w:r>
      <w:r w:rsidRPr="009353C0">
        <w:rPr>
          <w:sz w:val="24"/>
          <w:szCs w:val="24"/>
        </w:rPr>
        <w:t>leave</w:t>
      </w:r>
      <w:r w:rsidRPr="009353C0">
        <w:rPr>
          <w:spacing w:val="-9"/>
          <w:sz w:val="24"/>
          <w:szCs w:val="24"/>
        </w:rPr>
        <w:t xml:space="preserve"> </w:t>
      </w:r>
      <w:r w:rsidRPr="009353C0">
        <w:rPr>
          <w:sz w:val="24"/>
          <w:szCs w:val="24"/>
        </w:rPr>
        <w:t>and</w:t>
      </w:r>
      <w:r w:rsidRPr="009353C0">
        <w:rPr>
          <w:spacing w:val="-9"/>
          <w:sz w:val="24"/>
          <w:szCs w:val="24"/>
        </w:rPr>
        <w:t xml:space="preserve"> </w:t>
      </w:r>
      <w:r w:rsidRPr="009353C0">
        <w:rPr>
          <w:sz w:val="24"/>
          <w:szCs w:val="24"/>
        </w:rPr>
        <w:t>childcare</w:t>
      </w:r>
    </w:p>
    <w:p w14:paraId="45F8F440"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discrimination</w:t>
      </w:r>
      <w:r w:rsidRPr="009353C0">
        <w:rPr>
          <w:spacing w:val="-11"/>
          <w:sz w:val="24"/>
          <w:szCs w:val="24"/>
        </w:rPr>
        <w:t xml:space="preserve"> </w:t>
      </w:r>
      <w:r w:rsidRPr="009353C0">
        <w:rPr>
          <w:sz w:val="24"/>
          <w:szCs w:val="24"/>
        </w:rPr>
        <w:t>at</w:t>
      </w:r>
      <w:r w:rsidRPr="009353C0">
        <w:rPr>
          <w:spacing w:val="-8"/>
          <w:sz w:val="24"/>
          <w:szCs w:val="24"/>
        </w:rPr>
        <w:t xml:space="preserve"> </w:t>
      </w:r>
      <w:r w:rsidRPr="009353C0">
        <w:rPr>
          <w:sz w:val="24"/>
          <w:szCs w:val="24"/>
        </w:rPr>
        <w:t>work</w:t>
      </w:r>
      <w:r w:rsidRPr="009353C0">
        <w:rPr>
          <w:spacing w:val="-5"/>
          <w:sz w:val="24"/>
          <w:szCs w:val="24"/>
        </w:rPr>
        <w:t xml:space="preserve"> </w:t>
      </w:r>
      <w:r w:rsidRPr="009353C0">
        <w:rPr>
          <w:sz w:val="24"/>
          <w:szCs w:val="24"/>
        </w:rPr>
        <w:t>and</w:t>
      </w:r>
      <w:r w:rsidRPr="009353C0">
        <w:rPr>
          <w:spacing w:val="-11"/>
          <w:sz w:val="24"/>
          <w:szCs w:val="24"/>
        </w:rPr>
        <w:t xml:space="preserve"> </w:t>
      </w:r>
      <w:r w:rsidRPr="009353C0">
        <w:rPr>
          <w:sz w:val="24"/>
          <w:szCs w:val="24"/>
        </w:rPr>
        <w:t>employment</w:t>
      </w:r>
      <w:r w:rsidRPr="009353C0">
        <w:rPr>
          <w:spacing w:val="-11"/>
          <w:sz w:val="24"/>
          <w:szCs w:val="24"/>
        </w:rPr>
        <w:t xml:space="preserve"> </w:t>
      </w:r>
      <w:r w:rsidRPr="009353C0">
        <w:rPr>
          <w:sz w:val="24"/>
          <w:szCs w:val="24"/>
        </w:rPr>
        <w:t>rights</w:t>
      </w:r>
    </w:p>
    <w:p w14:paraId="7ABF1024"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older</w:t>
      </w:r>
      <w:r w:rsidRPr="009353C0">
        <w:rPr>
          <w:spacing w:val="-4"/>
          <w:sz w:val="24"/>
          <w:szCs w:val="24"/>
        </w:rPr>
        <w:t xml:space="preserve"> </w:t>
      </w:r>
      <w:r w:rsidRPr="009353C0">
        <w:rPr>
          <w:sz w:val="24"/>
          <w:szCs w:val="24"/>
        </w:rPr>
        <w:t>women</w:t>
      </w:r>
    </w:p>
    <w:p w14:paraId="0EDB2D91" w14:textId="77777777"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women</w:t>
      </w:r>
      <w:r w:rsidRPr="009353C0">
        <w:rPr>
          <w:spacing w:val="-4"/>
          <w:sz w:val="24"/>
          <w:szCs w:val="24"/>
        </w:rPr>
        <w:t xml:space="preserve"> </w:t>
      </w:r>
      <w:r w:rsidRPr="009353C0">
        <w:rPr>
          <w:sz w:val="24"/>
          <w:szCs w:val="24"/>
        </w:rPr>
        <w:t>in</w:t>
      </w:r>
      <w:r w:rsidRPr="009353C0">
        <w:rPr>
          <w:spacing w:val="-6"/>
          <w:sz w:val="24"/>
          <w:szCs w:val="24"/>
        </w:rPr>
        <w:t xml:space="preserve"> </w:t>
      </w:r>
      <w:r w:rsidRPr="009353C0">
        <w:rPr>
          <w:sz w:val="24"/>
          <w:szCs w:val="24"/>
        </w:rPr>
        <w:t>unions</w:t>
      </w:r>
    </w:p>
    <w:p w14:paraId="096FCA27" w14:textId="41059DB4"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health</w:t>
      </w:r>
    </w:p>
    <w:p w14:paraId="20AAEFAB" w14:textId="6692C229" w:rsidR="009353C0" w:rsidRPr="009353C0" w:rsidRDefault="009353C0" w:rsidP="009353C0">
      <w:pPr>
        <w:pStyle w:val="ListParagraph"/>
        <w:numPr>
          <w:ilvl w:val="0"/>
          <w:numId w:val="3"/>
        </w:numPr>
        <w:tabs>
          <w:tab w:val="left" w:pos="940"/>
          <w:tab w:val="left" w:pos="941"/>
        </w:tabs>
        <w:spacing w:line="360" w:lineRule="auto"/>
        <w:rPr>
          <w:sz w:val="24"/>
          <w:szCs w:val="24"/>
        </w:rPr>
      </w:pPr>
      <w:r w:rsidRPr="009353C0">
        <w:rPr>
          <w:sz w:val="24"/>
          <w:szCs w:val="24"/>
        </w:rPr>
        <w:t>black</w:t>
      </w:r>
      <w:r w:rsidRPr="009353C0">
        <w:rPr>
          <w:spacing w:val="-8"/>
          <w:sz w:val="24"/>
          <w:szCs w:val="24"/>
        </w:rPr>
        <w:t xml:space="preserve"> </w:t>
      </w:r>
      <w:r w:rsidRPr="009353C0">
        <w:rPr>
          <w:sz w:val="24"/>
          <w:szCs w:val="24"/>
        </w:rPr>
        <w:t>and</w:t>
      </w:r>
      <w:r w:rsidRPr="009353C0">
        <w:rPr>
          <w:spacing w:val="-7"/>
          <w:sz w:val="24"/>
          <w:szCs w:val="24"/>
        </w:rPr>
        <w:t xml:space="preserve"> </w:t>
      </w:r>
      <w:r w:rsidRPr="009353C0">
        <w:rPr>
          <w:sz w:val="24"/>
          <w:szCs w:val="24"/>
        </w:rPr>
        <w:t>ethnic</w:t>
      </w:r>
      <w:r w:rsidRPr="009353C0">
        <w:rPr>
          <w:spacing w:val="-9"/>
          <w:sz w:val="24"/>
          <w:szCs w:val="24"/>
        </w:rPr>
        <w:t xml:space="preserve"> </w:t>
      </w:r>
      <w:r w:rsidRPr="009353C0">
        <w:rPr>
          <w:sz w:val="24"/>
          <w:szCs w:val="24"/>
        </w:rPr>
        <w:t>minority</w:t>
      </w:r>
      <w:r w:rsidRPr="009353C0">
        <w:rPr>
          <w:spacing w:val="-11"/>
          <w:sz w:val="24"/>
          <w:szCs w:val="24"/>
        </w:rPr>
        <w:t xml:space="preserve"> </w:t>
      </w:r>
      <w:r w:rsidRPr="009353C0">
        <w:rPr>
          <w:sz w:val="24"/>
          <w:szCs w:val="24"/>
        </w:rPr>
        <w:t>women.</w:t>
      </w:r>
    </w:p>
    <w:p w14:paraId="696F1BA3" w14:textId="249D2454" w:rsidR="00D52E7A" w:rsidRPr="009353C0" w:rsidRDefault="00D52E7A" w:rsidP="009353C0">
      <w:pPr>
        <w:pStyle w:val="BodyText"/>
        <w:spacing w:before="5" w:line="360" w:lineRule="auto"/>
        <w:rPr>
          <w:sz w:val="24"/>
          <w:szCs w:val="24"/>
        </w:rPr>
      </w:pPr>
    </w:p>
    <w:p w14:paraId="5FFF493F" w14:textId="1E11F4AA" w:rsidR="009353C0" w:rsidRPr="009353C0" w:rsidRDefault="009353C0" w:rsidP="009353C0">
      <w:pPr>
        <w:pStyle w:val="BodyText"/>
        <w:spacing w:before="5" w:line="360" w:lineRule="auto"/>
        <w:rPr>
          <w:sz w:val="24"/>
          <w:szCs w:val="24"/>
        </w:rPr>
      </w:pPr>
      <w:r w:rsidRPr="009353C0">
        <w:rPr>
          <w:sz w:val="24"/>
          <w:szCs w:val="24"/>
        </w:rPr>
        <w:t>Recent</w:t>
      </w:r>
      <w:r w:rsidRPr="009353C0">
        <w:rPr>
          <w:spacing w:val="47"/>
          <w:sz w:val="24"/>
          <w:szCs w:val="24"/>
        </w:rPr>
        <w:t xml:space="preserve"> </w:t>
      </w:r>
      <w:r w:rsidRPr="009353C0">
        <w:rPr>
          <w:sz w:val="24"/>
          <w:szCs w:val="24"/>
        </w:rPr>
        <w:t>acquisitions</w:t>
      </w:r>
      <w:r w:rsidRPr="009353C0">
        <w:rPr>
          <w:spacing w:val="48"/>
          <w:sz w:val="24"/>
          <w:szCs w:val="24"/>
        </w:rPr>
        <w:t xml:space="preserve"> </w:t>
      </w:r>
      <w:r w:rsidRPr="009353C0">
        <w:rPr>
          <w:sz w:val="24"/>
          <w:szCs w:val="24"/>
        </w:rPr>
        <w:t>can</w:t>
      </w:r>
      <w:r w:rsidRPr="009353C0">
        <w:rPr>
          <w:spacing w:val="44"/>
          <w:sz w:val="24"/>
          <w:szCs w:val="24"/>
        </w:rPr>
        <w:t xml:space="preserve"> </w:t>
      </w:r>
      <w:r w:rsidRPr="009353C0">
        <w:rPr>
          <w:sz w:val="24"/>
          <w:szCs w:val="24"/>
        </w:rPr>
        <w:t>be</w:t>
      </w:r>
      <w:r w:rsidRPr="009353C0">
        <w:rPr>
          <w:spacing w:val="47"/>
          <w:sz w:val="24"/>
          <w:szCs w:val="24"/>
        </w:rPr>
        <w:t xml:space="preserve"> </w:t>
      </w:r>
      <w:r w:rsidRPr="009353C0">
        <w:rPr>
          <w:sz w:val="24"/>
          <w:szCs w:val="24"/>
        </w:rPr>
        <w:t>seen</w:t>
      </w:r>
      <w:r w:rsidRPr="009353C0">
        <w:rPr>
          <w:spacing w:val="45"/>
          <w:sz w:val="24"/>
          <w:szCs w:val="24"/>
        </w:rPr>
        <w:t xml:space="preserve"> </w:t>
      </w:r>
      <w:r w:rsidRPr="009353C0">
        <w:rPr>
          <w:sz w:val="24"/>
          <w:szCs w:val="24"/>
        </w:rPr>
        <w:t>on</w:t>
      </w:r>
      <w:r w:rsidRPr="009353C0">
        <w:rPr>
          <w:spacing w:val="46"/>
          <w:sz w:val="24"/>
          <w:szCs w:val="24"/>
        </w:rPr>
        <w:t xml:space="preserve"> </w:t>
      </w:r>
      <w:r w:rsidRPr="009353C0">
        <w:rPr>
          <w:sz w:val="24"/>
          <w:szCs w:val="24"/>
        </w:rPr>
        <w:t>the</w:t>
      </w:r>
      <w:r w:rsidRPr="009353C0">
        <w:rPr>
          <w:spacing w:val="45"/>
          <w:sz w:val="24"/>
          <w:szCs w:val="24"/>
        </w:rPr>
        <w:t xml:space="preserve"> </w:t>
      </w:r>
      <w:hyperlink r:id="rId8" w:history="1">
        <w:r w:rsidRPr="00B64204">
          <w:rPr>
            <w:rStyle w:val="Hyperlink"/>
            <w:sz w:val="24"/>
            <w:szCs w:val="24"/>
          </w:rPr>
          <w:t>online</w:t>
        </w:r>
        <w:r w:rsidRPr="00B64204">
          <w:rPr>
            <w:rStyle w:val="Hyperlink"/>
            <w:spacing w:val="46"/>
            <w:sz w:val="24"/>
            <w:szCs w:val="24"/>
          </w:rPr>
          <w:t xml:space="preserve"> </w:t>
        </w:r>
        <w:r w:rsidRPr="00B64204">
          <w:rPr>
            <w:rStyle w:val="Hyperlink"/>
            <w:sz w:val="24"/>
            <w:szCs w:val="24"/>
          </w:rPr>
          <w:t>catalogue</w:t>
        </w:r>
      </w:hyperlink>
      <w:r w:rsidRPr="009353C0">
        <w:rPr>
          <w:sz w:val="24"/>
          <w:szCs w:val="24"/>
        </w:rPr>
        <w:t>,</w:t>
      </w:r>
      <w:r w:rsidRPr="009353C0">
        <w:rPr>
          <w:spacing w:val="51"/>
          <w:sz w:val="24"/>
          <w:szCs w:val="24"/>
        </w:rPr>
        <w:t xml:space="preserve"> </w:t>
      </w:r>
      <w:r w:rsidRPr="009353C0">
        <w:rPr>
          <w:sz w:val="24"/>
          <w:szCs w:val="24"/>
        </w:rPr>
        <w:t>but</w:t>
      </w:r>
      <w:r w:rsidRPr="009353C0">
        <w:rPr>
          <w:spacing w:val="48"/>
          <w:sz w:val="24"/>
          <w:szCs w:val="24"/>
        </w:rPr>
        <w:t xml:space="preserve"> </w:t>
      </w:r>
      <w:r w:rsidRPr="009353C0">
        <w:rPr>
          <w:sz w:val="24"/>
          <w:szCs w:val="24"/>
        </w:rPr>
        <w:t>the</w:t>
      </w:r>
      <w:r w:rsidRPr="009353C0">
        <w:rPr>
          <w:spacing w:val="-59"/>
          <w:sz w:val="24"/>
          <w:szCs w:val="24"/>
        </w:rPr>
        <w:t xml:space="preserve"> </w:t>
      </w:r>
      <w:r w:rsidRPr="009353C0">
        <w:rPr>
          <w:sz w:val="24"/>
          <w:szCs w:val="24"/>
        </w:rPr>
        <w:t>majority</w:t>
      </w:r>
      <w:r w:rsidRPr="009353C0">
        <w:rPr>
          <w:spacing w:val="-5"/>
          <w:sz w:val="24"/>
          <w:szCs w:val="24"/>
        </w:rPr>
        <w:t xml:space="preserve"> </w:t>
      </w:r>
      <w:r w:rsidRPr="009353C0">
        <w:rPr>
          <w:sz w:val="24"/>
          <w:szCs w:val="24"/>
        </w:rPr>
        <w:t>of</w:t>
      </w:r>
      <w:r w:rsidRPr="009353C0">
        <w:rPr>
          <w:spacing w:val="1"/>
          <w:sz w:val="24"/>
          <w:szCs w:val="24"/>
        </w:rPr>
        <w:t xml:space="preserve"> </w:t>
      </w:r>
      <w:r w:rsidRPr="009353C0">
        <w:rPr>
          <w:sz w:val="24"/>
          <w:szCs w:val="24"/>
        </w:rPr>
        <w:t>older</w:t>
      </w:r>
      <w:r w:rsidRPr="009353C0">
        <w:rPr>
          <w:spacing w:val="1"/>
          <w:sz w:val="24"/>
          <w:szCs w:val="24"/>
        </w:rPr>
        <w:t xml:space="preserve"> </w:t>
      </w:r>
      <w:r w:rsidRPr="009353C0">
        <w:rPr>
          <w:sz w:val="24"/>
          <w:szCs w:val="24"/>
        </w:rPr>
        <w:t>documents</w:t>
      </w:r>
      <w:r w:rsidRPr="009353C0">
        <w:rPr>
          <w:spacing w:val="-2"/>
          <w:sz w:val="24"/>
          <w:szCs w:val="24"/>
        </w:rPr>
        <w:t xml:space="preserve"> </w:t>
      </w:r>
      <w:r w:rsidRPr="009353C0">
        <w:rPr>
          <w:sz w:val="24"/>
          <w:szCs w:val="24"/>
        </w:rPr>
        <w:t>are</w:t>
      </w:r>
      <w:r w:rsidRPr="009353C0">
        <w:rPr>
          <w:spacing w:val="-3"/>
          <w:sz w:val="24"/>
          <w:szCs w:val="24"/>
        </w:rPr>
        <w:t xml:space="preserve"> </w:t>
      </w:r>
      <w:r w:rsidRPr="009353C0">
        <w:rPr>
          <w:sz w:val="24"/>
          <w:szCs w:val="24"/>
        </w:rPr>
        <w:t>only</w:t>
      </w:r>
      <w:r w:rsidRPr="009353C0">
        <w:rPr>
          <w:spacing w:val="-7"/>
          <w:sz w:val="24"/>
          <w:szCs w:val="24"/>
        </w:rPr>
        <w:t xml:space="preserve"> </w:t>
      </w:r>
      <w:r w:rsidRPr="009353C0">
        <w:rPr>
          <w:sz w:val="24"/>
          <w:szCs w:val="24"/>
        </w:rPr>
        <w:t>accessible</w:t>
      </w:r>
      <w:r w:rsidRPr="009353C0">
        <w:rPr>
          <w:spacing w:val="-4"/>
          <w:sz w:val="24"/>
          <w:szCs w:val="24"/>
        </w:rPr>
        <w:t xml:space="preserve"> </w:t>
      </w:r>
      <w:r w:rsidRPr="009353C0">
        <w:rPr>
          <w:sz w:val="24"/>
          <w:szCs w:val="24"/>
        </w:rPr>
        <w:t>via</w:t>
      </w:r>
      <w:r w:rsidRPr="009353C0">
        <w:rPr>
          <w:spacing w:val="-2"/>
          <w:sz w:val="24"/>
          <w:szCs w:val="24"/>
        </w:rPr>
        <w:t xml:space="preserve"> </w:t>
      </w:r>
      <w:r w:rsidRPr="009353C0">
        <w:rPr>
          <w:sz w:val="24"/>
          <w:szCs w:val="24"/>
        </w:rPr>
        <w:t>a</w:t>
      </w:r>
      <w:r w:rsidRPr="009353C0">
        <w:rPr>
          <w:spacing w:val="-1"/>
          <w:sz w:val="24"/>
          <w:szCs w:val="24"/>
        </w:rPr>
        <w:t xml:space="preserve"> </w:t>
      </w:r>
      <w:r w:rsidRPr="009353C0">
        <w:rPr>
          <w:sz w:val="24"/>
          <w:szCs w:val="24"/>
        </w:rPr>
        <w:t>card</w:t>
      </w:r>
      <w:r w:rsidRPr="009353C0">
        <w:rPr>
          <w:spacing w:val="-3"/>
          <w:sz w:val="24"/>
          <w:szCs w:val="24"/>
        </w:rPr>
        <w:t xml:space="preserve"> </w:t>
      </w:r>
      <w:r w:rsidRPr="009353C0">
        <w:rPr>
          <w:sz w:val="24"/>
          <w:szCs w:val="24"/>
        </w:rPr>
        <w:t>catalogue</w:t>
      </w:r>
      <w:r w:rsidRPr="009353C0">
        <w:rPr>
          <w:spacing w:val="-2"/>
          <w:sz w:val="24"/>
          <w:szCs w:val="24"/>
        </w:rPr>
        <w:t xml:space="preserve"> </w:t>
      </w:r>
      <w:r w:rsidRPr="009353C0">
        <w:rPr>
          <w:sz w:val="24"/>
          <w:szCs w:val="24"/>
        </w:rPr>
        <w:t>in</w:t>
      </w:r>
      <w:r w:rsidRPr="009353C0">
        <w:rPr>
          <w:spacing w:val="-3"/>
          <w:sz w:val="24"/>
          <w:szCs w:val="24"/>
        </w:rPr>
        <w:t xml:space="preserve"> </w:t>
      </w:r>
      <w:r w:rsidRPr="009353C0">
        <w:rPr>
          <w:sz w:val="24"/>
          <w:szCs w:val="24"/>
        </w:rPr>
        <w:t>the</w:t>
      </w:r>
      <w:r w:rsidRPr="009353C0">
        <w:rPr>
          <w:spacing w:val="-7"/>
          <w:sz w:val="24"/>
          <w:szCs w:val="24"/>
        </w:rPr>
        <w:t xml:space="preserve"> </w:t>
      </w:r>
      <w:r w:rsidRPr="009353C0">
        <w:rPr>
          <w:sz w:val="24"/>
          <w:szCs w:val="24"/>
        </w:rPr>
        <w:t>Library</w:t>
      </w:r>
      <w:r w:rsidR="00B64204">
        <w:rPr>
          <w:sz w:val="24"/>
          <w:szCs w:val="24"/>
        </w:rPr>
        <w:t>.</w:t>
      </w:r>
    </w:p>
    <w:p w14:paraId="77615A93" w14:textId="3309B9FF" w:rsidR="009353C0" w:rsidRDefault="009353C0" w:rsidP="00D52E7A">
      <w:pPr>
        <w:pStyle w:val="BodyText"/>
        <w:spacing w:before="5" w:line="360" w:lineRule="auto"/>
      </w:pPr>
    </w:p>
    <w:p w14:paraId="102F32E3" w14:textId="173135D2" w:rsidR="009353C0" w:rsidRDefault="00B64204" w:rsidP="00D52E7A">
      <w:pPr>
        <w:pStyle w:val="BodyText"/>
        <w:spacing w:before="5" w:line="360" w:lineRule="auto"/>
      </w:pPr>
      <w:r>
        <w:rPr>
          <w:noProof/>
        </w:rPr>
        <w:drawing>
          <wp:inline distT="0" distB="0" distL="0" distR="0" wp14:anchorId="45A4C837" wp14:editId="1A4F2126">
            <wp:extent cx="2496185" cy="1738630"/>
            <wp:effectExtent l="0" t="0" r="0" b="0"/>
            <wp:docPr id="6" name="image4.jpeg" descr="Photo of Grunwick strikers demonstrating outside TUC Congress meeting in BLackpool 1977. Many of the strikers were British South Asian and the photo shows them surrounded by placards reading &quot;Stop the N.A.F.F. Cut Grunwick off now&quot;. Jayaben Desai, one of the strike leaders, is centr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descr="Photo of Grunwick strikers demonstrating outside TUC Congress meeting in BLackpool 1977. Many of the strikers were British South Asian and the photo shows them surrounded by placards reading &quot;Stop the N.A.F.F. Cut Grunwick off now&quot;. Jayaben Desai, one of the strike leaders, is centre righ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6185" cy="1738630"/>
                    </a:xfrm>
                    <a:prstGeom prst="rect">
                      <a:avLst/>
                    </a:prstGeom>
                  </pic:spPr>
                </pic:pic>
              </a:graphicData>
            </a:graphic>
          </wp:inline>
        </w:drawing>
      </w:r>
    </w:p>
    <w:p w14:paraId="0BD3961E" w14:textId="77777777" w:rsidR="009353C0" w:rsidRDefault="009353C0" w:rsidP="00480B5D">
      <w:pPr>
        <w:pStyle w:val="BodyText"/>
        <w:spacing w:line="360" w:lineRule="auto"/>
        <w:ind w:right="114"/>
        <w:jc w:val="both"/>
        <w:rPr>
          <w:sz w:val="24"/>
          <w:szCs w:val="24"/>
        </w:rPr>
      </w:pPr>
    </w:p>
    <w:p w14:paraId="30B298C4" w14:textId="77777777" w:rsidR="009353C0" w:rsidRPr="009353C0" w:rsidRDefault="009353C0" w:rsidP="009353C0">
      <w:pPr>
        <w:pStyle w:val="BodyText"/>
        <w:spacing w:before="197" w:line="360" w:lineRule="auto"/>
        <w:ind w:right="222"/>
        <w:jc w:val="both"/>
        <w:rPr>
          <w:sz w:val="24"/>
          <w:szCs w:val="24"/>
        </w:rPr>
      </w:pPr>
      <w:r w:rsidRPr="009353C0">
        <w:rPr>
          <w:sz w:val="24"/>
          <w:szCs w:val="24"/>
        </w:rPr>
        <w:t>The</w:t>
      </w:r>
      <w:r w:rsidRPr="009353C0">
        <w:rPr>
          <w:spacing w:val="1"/>
          <w:sz w:val="24"/>
          <w:szCs w:val="24"/>
        </w:rPr>
        <w:t xml:space="preserve"> </w:t>
      </w:r>
      <w:r w:rsidRPr="009353C0">
        <w:rPr>
          <w:sz w:val="24"/>
          <w:szCs w:val="24"/>
        </w:rPr>
        <w:t>press</w:t>
      </w:r>
      <w:r w:rsidRPr="009353C0">
        <w:rPr>
          <w:spacing w:val="1"/>
          <w:sz w:val="24"/>
          <w:szCs w:val="24"/>
        </w:rPr>
        <w:t xml:space="preserve"> </w:t>
      </w:r>
      <w:r w:rsidRPr="009353C0">
        <w:rPr>
          <w:sz w:val="24"/>
          <w:szCs w:val="24"/>
        </w:rPr>
        <w:t>cuttings</w:t>
      </w:r>
      <w:r w:rsidRPr="009353C0">
        <w:rPr>
          <w:spacing w:val="1"/>
          <w:sz w:val="24"/>
          <w:szCs w:val="24"/>
        </w:rPr>
        <w:t xml:space="preserve"> </w:t>
      </w:r>
      <w:r w:rsidRPr="009353C0">
        <w:rPr>
          <w:sz w:val="24"/>
          <w:szCs w:val="24"/>
        </w:rPr>
        <w:t>collection</w:t>
      </w:r>
      <w:r w:rsidRPr="009353C0">
        <w:rPr>
          <w:spacing w:val="1"/>
          <w:sz w:val="24"/>
          <w:szCs w:val="24"/>
        </w:rPr>
        <w:t xml:space="preserve"> </w:t>
      </w:r>
      <w:r w:rsidRPr="009353C0">
        <w:rPr>
          <w:sz w:val="24"/>
          <w:szCs w:val="24"/>
        </w:rPr>
        <w:t>includes</w:t>
      </w:r>
      <w:r w:rsidRPr="009353C0">
        <w:rPr>
          <w:spacing w:val="1"/>
          <w:sz w:val="24"/>
          <w:szCs w:val="24"/>
        </w:rPr>
        <w:t xml:space="preserve"> </w:t>
      </w:r>
      <w:r w:rsidRPr="009353C0">
        <w:rPr>
          <w:sz w:val="24"/>
          <w:szCs w:val="24"/>
        </w:rPr>
        <w:t>files</w:t>
      </w:r>
      <w:r w:rsidRPr="009353C0">
        <w:rPr>
          <w:spacing w:val="1"/>
          <w:sz w:val="24"/>
          <w:szCs w:val="24"/>
        </w:rPr>
        <w:t xml:space="preserve"> </w:t>
      </w:r>
      <w:r w:rsidRPr="009353C0">
        <w:rPr>
          <w:sz w:val="24"/>
          <w:szCs w:val="24"/>
        </w:rPr>
        <w:t>on</w:t>
      </w:r>
      <w:r w:rsidRPr="009353C0">
        <w:rPr>
          <w:spacing w:val="1"/>
          <w:sz w:val="24"/>
          <w:szCs w:val="24"/>
        </w:rPr>
        <w:t xml:space="preserve"> </w:t>
      </w:r>
      <w:r w:rsidRPr="009353C0">
        <w:rPr>
          <w:sz w:val="24"/>
          <w:szCs w:val="24"/>
        </w:rPr>
        <w:t>individuals, organisations and industries and is an</w:t>
      </w:r>
      <w:r w:rsidRPr="009353C0">
        <w:rPr>
          <w:spacing w:val="1"/>
          <w:sz w:val="24"/>
          <w:szCs w:val="24"/>
        </w:rPr>
        <w:t xml:space="preserve"> </w:t>
      </w:r>
      <w:r w:rsidRPr="009353C0">
        <w:rPr>
          <w:sz w:val="24"/>
          <w:szCs w:val="24"/>
        </w:rPr>
        <w:t>invaluable source. For example, a search on the</w:t>
      </w:r>
      <w:r w:rsidRPr="009353C0">
        <w:rPr>
          <w:spacing w:val="1"/>
          <w:sz w:val="24"/>
          <w:szCs w:val="24"/>
        </w:rPr>
        <w:t xml:space="preserve"> </w:t>
      </w:r>
      <w:hyperlink r:id="rId10">
        <w:r w:rsidRPr="009353C0">
          <w:rPr>
            <w:color w:val="0000FF"/>
            <w:sz w:val="24"/>
            <w:szCs w:val="24"/>
            <w:u w:val="single" w:color="0000FF"/>
          </w:rPr>
          <w:t>online</w:t>
        </w:r>
        <w:r w:rsidRPr="009353C0">
          <w:rPr>
            <w:color w:val="0000FF"/>
            <w:spacing w:val="1"/>
            <w:sz w:val="24"/>
            <w:szCs w:val="24"/>
            <w:u w:val="single" w:color="0000FF"/>
          </w:rPr>
          <w:t xml:space="preserve"> </w:t>
        </w:r>
        <w:r w:rsidRPr="009353C0">
          <w:rPr>
            <w:color w:val="0000FF"/>
            <w:sz w:val="24"/>
            <w:szCs w:val="24"/>
            <w:u w:val="single" w:color="0000FF"/>
          </w:rPr>
          <w:t>c</w:t>
        </w:r>
        <w:r w:rsidRPr="009353C0">
          <w:rPr>
            <w:color w:val="0000FF"/>
            <w:sz w:val="24"/>
            <w:szCs w:val="24"/>
            <w:u w:val="single" w:color="0000FF"/>
          </w:rPr>
          <w:t>uttings</w:t>
        </w:r>
        <w:r w:rsidRPr="009353C0">
          <w:rPr>
            <w:color w:val="0000FF"/>
            <w:spacing w:val="1"/>
            <w:sz w:val="24"/>
            <w:szCs w:val="24"/>
            <w:u w:val="single" w:color="0000FF"/>
          </w:rPr>
          <w:t xml:space="preserve"> </w:t>
        </w:r>
        <w:r w:rsidRPr="009353C0">
          <w:rPr>
            <w:color w:val="0000FF"/>
            <w:sz w:val="24"/>
            <w:szCs w:val="24"/>
            <w:u w:val="single" w:color="0000FF"/>
          </w:rPr>
          <w:t>database</w:t>
        </w:r>
      </w:hyperlink>
      <w:r w:rsidRPr="009353C0">
        <w:rPr>
          <w:color w:val="0000FF"/>
          <w:spacing w:val="1"/>
          <w:sz w:val="24"/>
          <w:szCs w:val="24"/>
        </w:rPr>
        <w:t xml:space="preserve"> </w:t>
      </w:r>
      <w:r w:rsidRPr="009353C0">
        <w:rPr>
          <w:sz w:val="24"/>
          <w:szCs w:val="24"/>
        </w:rPr>
        <w:t>on</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(see</w:t>
      </w:r>
      <w:r w:rsidRPr="009353C0">
        <w:rPr>
          <w:spacing w:val="1"/>
          <w:sz w:val="24"/>
          <w:szCs w:val="24"/>
        </w:rPr>
        <w:t xml:space="preserve"> </w:t>
      </w:r>
      <w:r w:rsidRPr="009353C0">
        <w:rPr>
          <w:sz w:val="24"/>
          <w:szCs w:val="24"/>
        </w:rPr>
        <w:t>below)</w:t>
      </w:r>
      <w:r w:rsidRPr="009353C0">
        <w:rPr>
          <w:spacing w:val="1"/>
          <w:sz w:val="24"/>
          <w:szCs w:val="24"/>
        </w:rPr>
        <w:t xml:space="preserve"> </w:t>
      </w:r>
      <w:r w:rsidRPr="009353C0">
        <w:rPr>
          <w:sz w:val="24"/>
          <w:szCs w:val="24"/>
        </w:rPr>
        <w:t>for</w:t>
      </w:r>
      <w:r w:rsidRPr="009353C0">
        <w:rPr>
          <w:spacing w:val="1"/>
          <w:sz w:val="24"/>
          <w:szCs w:val="24"/>
        </w:rPr>
        <w:t xml:space="preserve"> </w:t>
      </w:r>
      <w:r w:rsidRPr="009353C0">
        <w:rPr>
          <w:b/>
          <w:sz w:val="24"/>
          <w:szCs w:val="24"/>
        </w:rPr>
        <w:t xml:space="preserve">women </w:t>
      </w:r>
      <w:r w:rsidRPr="009353C0">
        <w:rPr>
          <w:sz w:val="24"/>
          <w:szCs w:val="24"/>
        </w:rPr>
        <w:t>reveals 40 folders of cuttings 1913 -1979</w:t>
      </w:r>
      <w:r w:rsidRPr="009353C0">
        <w:rPr>
          <w:spacing w:val="1"/>
          <w:sz w:val="24"/>
          <w:szCs w:val="24"/>
        </w:rPr>
        <w:t xml:space="preserve"> </w:t>
      </w:r>
      <w:r w:rsidRPr="009353C0">
        <w:rPr>
          <w:sz w:val="24"/>
          <w:szCs w:val="24"/>
        </w:rPr>
        <w:t>covering</w:t>
      </w:r>
      <w:r w:rsidRPr="009353C0">
        <w:rPr>
          <w:spacing w:val="-2"/>
          <w:sz w:val="24"/>
          <w:szCs w:val="24"/>
        </w:rPr>
        <w:t xml:space="preserve"> </w:t>
      </w:r>
      <w:r w:rsidRPr="009353C0">
        <w:rPr>
          <w:sz w:val="24"/>
          <w:szCs w:val="24"/>
        </w:rPr>
        <w:t>strikes,</w:t>
      </w:r>
      <w:r w:rsidRPr="009353C0">
        <w:rPr>
          <w:spacing w:val="-3"/>
          <w:sz w:val="24"/>
          <w:szCs w:val="24"/>
        </w:rPr>
        <w:t xml:space="preserve"> </w:t>
      </w:r>
      <w:r w:rsidRPr="009353C0">
        <w:rPr>
          <w:sz w:val="24"/>
          <w:szCs w:val="24"/>
        </w:rPr>
        <w:t>equal</w:t>
      </w:r>
      <w:r w:rsidRPr="009353C0">
        <w:rPr>
          <w:spacing w:val="-4"/>
          <w:sz w:val="24"/>
          <w:szCs w:val="24"/>
        </w:rPr>
        <w:t xml:space="preserve"> </w:t>
      </w:r>
      <w:r w:rsidRPr="009353C0">
        <w:rPr>
          <w:sz w:val="24"/>
          <w:szCs w:val="24"/>
        </w:rPr>
        <w:t>pay</w:t>
      </w:r>
      <w:r w:rsidRPr="009353C0">
        <w:rPr>
          <w:spacing w:val="-4"/>
          <w:sz w:val="24"/>
          <w:szCs w:val="24"/>
        </w:rPr>
        <w:t xml:space="preserve"> </w:t>
      </w:r>
      <w:r w:rsidRPr="009353C0">
        <w:rPr>
          <w:sz w:val="24"/>
          <w:szCs w:val="24"/>
        </w:rPr>
        <w:t>and</w:t>
      </w:r>
      <w:r w:rsidRPr="009353C0">
        <w:rPr>
          <w:spacing w:val="41"/>
          <w:sz w:val="24"/>
          <w:szCs w:val="24"/>
        </w:rPr>
        <w:t xml:space="preserve"> </w:t>
      </w:r>
      <w:r w:rsidRPr="009353C0">
        <w:rPr>
          <w:sz w:val="24"/>
          <w:szCs w:val="24"/>
        </w:rPr>
        <w:t>the</w:t>
      </w:r>
      <w:r w:rsidRPr="009353C0">
        <w:rPr>
          <w:spacing w:val="-10"/>
          <w:sz w:val="24"/>
          <w:szCs w:val="24"/>
        </w:rPr>
        <w:t xml:space="preserve"> </w:t>
      </w:r>
      <w:r w:rsidRPr="009353C0">
        <w:rPr>
          <w:sz w:val="24"/>
          <w:szCs w:val="24"/>
        </w:rPr>
        <w:t>marriage</w:t>
      </w:r>
      <w:r w:rsidRPr="009353C0">
        <w:rPr>
          <w:spacing w:val="-6"/>
          <w:sz w:val="24"/>
          <w:szCs w:val="24"/>
        </w:rPr>
        <w:t xml:space="preserve"> </w:t>
      </w:r>
      <w:r w:rsidRPr="009353C0">
        <w:rPr>
          <w:sz w:val="24"/>
          <w:szCs w:val="24"/>
        </w:rPr>
        <w:t>bar.</w:t>
      </w:r>
    </w:p>
    <w:p w14:paraId="5D5B0690" w14:textId="77777777" w:rsidR="00BF2E82" w:rsidRPr="009353C0" w:rsidRDefault="00BF2E82" w:rsidP="009353C0">
      <w:pPr>
        <w:pStyle w:val="BodyText"/>
        <w:spacing w:line="360" w:lineRule="auto"/>
        <w:ind w:left="120" w:right="114"/>
        <w:jc w:val="both"/>
        <w:rPr>
          <w:sz w:val="24"/>
          <w:szCs w:val="24"/>
        </w:rPr>
      </w:pPr>
    </w:p>
    <w:p w14:paraId="17547554" w14:textId="5EBC2DB3" w:rsidR="009353C0" w:rsidRPr="009353C0" w:rsidRDefault="009353C0" w:rsidP="00B64204">
      <w:pPr>
        <w:pStyle w:val="BodyText"/>
        <w:spacing w:before="69" w:line="360" w:lineRule="auto"/>
        <w:ind w:right="221"/>
        <w:jc w:val="both"/>
        <w:rPr>
          <w:sz w:val="24"/>
          <w:szCs w:val="24"/>
        </w:rPr>
      </w:pPr>
      <w:r w:rsidRPr="009353C0">
        <w:rPr>
          <w:sz w:val="24"/>
          <w:szCs w:val="24"/>
        </w:rPr>
        <w:t>Special Collections deposited in the Library include the records of the Workers’ Educational Association,</w:t>
      </w:r>
      <w:r w:rsidRPr="009353C0">
        <w:rPr>
          <w:spacing w:val="1"/>
          <w:sz w:val="24"/>
          <w:szCs w:val="24"/>
        </w:rPr>
        <w:t xml:space="preserve"> </w:t>
      </w:r>
      <w:r w:rsidRPr="009353C0">
        <w:rPr>
          <w:sz w:val="24"/>
          <w:szCs w:val="24"/>
        </w:rPr>
        <w:t xml:space="preserve">including its Women’s Advisory Committee, the Labour </w:t>
      </w:r>
      <w:r w:rsidRPr="009353C0">
        <w:rPr>
          <w:sz w:val="24"/>
          <w:szCs w:val="24"/>
        </w:rPr>
        <w:lastRenderedPageBreak/>
        <w:t>Research Department, with documents written by</w:t>
      </w:r>
      <w:r w:rsidRPr="009353C0">
        <w:rPr>
          <w:spacing w:val="1"/>
          <w:sz w:val="24"/>
          <w:szCs w:val="24"/>
        </w:rPr>
        <w:t xml:space="preserve"> </w:t>
      </w:r>
      <w:r w:rsidRPr="009353C0">
        <w:rPr>
          <w:sz w:val="24"/>
          <w:szCs w:val="24"/>
        </w:rPr>
        <w:t>women</w:t>
      </w:r>
      <w:r w:rsidRPr="009353C0">
        <w:rPr>
          <w:spacing w:val="1"/>
          <w:sz w:val="24"/>
          <w:szCs w:val="24"/>
        </w:rPr>
        <w:t xml:space="preserve"> </w:t>
      </w:r>
      <w:r w:rsidRPr="009353C0">
        <w:rPr>
          <w:sz w:val="24"/>
          <w:szCs w:val="24"/>
        </w:rPr>
        <w:t>activists</w:t>
      </w:r>
      <w:r w:rsidRPr="009353C0">
        <w:rPr>
          <w:spacing w:val="1"/>
          <w:sz w:val="24"/>
          <w:szCs w:val="24"/>
        </w:rPr>
        <w:t xml:space="preserve"> </w:t>
      </w:r>
      <w:r w:rsidRPr="009353C0">
        <w:rPr>
          <w:sz w:val="24"/>
          <w:szCs w:val="24"/>
        </w:rPr>
        <w:t>such as Margaret</w:t>
      </w:r>
      <w:r w:rsidRPr="009353C0">
        <w:rPr>
          <w:spacing w:val="1"/>
          <w:sz w:val="24"/>
          <w:szCs w:val="24"/>
        </w:rPr>
        <w:t xml:space="preserve"> </w:t>
      </w:r>
      <w:r w:rsidRPr="009353C0">
        <w:rPr>
          <w:sz w:val="24"/>
          <w:szCs w:val="24"/>
        </w:rPr>
        <w:t>Cole,</w:t>
      </w:r>
      <w:r w:rsidRPr="009353C0">
        <w:rPr>
          <w:spacing w:val="1"/>
          <w:sz w:val="24"/>
          <w:szCs w:val="24"/>
        </w:rPr>
        <w:t xml:space="preserve"> </w:t>
      </w:r>
      <w:r w:rsidRPr="009353C0">
        <w:rPr>
          <w:sz w:val="24"/>
          <w:szCs w:val="24"/>
        </w:rPr>
        <w:t>Barbara</w:t>
      </w:r>
      <w:r w:rsidRPr="009353C0">
        <w:rPr>
          <w:spacing w:val="1"/>
          <w:sz w:val="24"/>
          <w:szCs w:val="24"/>
        </w:rPr>
        <w:t xml:space="preserve"> </w:t>
      </w:r>
      <w:r w:rsidRPr="009353C0">
        <w:rPr>
          <w:sz w:val="24"/>
          <w:szCs w:val="24"/>
        </w:rPr>
        <w:t>Drake and</w:t>
      </w:r>
      <w:r w:rsidRPr="009353C0">
        <w:rPr>
          <w:spacing w:val="61"/>
          <w:sz w:val="24"/>
          <w:szCs w:val="24"/>
        </w:rPr>
        <w:t xml:space="preserve"> </w:t>
      </w:r>
      <w:r w:rsidRPr="009353C0">
        <w:rPr>
          <w:sz w:val="24"/>
          <w:szCs w:val="24"/>
        </w:rPr>
        <w:t>Ellen Wilkinson,</w:t>
      </w:r>
      <w:r w:rsidRPr="009353C0">
        <w:rPr>
          <w:spacing w:val="61"/>
          <w:sz w:val="24"/>
          <w:szCs w:val="24"/>
        </w:rPr>
        <w:t xml:space="preserve"> </w:t>
      </w:r>
      <w:r w:rsidRPr="009353C0">
        <w:rPr>
          <w:sz w:val="24"/>
          <w:szCs w:val="24"/>
        </w:rPr>
        <w:t>and the Mary Macarthur</w:t>
      </w:r>
      <w:r w:rsidRPr="009353C0">
        <w:rPr>
          <w:spacing w:val="1"/>
          <w:sz w:val="24"/>
          <w:szCs w:val="24"/>
        </w:rPr>
        <w:t xml:space="preserve"> </w:t>
      </w:r>
      <w:r w:rsidRPr="009353C0">
        <w:rPr>
          <w:sz w:val="24"/>
          <w:szCs w:val="24"/>
        </w:rPr>
        <w:t>Holiday Trust which provided holidays and rest-breaks for working women. The Library also holds the papers</w:t>
      </w:r>
      <w:r w:rsidRPr="009353C0">
        <w:rPr>
          <w:spacing w:val="1"/>
          <w:sz w:val="24"/>
          <w:szCs w:val="24"/>
        </w:rPr>
        <w:t xml:space="preserve"> </w:t>
      </w:r>
      <w:r w:rsidRPr="009353C0">
        <w:rPr>
          <w:sz w:val="24"/>
          <w:szCs w:val="24"/>
        </w:rPr>
        <w:t xml:space="preserve">of individuals </w:t>
      </w:r>
      <w:r w:rsidR="00B64204" w:rsidRPr="009353C0">
        <w:rPr>
          <w:sz w:val="24"/>
          <w:szCs w:val="24"/>
        </w:rPr>
        <w:t>e.g.</w:t>
      </w:r>
      <w:r w:rsidRPr="009353C0">
        <w:rPr>
          <w:sz w:val="24"/>
          <w:szCs w:val="24"/>
        </w:rPr>
        <w:t xml:space="preserve"> Gertrude Tuckwell 1861-1951, Margaret Bondfield 1873-1953, Marjorie Nicholson 1914-</w:t>
      </w:r>
      <w:r w:rsidRPr="009353C0">
        <w:rPr>
          <w:spacing w:val="1"/>
          <w:sz w:val="24"/>
          <w:szCs w:val="24"/>
        </w:rPr>
        <w:t xml:space="preserve"> </w:t>
      </w:r>
      <w:r w:rsidRPr="009353C0">
        <w:rPr>
          <w:sz w:val="24"/>
          <w:szCs w:val="24"/>
        </w:rPr>
        <w:t>1999, Dorothy Elliott 1895-1980, Yvonne Kapp 1903-1999 and Mary Macarthur 1880-1921. The Tuckwell</w:t>
      </w:r>
      <w:r w:rsidRPr="009353C0">
        <w:rPr>
          <w:spacing w:val="1"/>
          <w:sz w:val="24"/>
          <w:szCs w:val="24"/>
        </w:rPr>
        <w:t xml:space="preserve"> </w:t>
      </w:r>
      <w:r w:rsidRPr="009353C0">
        <w:rPr>
          <w:sz w:val="24"/>
          <w:szCs w:val="24"/>
        </w:rPr>
        <w:t>Collection includes printed and manuscript documents from 1890-1921 covering issues relating to women’s</w:t>
      </w:r>
      <w:r w:rsidRPr="009353C0">
        <w:rPr>
          <w:spacing w:val="1"/>
          <w:sz w:val="24"/>
          <w:szCs w:val="24"/>
        </w:rPr>
        <w:t xml:space="preserve"> </w:t>
      </w:r>
      <w:r w:rsidRPr="009353C0">
        <w:rPr>
          <w:sz w:val="24"/>
          <w:szCs w:val="24"/>
        </w:rPr>
        <w:t>political and employment rights, anti-sweating campaigns, union organisation, health and safety, suffrage</w:t>
      </w:r>
      <w:r w:rsidRPr="009353C0">
        <w:rPr>
          <w:spacing w:val="1"/>
          <w:sz w:val="24"/>
          <w:szCs w:val="24"/>
        </w:rPr>
        <w:t xml:space="preserve"> </w:t>
      </w:r>
      <w:r w:rsidRPr="009353C0">
        <w:rPr>
          <w:sz w:val="24"/>
          <w:szCs w:val="24"/>
        </w:rPr>
        <w:t>campaigns</w:t>
      </w:r>
      <w:r w:rsidRPr="009353C0">
        <w:rPr>
          <w:spacing w:val="10"/>
          <w:sz w:val="24"/>
          <w:szCs w:val="24"/>
        </w:rPr>
        <w:t xml:space="preserve"> </w:t>
      </w:r>
      <w:r w:rsidRPr="009353C0">
        <w:rPr>
          <w:sz w:val="24"/>
          <w:szCs w:val="24"/>
        </w:rPr>
        <w:t>and</w:t>
      </w:r>
      <w:r w:rsidRPr="009353C0">
        <w:rPr>
          <w:spacing w:val="11"/>
          <w:sz w:val="24"/>
          <w:szCs w:val="24"/>
        </w:rPr>
        <w:t xml:space="preserve"> </w:t>
      </w:r>
      <w:r w:rsidRPr="009353C0">
        <w:rPr>
          <w:sz w:val="24"/>
          <w:szCs w:val="24"/>
        </w:rPr>
        <w:t>issues</w:t>
      </w:r>
      <w:r w:rsidRPr="009353C0">
        <w:rPr>
          <w:spacing w:val="7"/>
          <w:sz w:val="24"/>
          <w:szCs w:val="24"/>
        </w:rPr>
        <w:t xml:space="preserve"> </w:t>
      </w:r>
      <w:r w:rsidRPr="009353C0">
        <w:rPr>
          <w:sz w:val="24"/>
          <w:szCs w:val="24"/>
        </w:rPr>
        <w:t>relating</w:t>
      </w:r>
      <w:r w:rsidRPr="009353C0">
        <w:rPr>
          <w:spacing w:val="9"/>
          <w:sz w:val="24"/>
          <w:szCs w:val="24"/>
        </w:rPr>
        <w:t xml:space="preserve"> </w:t>
      </w:r>
      <w:r w:rsidRPr="009353C0">
        <w:rPr>
          <w:sz w:val="24"/>
          <w:szCs w:val="24"/>
        </w:rPr>
        <w:t>to</w:t>
      </w:r>
      <w:r w:rsidRPr="009353C0">
        <w:rPr>
          <w:spacing w:val="11"/>
          <w:sz w:val="24"/>
          <w:szCs w:val="24"/>
        </w:rPr>
        <w:t xml:space="preserve"> </w:t>
      </w:r>
      <w:r w:rsidRPr="009353C0">
        <w:rPr>
          <w:sz w:val="24"/>
          <w:szCs w:val="24"/>
        </w:rPr>
        <w:t>women</w:t>
      </w:r>
      <w:r w:rsidRPr="009353C0">
        <w:rPr>
          <w:spacing w:val="9"/>
          <w:sz w:val="24"/>
          <w:szCs w:val="24"/>
        </w:rPr>
        <w:t xml:space="preserve"> </w:t>
      </w:r>
      <w:r w:rsidRPr="009353C0">
        <w:rPr>
          <w:sz w:val="24"/>
          <w:szCs w:val="24"/>
        </w:rPr>
        <w:t>and</w:t>
      </w:r>
      <w:r w:rsidRPr="009353C0">
        <w:rPr>
          <w:spacing w:val="1"/>
          <w:sz w:val="24"/>
          <w:szCs w:val="24"/>
        </w:rPr>
        <w:t xml:space="preserve"> </w:t>
      </w:r>
      <w:r w:rsidRPr="009353C0">
        <w:rPr>
          <w:sz w:val="24"/>
          <w:szCs w:val="24"/>
        </w:rPr>
        <w:t>World</w:t>
      </w:r>
      <w:r w:rsidRPr="009353C0">
        <w:rPr>
          <w:spacing w:val="2"/>
          <w:sz w:val="24"/>
          <w:szCs w:val="24"/>
        </w:rPr>
        <w:t xml:space="preserve"> </w:t>
      </w:r>
      <w:r w:rsidRPr="009353C0">
        <w:rPr>
          <w:sz w:val="24"/>
          <w:szCs w:val="24"/>
        </w:rPr>
        <w:t>War</w:t>
      </w:r>
      <w:r w:rsidRPr="009353C0">
        <w:rPr>
          <w:spacing w:val="12"/>
          <w:sz w:val="24"/>
          <w:szCs w:val="24"/>
        </w:rPr>
        <w:t xml:space="preserve"> </w:t>
      </w:r>
      <w:r w:rsidRPr="009353C0">
        <w:rPr>
          <w:sz w:val="24"/>
          <w:szCs w:val="24"/>
        </w:rPr>
        <w:t>1.</w:t>
      </w:r>
      <w:r w:rsidRPr="009353C0">
        <w:rPr>
          <w:spacing w:val="6"/>
          <w:sz w:val="24"/>
          <w:szCs w:val="24"/>
        </w:rPr>
        <w:t xml:space="preserve"> </w:t>
      </w:r>
      <w:r w:rsidRPr="009353C0">
        <w:rPr>
          <w:sz w:val="24"/>
          <w:szCs w:val="24"/>
        </w:rPr>
        <w:t>The</w:t>
      </w:r>
      <w:r w:rsidRPr="009353C0">
        <w:rPr>
          <w:spacing w:val="11"/>
          <w:sz w:val="24"/>
          <w:szCs w:val="24"/>
        </w:rPr>
        <w:t xml:space="preserve"> </w:t>
      </w:r>
      <w:r w:rsidRPr="009353C0">
        <w:rPr>
          <w:sz w:val="24"/>
          <w:szCs w:val="24"/>
        </w:rPr>
        <w:t>Bondfield</w:t>
      </w:r>
      <w:r w:rsidRPr="009353C0">
        <w:rPr>
          <w:spacing w:val="12"/>
          <w:sz w:val="24"/>
          <w:szCs w:val="24"/>
        </w:rPr>
        <w:t xml:space="preserve"> </w:t>
      </w:r>
      <w:r w:rsidRPr="009353C0">
        <w:rPr>
          <w:sz w:val="24"/>
          <w:szCs w:val="24"/>
        </w:rPr>
        <w:t>papers</w:t>
      </w:r>
      <w:r w:rsidRPr="009353C0">
        <w:rPr>
          <w:spacing w:val="11"/>
          <w:sz w:val="24"/>
          <w:szCs w:val="24"/>
        </w:rPr>
        <w:t xml:space="preserve"> </w:t>
      </w:r>
      <w:r w:rsidRPr="009353C0">
        <w:rPr>
          <w:sz w:val="24"/>
          <w:szCs w:val="24"/>
        </w:rPr>
        <w:t>include</w:t>
      </w:r>
      <w:r w:rsidRPr="009353C0">
        <w:rPr>
          <w:spacing w:val="12"/>
          <w:sz w:val="24"/>
          <w:szCs w:val="24"/>
        </w:rPr>
        <w:t xml:space="preserve"> </w:t>
      </w:r>
      <w:r w:rsidRPr="009353C0">
        <w:rPr>
          <w:sz w:val="24"/>
          <w:szCs w:val="24"/>
        </w:rPr>
        <w:t>her</w:t>
      </w:r>
      <w:r w:rsidRPr="009353C0">
        <w:rPr>
          <w:spacing w:val="12"/>
          <w:sz w:val="24"/>
          <w:szCs w:val="24"/>
        </w:rPr>
        <w:t xml:space="preserve"> </w:t>
      </w:r>
      <w:r w:rsidRPr="009353C0">
        <w:rPr>
          <w:sz w:val="24"/>
          <w:szCs w:val="24"/>
        </w:rPr>
        <w:t>diary</w:t>
      </w:r>
      <w:r w:rsidRPr="009353C0">
        <w:rPr>
          <w:spacing w:val="7"/>
          <w:sz w:val="24"/>
          <w:szCs w:val="24"/>
        </w:rPr>
        <w:t xml:space="preserve"> </w:t>
      </w:r>
      <w:r w:rsidRPr="009353C0">
        <w:rPr>
          <w:sz w:val="24"/>
          <w:szCs w:val="24"/>
        </w:rPr>
        <w:t>of</w:t>
      </w:r>
      <w:r w:rsidRPr="009353C0">
        <w:rPr>
          <w:spacing w:val="15"/>
          <w:sz w:val="24"/>
          <w:szCs w:val="24"/>
        </w:rPr>
        <w:t xml:space="preserve"> </w:t>
      </w:r>
      <w:r w:rsidRPr="009353C0">
        <w:rPr>
          <w:sz w:val="24"/>
          <w:szCs w:val="24"/>
        </w:rPr>
        <w:t>a</w:t>
      </w:r>
      <w:r w:rsidRPr="009353C0">
        <w:rPr>
          <w:spacing w:val="12"/>
          <w:sz w:val="24"/>
          <w:szCs w:val="24"/>
        </w:rPr>
        <w:t xml:space="preserve"> </w:t>
      </w:r>
      <w:r w:rsidRPr="009353C0">
        <w:rPr>
          <w:sz w:val="24"/>
          <w:szCs w:val="24"/>
        </w:rPr>
        <w:t>visit</w:t>
      </w:r>
      <w:r w:rsidRPr="009353C0">
        <w:rPr>
          <w:spacing w:val="-59"/>
          <w:sz w:val="24"/>
          <w:szCs w:val="24"/>
        </w:rPr>
        <w:t xml:space="preserve"> </w:t>
      </w:r>
      <w:r w:rsidRPr="009353C0">
        <w:rPr>
          <w:sz w:val="24"/>
          <w:szCs w:val="24"/>
        </w:rPr>
        <w:t>to Russia in 1920 and documents relating to the International Congress of Working Women 1921 and the</w:t>
      </w:r>
      <w:r w:rsidRPr="009353C0">
        <w:rPr>
          <w:spacing w:val="1"/>
          <w:sz w:val="24"/>
          <w:szCs w:val="24"/>
        </w:rPr>
        <w:t xml:space="preserve"> </w:t>
      </w:r>
      <w:r w:rsidRPr="009353C0">
        <w:rPr>
          <w:sz w:val="24"/>
          <w:szCs w:val="24"/>
        </w:rPr>
        <w:t>International</w:t>
      </w:r>
      <w:r w:rsidRPr="009353C0">
        <w:rPr>
          <w:spacing w:val="1"/>
          <w:sz w:val="24"/>
          <w:szCs w:val="24"/>
        </w:rPr>
        <w:t xml:space="preserve"> </w:t>
      </w:r>
      <w:r w:rsidRPr="009353C0">
        <w:rPr>
          <w:sz w:val="24"/>
          <w:szCs w:val="24"/>
        </w:rPr>
        <w:t>Federation</w:t>
      </w:r>
      <w:r w:rsidRPr="009353C0">
        <w:rPr>
          <w:spacing w:val="1"/>
          <w:sz w:val="24"/>
          <w:szCs w:val="24"/>
        </w:rPr>
        <w:t xml:space="preserve"> </w:t>
      </w:r>
      <w:r w:rsidRPr="009353C0">
        <w:rPr>
          <w:sz w:val="24"/>
          <w:szCs w:val="24"/>
        </w:rPr>
        <w:t>of</w:t>
      </w:r>
      <w:r w:rsidRPr="009353C0">
        <w:rPr>
          <w:spacing w:val="1"/>
          <w:sz w:val="24"/>
          <w:szCs w:val="24"/>
        </w:rPr>
        <w:t xml:space="preserve"> </w:t>
      </w:r>
      <w:r w:rsidRPr="009353C0">
        <w:rPr>
          <w:sz w:val="24"/>
          <w:szCs w:val="24"/>
        </w:rPr>
        <w:t>Working</w:t>
      </w:r>
      <w:r w:rsidRPr="009353C0">
        <w:rPr>
          <w:spacing w:val="1"/>
          <w:sz w:val="24"/>
          <w:szCs w:val="24"/>
        </w:rPr>
        <w:t xml:space="preserve"> </w:t>
      </w:r>
      <w:r w:rsidRPr="009353C0">
        <w:rPr>
          <w:sz w:val="24"/>
          <w:szCs w:val="24"/>
        </w:rPr>
        <w:t>Women</w:t>
      </w:r>
      <w:r w:rsidRPr="009353C0">
        <w:rPr>
          <w:spacing w:val="1"/>
          <w:sz w:val="24"/>
          <w:szCs w:val="24"/>
        </w:rPr>
        <w:t xml:space="preserve"> </w:t>
      </w:r>
      <w:r w:rsidRPr="009353C0">
        <w:rPr>
          <w:sz w:val="24"/>
          <w:szCs w:val="24"/>
        </w:rPr>
        <w:t>1922-1925.</w:t>
      </w:r>
      <w:r w:rsidRPr="009353C0">
        <w:rPr>
          <w:spacing w:val="1"/>
          <w:sz w:val="24"/>
          <w:szCs w:val="24"/>
        </w:rPr>
        <w:t xml:space="preserve"> </w:t>
      </w:r>
      <w:r w:rsidRPr="009353C0">
        <w:rPr>
          <w:sz w:val="24"/>
          <w:szCs w:val="24"/>
        </w:rPr>
        <w:t>Catalogues</w:t>
      </w:r>
      <w:r w:rsidRPr="009353C0">
        <w:rPr>
          <w:spacing w:val="1"/>
          <w:sz w:val="24"/>
          <w:szCs w:val="24"/>
        </w:rPr>
        <w:t xml:space="preserve"> </w:t>
      </w:r>
      <w:r w:rsidRPr="009353C0">
        <w:rPr>
          <w:sz w:val="24"/>
          <w:szCs w:val="24"/>
        </w:rPr>
        <w:t>of</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WEA,</w:t>
      </w:r>
      <w:r w:rsidRPr="009353C0">
        <w:rPr>
          <w:spacing w:val="1"/>
          <w:sz w:val="24"/>
          <w:szCs w:val="24"/>
        </w:rPr>
        <w:t xml:space="preserve"> </w:t>
      </w:r>
      <w:r w:rsidRPr="009353C0">
        <w:rPr>
          <w:sz w:val="24"/>
          <w:szCs w:val="24"/>
        </w:rPr>
        <w:t>LRD,</w:t>
      </w:r>
      <w:r w:rsidRPr="009353C0">
        <w:rPr>
          <w:spacing w:val="1"/>
          <w:sz w:val="24"/>
          <w:szCs w:val="24"/>
        </w:rPr>
        <w:t xml:space="preserve"> </w:t>
      </w:r>
      <w:r w:rsidRPr="009353C0">
        <w:rPr>
          <w:sz w:val="24"/>
          <w:szCs w:val="24"/>
        </w:rPr>
        <w:t>Tuckwell</w:t>
      </w:r>
      <w:r w:rsidRPr="009353C0">
        <w:rPr>
          <w:spacing w:val="1"/>
          <w:sz w:val="24"/>
          <w:szCs w:val="24"/>
        </w:rPr>
        <w:t xml:space="preserve"> </w:t>
      </w:r>
      <w:r w:rsidRPr="009353C0">
        <w:rPr>
          <w:sz w:val="24"/>
          <w:szCs w:val="24"/>
        </w:rPr>
        <w:t>and</w:t>
      </w:r>
      <w:r w:rsidRPr="009353C0">
        <w:rPr>
          <w:spacing w:val="1"/>
          <w:sz w:val="24"/>
          <w:szCs w:val="24"/>
        </w:rPr>
        <w:t xml:space="preserve"> </w:t>
      </w:r>
      <w:r w:rsidRPr="009353C0">
        <w:rPr>
          <w:sz w:val="24"/>
          <w:szCs w:val="24"/>
        </w:rPr>
        <w:t>Nicholson</w:t>
      </w:r>
      <w:r w:rsidRPr="009353C0">
        <w:rPr>
          <w:spacing w:val="-3"/>
          <w:sz w:val="24"/>
          <w:szCs w:val="24"/>
        </w:rPr>
        <w:t xml:space="preserve"> </w:t>
      </w:r>
      <w:r w:rsidRPr="009353C0">
        <w:rPr>
          <w:sz w:val="24"/>
          <w:szCs w:val="24"/>
        </w:rPr>
        <w:t>collections</w:t>
      </w:r>
      <w:r w:rsidRPr="009353C0">
        <w:rPr>
          <w:spacing w:val="-3"/>
          <w:sz w:val="24"/>
          <w:szCs w:val="24"/>
        </w:rPr>
        <w:t xml:space="preserve"> </w:t>
      </w:r>
      <w:r w:rsidRPr="009353C0">
        <w:rPr>
          <w:sz w:val="24"/>
          <w:szCs w:val="24"/>
        </w:rPr>
        <w:t>can</w:t>
      </w:r>
      <w:r w:rsidRPr="009353C0">
        <w:rPr>
          <w:spacing w:val="-3"/>
          <w:sz w:val="24"/>
          <w:szCs w:val="24"/>
        </w:rPr>
        <w:t xml:space="preserve"> </w:t>
      </w:r>
      <w:r w:rsidRPr="009353C0">
        <w:rPr>
          <w:sz w:val="24"/>
          <w:szCs w:val="24"/>
        </w:rPr>
        <w:t>be</w:t>
      </w:r>
      <w:r w:rsidRPr="009353C0">
        <w:rPr>
          <w:spacing w:val="-2"/>
          <w:sz w:val="24"/>
          <w:szCs w:val="24"/>
        </w:rPr>
        <w:t xml:space="preserve"> </w:t>
      </w:r>
      <w:r w:rsidRPr="009353C0">
        <w:rPr>
          <w:sz w:val="24"/>
          <w:szCs w:val="24"/>
        </w:rPr>
        <w:t>searched</w:t>
      </w:r>
      <w:r w:rsidRPr="009353C0">
        <w:rPr>
          <w:spacing w:val="-5"/>
          <w:sz w:val="24"/>
          <w:szCs w:val="24"/>
        </w:rPr>
        <w:t xml:space="preserve"> </w:t>
      </w:r>
      <w:r w:rsidRPr="009353C0">
        <w:rPr>
          <w:sz w:val="24"/>
          <w:szCs w:val="24"/>
        </w:rPr>
        <w:t>online</w:t>
      </w:r>
      <w:r w:rsidRPr="009353C0">
        <w:rPr>
          <w:spacing w:val="-8"/>
          <w:sz w:val="24"/>
          <w:szCs w:val="24"/>
        </w:rPr>
        <w:t xml:space="preserve"> </w:t>
      </w:r>
      <w:r w:rsidRPr="009353C0">
        <w:rPr>
          <w:sz w:val="24"/>
          <w:szCs w:val="24"/>
        </w:rPr>
        <w:t>from</w:t>
      </w:r>
      <w:r w:rsidRPr="009353C0">
        <w:rPr>
          <w:spacing w:val="-1"/>
          <w:sz w:val="24"/>
          <w:szCs w:val="24"/>
        </w:rPr>
        <w:t xml:space="preserve"> </w:t>
      </w:r>
      <w:hyperlink r:id="rId11">
        <w:r w:rsidRPr="009353C0">
          <w:rPr>
            <w:color w:val="0000FF"/>
            <w:sz w:val="24"/>
            <w:szCs w:val="24"/>
            <w:u w:val="single" w:color="0000FF"/>
          </w:rPr>
          <w:t>Collections</w:t>
        </w:r>
        <w:r w:rsidRPr="009353C0">
          <w:rPr>
            <w:color w:val="0000FF"/>
            <w:spacing w:val="-3"/>
            <w:sz w:val="24"/>
            <w:szCs w:val="24"/>
            <w:u w:val="single" w:color="0000FF"/>
          </w:rPr>
          <w:t xml:space="preserve"> </w:t>
        </w:r>
        <w:r w:rsidRPr="009353C0">
          <w:rPr>
            <w:color w:val="0000FF"/>
            <w:sz w:val="24"/>
            <w:szCs w:val="24"/>
            <w:u w:val="single" w:color="0000FF"/>
          </w:rPr>
          <w:t>webpage</w:t>
        </w:r>
      </w:hyperlink>
      <w:r w:rsidRPr="009353C0">
        <w:rPr>
          <w:sz w:val="24"/>
          <w:szCs w:val="24"/>
        </w:rPr>
        <w:t>.</w:t>
      </w:r>
    </w:p>
    <w:p w14:paraId="1E25C2AD" w14:textId="77777777" w:rsidR="009353C0" w:rsidRPr="009353C0" w:rsidRDefault="009353C0" w:rsidP="009353C0">
      <w:pPr>
        <w:pStyle w:val="BodyText"/>
        <w:spacing w:before="7" w:line="360" w:lineRule="auto"/>
        <w:rPr>
          <w:sz w:val="24"/>
          <w:szCs w:val="24"/>
        </w:rPr>
      </w:pPr>
    </w:p>
    <w:p w14:paraId="29AA324D" w14:textId="3BED55EF" w:rsidR="009353C0" w:rsidRPr="009353C0" w:rsidRDefault="009353C0" w:rsidP="00A30B16">
      <w:pPr>
        <w:pStyle w:val="BodyText"/>
        <w:spacing w:before="94" w:line="360" w:lineRule="auto"/>
        <w:rPr>
          <w:sz w:val="24"/>
          <w:szCs w:val="24"/>
        </w:rPr>
      </w:pPr>
      <w:r w:rsidRPr="009353C0">
        <w:rPr>
          <w:spacing w:val="-4"/>
          <w:sz w:val="24"/>
          <w:szCs w:val="24"/>
        </w:rPr>
        <w:t>Online</w:t>
      </w:r>
      <w:r w:rsidRPr="009353C0">
        <w:rPr>
          <w:spacing w:val="-12"/>
          <w:sz w:val="24"/>
          <w:szCs w:val="24"/>
        </w:rPr>
        <w:t xml:space="preserve"> </w:t>
      </w:r>
      <w:r w:rsidRPr="009353C0">
        <w:rPr>
          <w:spacing w:val="-4"/>
          <w:sz w:val="24"/>
          <w:szCs w:val="24"/>
        </w:rPr>
        <w:t>resources</w:t>
      </w:r>
      <w:r w:rsidRPr="009353C0">
        <w:rPr>
          <w:spacing w:val="-9"/>
          <w:sz w:val="24"/>
          <w:szCs w:val="24"/>
        </w:rPr>
        <w:t xml:space="preserve"> </w:t>
      </w:r>
      <w:r w:rsidRPr="009353C0">
        <w:rPr>
          <w:spacing w:val="-4"/>
          <w:sz w:val="24"/>
          <w:szCs w:val="24"/>
        </w:rPr>
        <w:t>include</w:t>
      </w:r>
      <w:r w:rsidR="00A30B16">
        <w:rPr>
          <w:spacing w:val="-4"/>
          <w:sz w:val="24"/>
          <w:szCs w:val="24"/>
        </w:rPr>
        <w:t>:</w:t>
      </w:r>
    </w:p>
    <w:p w14:paraId="01588A72" w14:textId="097AD679" w:rsidR="009353C0" w:rsidRPr="009353C0" w:rsidRDefault="009353C0" w:rsidP="009353C0">
      <w:pPr>
        <w:pStyle w:val="ListParagraph"/>
        <w:numPr>
          <w:ilvl w:val="0"/>
          <w:numId w:val="3"/>
        </w:numPr>
        <w:tabs>
          <w:tab w:val="left" w:pos="940"/>
          <w:tab w:val="left" w:pos="941"/>
        </w:tabs>
        <w:spacing w:before="1" w:line="360" w:lineRule="auto"/>
        <w:ind w:right="392"/>
        <w:rPr>
          <w:sz w:val="24"/>
          <w:szCs w:val="24"/>
        </w:rPr>
      </w:pPr>
      <w:r w:rsidRPr="00B64204">
        <w:rPr>
          <w:b/>
          <w:iCs/>
          <w:sz w:val="24"/>
          <w:szCs w:val="24"/>
        </w:rPr>
        <w:t>Winning Equal Pay</w:t>
      </w:r>
      <w:r w:rsidRPr="009353C0">
        <w:rPr>
          <w:b/>
          <w:i/>
          <w:spacing w:val="1"/>
          <w:sz w:val="24"/>
          <w:szCs w:val="24"/>
        </w:rPr>
        <w:t xml:space="preserve"> </w:t>
      </w:r>
      <w:r w:rsidR="006475F2">
        <w:rPr>
          <w:sz w:val="24"/>
          <w:szCs w:val="24"/>
        </w:rPr>
        <w:t xml:space="preserve">on the </w:t>
      </w:r>
      <w:hyperlink r:id="rId12" w:history="1">
        <w:r w:rsidR="006475F2" w:rsidRPr="006475F2">
          <w:rPr>
            <w:rStyle w:val="Hyperlink"/>
            <w:sz w:val="24"/>
            <w:szCs w:val="24"/>
          </w:rPr>
          <w:t>Union History website equal pay pages</w:t>
        </w:r>
      </w:hyperlink>
      <w:r w:rsidR="006475F2">
        <w:rPr>
          <w:sz w:val="24"/>
          <w:szCs w:val="24"/>
        </w:rPr>
        <w:t xml:space="preserve"> </w:t>
      </w:r>
      <w:r w:rsidRPr="009353C0">
        <w:rPr>
          <w:sz w:val="24"/>
          <w:szCs w:val="24"/>
        </w:rPr>
        <w:t>show filmed</w:t>
      </w:r>
      <w:r w:rsidRPr="009353C0">
        <w:rPr>
          <w:spacing w:val="1"/>
          <w:sz w:val="24"/>
          <w:szCs w:val="24"/>
        </w:rPr>
        <w:t xml:space="preserve"> </w:t>
      </w:r>
      <w:r w:rsidRPr="009353C0">
        <w:rPr>
          <w:sz w:val="24"/>
          <w:szCs w:val="24"/>
        </w:rPr>
        <w:t>interviews</w:t>
      </w:r>
      <w:r w:rsidRPr="009353C0">
        <w:rPr>
          <w:spacing w:val="1"/>
          <w:sz w:val="24"/>
          <w:szCs w:val="24"/>
        </w:rPr>
        <w:t xml:space="preserve"> </w:t>
      </w:r>
      <w:r w:rsidRPr="009353C0">
        <w:rPr>
          <w:sz w:val="24"/>
          <w:szCs w:val="24"/>
        </w:rPr>
        <w:t>with</w:t>
      </w:r>
      <w:r w:rsidRPr="009353C0">
        <w:rPr>
          <w:spacing w:val="1"/>
          <w:sz w:val="24"/>
          <w:szCs w:val="24"/>
        </w:rPr>
        <w:t xml:space="preserve"> </w:t>
      </w:r>
      <w:r w:rsidRPr="009353C0">
        <w:rPr>
          <w:sz w:val="24"/>
          <w:szCs w:val="24"/>
        </w:rPr>
        <w:t>women</w:t>
      </w:r>
      <w:r w:rsidRPr="009353C0">
        <w:rPr>
          <w:spacing w:val="1"/>
          <w:sz w:val="24"/>
          <w:szCs w:val="24"/>
        </w:rPr>
        <w:t xml:space="preserve"> </w:t>
      </w:r>
      <w:r w:rsidRPr="009353C0">
        <w:rPr>
          <w:sz w:val="24"/>
          <w:szCs w:val="24"/>
        </w:rPr>
        <w:t>who</w:t>
      </w:r>
      <w:r w:rsidRPr="009353C0">
        <w:rPr>
          <w:spacing w:val="-59"/>
          <w:sz w:val="24"/>
          <w:szCs w:val="24"/>
        </w:rPr>
        <w:t xml:space="preserve"> </w:t>
      </w:r>
      <w:r w:rsidRPr="009353C0">
        <w:rPr>
          <w:sz w:val="24"/>
          <w:szCs w:val="24"/>
        </w:rPr>
        <w:t>fought for and won equal pay, hundreds of digitised images and documents, plus contributions from</w:t>
      </w:r>
      <w:r w:rsidRPr="009353C0">
        <w:rPr>
          <w:spacing w:val="1"/>
          <w:sz w:val="24"/>
          <w:szCs w:val="24"/>
        </w:rPr>
        <w:t xml:space="preserve"> </w:t>
      </w:r>
      <w:r w:rsidRPr="009353C0">
        <w:rPr>
          <w:sz w:val="24"/>
          <w:szCs w:val="24"/>
        </w:rPr>
        <w:t>historians and</w:t>
      </w:r>
      <w:r w:rsidRPr="009353C0">
        <w:rPr>
          <w:spacing w:val="-4"/>
          <w:sz w:val="24"/>
          <w:szCs w:val="24"/>
        </w:rPr>
        <w:t xml:space="preserve"> </w:t>
      </w:r>
      <w:r w:rsidRPr="009353C0">
        <w:rPr>
          <w:sz w:val="24"/>
          <w:szCs w:val="24"/>
        </w:rPr>
        <w:t>other</w:t>
      </w:r>
      <w:r w:rsidRPr="009353C0">
        <w:rPr>
          <w:spacing w:val="2"/>
          <w:sz w:val="24"/>
          <w:szCs w:val="24"/>
        </w:rPr>
        <w:t xml:space="preserve"> </w:t>
      </w:r>
      <w:r w:rsidRPr="009353C0">
        <w:rPr>
          <w:sz w:val="24"/>
          <w:szCs w:val="24"/>
        </w:rPr>
        <w:t>experts.</w:t>
      </w:r>
    </w:p>
    <w:p w14:paraId="3CC3DC0E" w14:textId="582CE23E" w:rsidR="009353C0" w:rsidRPr="009353C0" w:rsidRDefault="009353C0" w:rsidP="009353C0">
      <w:pPr>
        <w:pStyle w:val="ListParagraph"/>
        <w:numPr>
          <w:ilvl w:val="0"/>
          <w:numId w:val="3"/>
        </w:numPr>
        <w:tabs>
          <w:tab w:val="left" w:pos="941"/>
        </w:tabs>
        <w:spacing w:line="360" w:lineRule="auto"/>
        <w:ind w:right="382"/>
        <w:jc w:val="both"/>
        <w:rPr>
          <w:sz w:val="24"/>
          <w:szCs w:val="24"/>
        </w:rPr>
      </w:pPr>
      <w:r w:rsidRPr="00B64204">
        <w:rPr>
          <w:b/>
          <w:iCs/>
          <w:sz w:val="24"/>
          <w:szCs w:val="24"/>
        </w:rPr>
        <w:t>The</w:t>
      </w:r>
      <w:r w:rsidRPr="00B64204">
        <w:rPr>
          <w:b/>
          <w:iCs/>
          <w:spacing w:val="1"/>
          <w:sz w:val="24"/>
          <w:szCs w:val="24"/>
        </w:rPr>
        <w:t xml:space="preserve"> </w:t>
      </w:r>
      <w:r w:rsidRPr="00B64204">
        <w:rPr>
          <w:b/>
          <w:iCs/>
          <w:sz w:val="24"/>
          <w:szCs w:val="24"/>
        </w:rPr>
        <w:t>Union</w:t>
      </w:r>
      <w:r w:rsidRPr="00B64204">
        <w:rPr>
          <w:b/>
          <w:iCs/>
          <w:spacing w:val="1"/>
          <w:sz w:val="24"/>
          <w:szCs w:val="24"/>
        </w:rPr>
        <w:t xml:space="preserve"> </w:t>
      </w:r>
      <w:r w:rsidRPr="00B64204">
        <w:rPr>
          <w:b/>
          <w:iCs/>
          <w:sz w:val="24"/>
          <w:szCs w:val="24"/>
        </w:rPr>
        <w:t>Makes</w:t>
      </w:r>
      <w:r w:rsidRPr="00B64204">
        <w:rPr>
          <w:b/>
          <w:iCs/>
          <w:spacing w:val="1"/>
          <w:sz w:val="24"/>
          <w:szCs w:val="24"/>
        </w:rPr>
        <w:t xml:space="preserve"> </w:t>
      </w:r>
      <w:r w:rsidRPr="00B64204">
        <w:rPr>
          <w:b/>
          <w:iCs/>
          <w:sz w:val="24"/>
          <w:szCs w:val="24"/>
        </w:rPr>
        <w:t>Us</w:t>
      </w:r>
      <w:r w:rsidRPr="00B64204">
        <w:rPr>
          <w:b/>
          <w:iCs/>
          <w:spacing w:val="1"/>
          <w:sz w:val="24"/>
          <w:szCs w:val="24"/>
        </w:rPr>
        <w:t xml:space="preserve"> </w:t>
      </w:r>
      <w:r w:rsidRPr="00B64204">
        <w:rPr>
          <w:b/>
          <w:iCs/>
          <w:sz w:val="24"/>
          <w:szCs w:val="24"/>
        </w:rPr>
        <w:t>Strong</w:t>
      </w:r>
      <w:r w:rsidRPr="009353C0">
        <w:rPr>
          <w:b/>
          <w:i/>
          <w:spacing w:val="1"/>
          <w:sz w:val="24"/>
          <w:szCs w:val="24"/>
        </w:rPr>
        <w:t xml:space="preserve"> </w:t>
      </w:r>
      <w:r w:rsidR="006475F2">
        <w:rPr>
          <w:sz w:val="24"/>
          <w:szCs w:val="24"/>
        </w:rPr>
        <w:t xml:space="preserve">on the </w:t>
      </w:r>
      <w:hyperlink r:id="rId13" w:history="1">
        <w:r w:rsidR="006475F2" w:rsidRPr="006475F2">
          <w:rPr>
            <w:rStyle w:val="Hyperlink"/>
            <w:sz w:val="24"/>
            <w:szCs w:val="24"/>
          </w:rPr>
          <w:t>Union History website info page</w:t>
        </w:r>
      </w:hyperlink>
      <w:r w:rsidR="006475F2">
        <w:rPr>
          <w:sz w:val="24"/>
          <w:szCs w:val="24"/>
        </w:rPr>
        <w:t xml:space="preserve"> </w:t>
      </w:r>
      <w:r w:rsidRPr="009353C0">
        <w:rPr>
          <w:sz w:val="24"/>
          <w:szCs w:val="24"/>
        </w:rPr>
        <w:t>provides</w:t>
      </w:r>
      <w:r w:rsidRPr="009353C0">
        <w:rPr>
          <w:spacing w:val="1"/>
          <w:sz w:val="24"/>
          <w:szCs w:val="24"/>
        </w:rPr>
        <w:t xml:space="preserve"> </w:t>
      </w:r>
      <w:r w:rsidRPr="009353C0">
        <w:rPr>
          <w:sz w:val="24"/>
          <w:szCs w:val="24"/>
        </w:rPr>
        <w:t>digitised</w:t>
      </w:r>
      <w:r w:rsidRPr="009353C0">
        <w:rPr>
          <w:spacing w:val="1"/>
          <w:sz w:val="24"/>
          <w:szCs w:val="24"/>
        </w:rPr>
        <w:t xml:space="preserve"> </w:t>
      </w:r>
      <w:r w:rsidRPr="009353C0">
        <w:rPr>
          <w:sz w:val="24"/>
          <w:szCs w:val="24"/>
        </w:rPr>
        <w:t>photographs</w:t>
      </w:r>
      <w:r w:rsidRPr="009353C0">
        <w:rPr>
          <w:spacing w:val="1"/>
          <w:sz w:val="24"/>
          <w:szCs w:val="24"/>
        </w:rPr>
        <w:t xml:space="preserve"> </w:t>
      </w:r>
      <w:r w:rsidRPr="009353C0">
        <w:rPr>
          <w:sz w:val="24"/>
          <w:szCs w:val="24"/>
        </w:rPr>
        <w:t>and</w:t>
      </w:r>
      <w:r w:rsidRPr="009353C0">
        <w:rPr>
          <w:spacing w:val="1"/>
          <w:sz w:val="24"/>
          <w:szCs w:val="24"/>
        </w:rPr>
        <w:t xml:space="preserve"> </w:t>
      </w:r>
      <w:r w:rsidRPr="009353C0">
        <w:rPr>
          <w:sz w:val="24"/>
          <w:szCs w:val="24"/>
        </w:rPr>
        <w:t xml:space="preserve">documents relating to women’s history in its </w:t>
      </w:r>
      <w:r w:rsidRPr="00B64204">
        <w:rPr>
          <w:iCs/>
          <w:sz w:val="24"/>
          <w:szCs w:val="24"/>
        </w:rPr>
        <w:t>Timeline</w:t>
      </w:r>
      <w:r w:rsidRPr="009353C0">
        <w:rPr>
          <w:i/>
          <w:sz w:val="24"/>
          <w:szCs w:val="24"/>
        </w:rPr>
        <w:t xml:space="preserve"> </w:t>
      </w:r>
      <w:r w:rsidRPr="009353C0">
        <w:rPr>
          <w:sz w:val="24"/>
          <w:szCs w:val="24"/>
        </w:rPr>
        <w:t>and has a fully searchable database of the</w:t>
      </w:r>
      <w:r w:rsidRPr="009353C0">
        <w:rPr>
          <w:spacing w:val="1"/>
          <w:sz w:val="24"/>
          <w:szCs w:val="24"/>
        </w:rPr>
        <w:t xml:space="preserve"> </w:t>
      </w:r>
      <w:r w:rsidRPr="00B64204">
        <w:rPr>
          <w:b/>
          <w:bCs/>
          <w:iCs/>
          <w:sz w:val="24"/>
          <w:szCs w:val="24"/>
        </w:rPr>
        <w:t>Trades</w:t>
      </w:r>
      <w:r w:rsidRPr="00B64204">
        <w:rPr>
          <w:b/>
          <w:bCs/>
          <w:iCs/>
          <w:spacing w:val="-5"/>
          <w:sz w:val="24"/>
          <w:szCs w:val="24"/>
        </w:rPr>
        <w:t xml:space="preserve"> </w:t>
      </w:r>
      <w:r w:rsidRPr="00B64204">
        <w:rPr>
          <w:b/>
          <w:bCs/>
          <w:iCs/>
          <w:sz w:val="24"/>
          <w:szCs w:val="24"/>
        </w:rPr>
        <w:t>Union</w:t>
      </w:r>
      <w:r w:rsidRPr="00B64204">
        <w:rPr>
          <w:b/>
          <w:bCs/>
          <w:iCs/>
          <w:spacing w:val="-5"/>
          <w:sz w:val="24"/>
          <w:szCs w:val="24"/>
        </w:rPr>
        <w:t xml:space="preserve"> </w:t>
      </w:r>
      <w:r w:rsidRPr="00B64204">
        <w:rPr>
          <w:b/>
          <w:bCs/>
          <w:iCs/>
          <w:sz w:val="24"/>
          <w:szCs w:val="24"/>
        </w:rPr>
        <w:t>Congress</w:t>
      </w:r>
      <w:r w:rsidRPr="00B64204">
        <w:rPr>
          <w:b/>
          <w:bCs/>
          <w:iCs/>
          <w:spacing w:val="-7"/>
          <w:sz w:val="24"/>
          <w:szCs w:val="24"/>
        </w:rPr>
        <w:t xml:space="preserve"> </w:t>
      </w:r>
      <w:r w:rsidRPr="00B64204">
        <w:rPr>
          <w:b/>
          <w:bCs/>
          <w:iCs/>
          <w:sz w:val="24"/>
          <w:szCs w:val="24"/>
        </w:rPr>
        <w:t>Annual</w:t>
      </w:r>
      <w:r w:rsidRPr="00B64204">
        <w:rPr>
          <w:b/>
          <w:bCs/>
          <w:iCs/>
          <w:spacing w:val="-3"/>
          <w:sz w:val="24"/>
          <w:szCs w:val="24"/>
        </w:rPr>
        <w:t xml:space="preserve"> </w:t>
      </w:r>
      <w:r w:rsidRPr="00B64204">
        <w:rPr>
          <w:b/>
          <w:bCs/>
          <w:iCs/>
          <w:sz w:val="24"/>
          <w:szCs w:val="24"/>
        </w:rPr>
        <w:t>Reports</w:t>
      </w:r>
      <w:r w:rsidRPr="009353C0">
        <w:rPr>
          <w:i/>
          <w:spacing w:val="-5"/>
          <w:sz w:val="24"/>
          <w:szCs w:val="24"/>
        </w:rPr>
        <w:t xml:space="preserve"> </w:t>
      </w:r>
      <w:r w:rsidRPr="009353C0">
        <w:rPr>
          <w:sz w:val="24"/>
          <w:szCs w:val="24"/>
        </w:rPr>
        <w:t>1868-1968.</w:t>
      </w:r>
      <w:r w:rsidRPr="009353C0">
        <w:rPr>
          <w:spacing w:val="-8"/>
          <w:sz w:val="24"/>
          <w:szCs w:val="24"/>
        </w:rPr>
        <w:t xml:space="preserve"> </w:t>
      </w:r>
      <w:r w:rsidRPr="009353C0">
        <w:rPr>
          <w:sz w:val="24"/>
          <w:szCs w:val="24"/>
        </w:rPr>
        <w:t>The</w:t>
      </w:r>
      <w:r w:rsidRPr="009353C0">
        <w:rPr>
          <w:spacing w:val="-4"/>
          <w:sz w:val="24"/>
          <w:szCs w:val="24"/>
        </w:rPr>
        <w:t xml:space="preserve"> </w:t>
      </w:r>
      <w:r w:rsidRPr="009353C0">
        <w:rPr>
          <w:sz w:val="24"/>
          <w:szCs w:val="24"/>
        </w:rPr>
        <w:t>website</w:t>
      </w:r>
      <w:r w:rsidRPr="009353C0">
        <w:rPr>
          <w:spacing w:val="-5"/>
          <w:sz w:val="24"/>
          <w:szCs w:val="24"/>
        </w:rPr>
        <w:t xml:space="preserve"> </w:t>
      </w:r>
      <w:r w:rsidRPr="009353C0">
        <w:rPr>
          <w:sz w:val="24"/>
          <w:szCs w:val="24"/>
        </w:rPr>
        <w:t>also</w:t>
      </w:r>
      <w:r w:rsidRPr="009353C0">
        <w:rPr>
          <w:spacing w:val="-5"/>
          <w:sz w:val="24"/>
          <w:szCs w:val="24"/>
        </w:rPr>
        <w:t xml:space="preserve"> </w:t>
      </w:r>
      <w:r w:rsidRPr="009353C0">
        <w:rPr>
          <w:sz w:val="24"/>
          <w:szCs w:val="24"/>
        </w:rPr>
        <w:t>has</w:t>
      </w:r>
      <w:r w:rsidRPr="009353C0">
        <w:rPr>
          <w:spacing w:val="-5"/>
          <w:sz w:val="24"/>
          <w:szCs w:val="24"/>
        </w:rPr>
        <w:t xml:space="preserve"> </w:t>
      </w:r>
      <w:r w:rsidRPr="009353C0">
        <w:rPr>
          <w:sz w:val="24"/>
          <w:szCs w:val="24"/>
        </w:rPr>
        <w:t>a</w:t>
      </w:r>
      <w:r w:rsidRPr="009353C0">
        <w:rPr>
          <w:spacing w:val="-1"/>
          <w:sz w:val="24"/>
          <w:szCs w:val="24"/>
        </w:rPr>
        <w:t xml:space="preserve"> </w:t>
      </w:r>
      <w:r w:rsidRPr="009353C0">
        <w:rPr>
          <w:sz w:val="24"/>
          <w:szCs w:val="24"/>
        </w:rPr>
        <w:t>whole</w:t>
      </w:r>
      <w:r w:rsidRPr="009353C0">
        <w:rPr>
          <w:spacing w:val="-7"/>
          <w:sz w:val="24"/>
          <w:szCs w:val="24"/>
        </w:rPr>
        <w:t xml:space="preserve"> </w:t>
      </w:r>
      <w:r w:rsidRPr="009353C0">
        <w:rPr>
          <w:sz w:val="24"/>
          <w:szCs w:val="24"/>
        </w:rPr>
        <w:t>section</w:t>
      </w:r>
      <w:r w:rsidRPr="009353C0">
        <w:rPr>
          <w:spacing w:val="-5"/>
          <w:sz w:val="24"/>
          <w:szCs w:val="24"/>
        </w:rPr>
        <w:t xml:space="preserve"> </w:t>
      </w:r>
      <w:r w:rsidRPr="009353C0">
        <w:rPr>
          <w:sz w:val="24"/>
          <w:szCs w:val="24"/>
        </w:rPr>
        <w:t>dedicated</w:t>
      </w:r>
      <w:r w:rsidRPr="009353C0">
        <w:rPr>
          <w:spacing w:val="-59"/>
          <w:sz w:val="24"/>
          <w:szCs w:val="24"/>
        </w:rPr>
        <w:t xml:space="preserve"> </w:t>
      </w:r>
      <w:r w:rsidRPr="009353C0">
        <w:rPr>
          <w:spacing w:val="-3"/>
          <w:sz w:val="24"/>
          <w:szCs w:val="24"/>
        </w:rPr>
        <w:t>to</w:t>
      </w:r>
      <w:r w:rsidRPr="009353C0">
        <w:rPr>
          <w:spacing w:val="-12"/>
          <w:sz w:val="24"/>
          <w:szCs w:val="24"/>
        </w:rPr>
        <w:t xml:space="preserve"> </w:t>
      </w:r>
      <w:r w:rsidRPr="009353C0">
        <w:rPr>
          <w:spacing w:val="-3"/>
          <w:sz w:val="24"/>
          <w:szCs w:val="24"/>
        </w:rPr>
        <w:t>the</w:t>
      </w:r>
      <w:r w:rsidRPr="009353C0">
        <w:rPr>
          <w:spacing w:val="-14"/>
          <w:sz w:val="24"/>
          <w:szCs w:val="24"/>
        </w:rPr>
        <w:t xml:space="preserve"> </w:t>
      </w:r>
      <w:r w:rsidRPr="009353C0">
        <w:rPr>
          <w:spacing w:val="-3"/>
          <w:sz w:val="24"/>
          <w:szCs w:val="24"/>
        </w:rPr>
        <w:t>famous</w:t>
      </w:r>
      <w:r w:rsidRPr="009353C0">
        <w:rPr>
          <w:spacing w:val="-11"/>
          <w:sz w:val="24"/>
          <w:szCs w:val="24"/>
        </w:rPr>
        <w:t xml:space="preserve"> </w:t>
      </w:r>
      <w:r w:rsidRPr="009353C0">
        <w:rPr>
          <w:spacing w:val="-3"/>
          <w:sz w:val="24"/>
          <w:szCs w:val="24"/>
        </w:rPr>
        <w:t>1888</w:t>
      </w:r>
      <w:r w:rsidRPr="009353C0">
        <w:rPr>
          <w:spacing w:val="-12"/>
          <w:sz w:val="24"/>
          <w:szCs w:val="24"/>
        </w:rPr>
        <w:t xml:space="preserve"> </w:t>
      </w:r>
      <w:r w:rsidRPr="009353C0">
        <w:rPr>
          <w:spacing w:val="-3"/>
          <w:sz w:val="24"/>
          <w:szCs w:val="24"/>
        </w:rPr>
        <w:t>strike</w:t>
      </w:r>
      <w:r w:rsidRPr="009353C0">
        <w:rPr>
          <w:spacing w:val="-16"/>
          <w:sz w:val="24"/>
          <w:szCs w:val="24"/>
        </w:rPr>
        <w:t xml:space="preserve"> </w:t>
      </w:r>
      <w:r w:rsidRPr="009353C0">
        <w:rPr>
          <w:spacing w:val="-3"/>
          <w:sz w:val="24"/>
          <w:szCs w:val="24"/>
        </w:rPr>
        <w:t>of women</w:t>
      </w:r>
      <w:r w:rsidRPr="009353C0">
        <w:rPr>
          <w:spacing w:val="-12"/>
          <w:sz w:val="24"/>
          <w:szCs w:val="24"/>
        </w:rPr>
        <w:t xml:space="preserve"> </w:t>
      </w:r>
      <w:r w:rsidRPr="009353C0">
        <w:rPr>
          <w:spacing w:val="-3"/>
          <w:sz w:val="24"/>
          <w:szCs w:val="24"/>
        </w:rPr>
        <w:t>match</w:t>
      </w:r>
      <w:r w:rsidRPr="009353C0">
        <w:rPr>
          <w:spacing w:val="-9"/>
          <w:sz w:val="24"/>
          <w:szCs w:val="24"/>
        </w:rPr>
        <w:t xml:space="preserve"> </w:t>
      </w:r>
      <w:r w:rsidRPr="009353C0">
        <w:rPr>
          <w:spacing w:val="-3"/>
          <w:sz w:val="24"/>
          <w:szCs w:val="24"/>
        </w:rPr>
        <w:t>workers</w:t>
      </w:r>
      <w:r w:rsidRPr="009353C0">
        <w:rPr>
          <w:spacing w:val="-11"/>
          <w:sz w:val="24"/>
          <w:szCs w:val="24"/>
        </w:rPr>
        <w:t xml:space="preserve"> </w:t>
      </w:r>
      <w:r w:rsidRPr="009353C0">
        <w:rPr>
          <w:spacing w:val="-3"/>
          <w:sz w:val="24"/>
          <w:szCs w:val="24"/>
        </w:rPr>
        <w:t>in</w:t>
      </w:r>
      <w:r w:rsidRPr="009353C0">
        <w:rPr>
          <w:spacing w:val="-7"/>
          <w:sz w:val="24"/>
          <w:szCs w:val="24"/>
        </w:rPr>
        <w:t xml:space="preserve"> </w:t>
      </w:r>
      <w:r w:rsidRPr="009353C0">
        <w:rPr>
          <w:spacing w:val="-3"/>
          <w:sz w:val="24"/>
          <w:szCs w:val="24"/>
        </w:rPr>
        <w:t>London.</w:t>
      </w:r>
    </w:p>
    <w:p w14:paraId="40DDD81C" w14:textId="680D6973" w:rsidR="009353C0" w:rsidRPr="009353C0" w:rsidRDefault="009353C0" w:rsidP="009353C0">
      <w:pPr>
        <w:pStyle w:val="ListParagraph"/>
        <w:numPr>
          <w:ilvl w:val="0"/>
          <w:numId w:val="3"/>
        </w:numPr>
        <w:tabs>
          <w:tab w:val="left" w:pos="941"/>
        </w:tabs>
        <w:spacing w:line="360" w:lineRule="auto"/>
        <w:jc w:val="both"/>
        <w:rPr>
          <w:sz w:val="24"/>
          <w:szCs w:val="24"/>
        </w:rPr>
      </w:pPr>
      <w:r w:rsidRPr="00B64204">
        <w:rPr>
          <w:b/>
          <w:iCs/>
          <w:spacing w:val="-1"/>
          <w:sz w:val="24"/>
          <w:szCs w:val="24"/>
        </w:rPr>
        <w:t>The</w:t>
      </w:r>
      <w:r w:rsidRPr="00B64204">
        <w:rPr>
          <w:b/>
          <w:iCs/>
          <w:spacing w:val="-11"/>
          <w:sz w:val="24"/>
          <w:szCs w:val="24"/>
        </w:rPr>
        <w:t xml:space="preserve"> </w:t>
      </w:r>
      <w:r w:rsidRPr="00B64204">
        <w:rPr>
          <w:b/>
          <w:iCs/>
          <w:spacing w:val="-1"/>
          <w:sz w:val="24"/>
          <w:szCs w:val="24"/>
        </w:rPr>
        <w:t>Workers</w:t>
      </w:r>
      <w:r w:rsidRPr="00B64204">
        <w:rPr>
          <w:b/>
          <w:iCs/>
          <w:spacing w:val="-11"/>
          <w:sz w:val="24"/>
          <w:szCs w:val="24"/>
        </w:rPr>
        <w:t xml:space="preserve"> </w:t>
      </w:r>
      <w:r w:rsidRPr="00B64204">
        <w:rPr>
          <w:b/>
          <w:iCs/>
          <w:spacing w:val="-1"/>
          <w:sz w:val="24"/>
          <w:szCs w:val="24"/>
        </w:rPr>
        <w:t>War</w:t>
      </w:r>
      <w:r w:rsidRPr="009353C0">
        <w:rPr>
          <w:b/>
          <w:i/>
          <w:spacing w:val="-9"/>
          <w:sz w:val="24"/>
          <w:szCs w:val="24"/>
        </w:rPr>
        <w:t xml:space="preserve"> </w:t>
      </w:r>
      <w:r w:rsidR="006475F2">
        <w:rPr>
          <w:spacing w:val="-1"/>
          <w:sz w:val="24"/>
          <w:szCs w:val="24"/>
        </w:rPr>
        <w:t xml:space="preserve">on the </w:t>
      </w:r>
      <w:hyperlink r:id="rId14" w:history="1">
        <w:r w:rsidR="006475F2" w:rsidRPr="006475F2">
          <w:rPr>
            <w:rStyle w:val="Hyperlink"/>
            <w:spacing w:val="-1"/>
            <w:sz w:val="24"/>
            <w:szCs w:val="24"/>
          </w:rPr>
          <w:t>Union History website workers war page</w:t>
        </w:r>
      </w:hyperlink>
      <w:r w:rsidRPr="009353C0">
        <w:rPr>
          <w:color w:val="0000FF"/>
          <w:spacing w:val="-7"/>
          <w:sz w:val="24"/>
          <w:szCs w:val="24"/>
        </w:rPr>
        <w:t xml:space="preserve"> </w:t>
      </w:r>
    </w:p>
    <w:p w14:paraId="0BBBFE30" w14:textId="3F103014" w:rsidR="001F31E5" w:rsidRPr="00480B5D" w:rsidRDefault="009353C0" w:rsidP="004C5BD1">
      <w:pPr>
        <w:pStyle w:val="ListParagraph"/>
        <w:numPr>
          <w:ilvl w:val="0"/>
          <w:numId w:val="3"/>
        </w:numPr>
        <w:tabs>
          <w:tab w:val="left" w:pos="941"/>
        </w:tabs>
        <w:spacing w:before="7" w:line="360" w:lineRule="auto"/>
        <w:ind w:right="224"/>
        <w:jc w:val="both"/>
        <w:rPr>
          <w:sz w:val="24"/>
          <w:szCs w:val="24"/>
        </w:rPr>
      </w:pPr>
      <w:r w:rsidRPr="00B64204">
        <w:rPr>
          <w:b/>
          <w:iCs/>
          <w:sz w:val="24"/>
          <w:szCs w:val="24"/>
        </w:rPr>
        <w:t>Britain</w:t>
      </w:r>
      <w:r w:rsidRPr="00B64204">
        <w:rPr>
          <w:b/>
          <w:iCs/>
          <w:spacing w:val="1"/>
          <w:sz w:val="24"/>
          <w:szCs w:val="24"/>
        </w:rPr>
        <w:t xml:space="preserve"> </w:t>
      </w:r>
      <w:r w:rsidRPr="00B64204">
        <w:rPr>
          <w:b/>
          <w:iCs/>
          <w:sz w:val="24"/>
          <w:szCs w:val="24"/>
        </w:rPr>
        <w:t>at</w:t>
      </w:r>
      <w:r w:rsidRPr="00B64204">
        <w:rPr>
          <w:b/>
          <w:iCs/>
          <w:spacing w:val="1"/>
          <w:sz w:val="24"/>
          <w:szCs w:val="24"/>
        </w:rPr>
        <w:t xml:space="preserve"> </w:t>
      </w:r>
      <w:r w:rsidRPr="00B64204">
        <w:rPr>
          <w:b/>
          <w:iCs/>
          <w:sz w:val="24"/>
          <w:szCs w:val="24"/>
        </w:rPr>
        <w:t>Work:</w:t>
      </w:r>
      <w:r w:rsidRPr="00B64204">
        <w:rPr>
          <w:b/>
          <w:iCs/>
          <w:spacing w:val="1"/>
          <w:sz w:val="24"/>
          <w:szCs w:val="24"/>
        </w:rPr>
        <w:t xml:space="preserve"> </w:t>
      </w:r>
      <w:r w:rsidRPr="00B64204">
        <w:rPr>
          <w:b/>
          <w:iCs/>
          <w:sz w:val="24"/>
          <w:szCs w:val="24"/>
        </w:rPr>
        <w:t>voices</w:t>
      </w:r>
      <w:r w:rsidRPr="00B64204">
        <w:rPr>
          <w:b/>
          <w:iCs/>
          <w:spacing w:val="1"/>
          <w:sz w:val="24"/>
          <w:szCs w:val="24"/>
        </w:rPr>
        <w:t xml:space="preserve"> </w:t>
      </w:r>
      <w:r w:rsidRPr="00B64204">
        <w:rPr>
          <w:b/>
          <w:iCs/>
          <w:sz w:val="24"/>
          <w:szCs w:val="24"/>
        </w:rPr>
        <w:t>from</w:t>
      </w:r>
      <w:r w:rsidRPr="00B64204">
        <w:rPr>
          <w:b/>
          <w:iCs/>
          <w:spacing w:val="1"/>
          <w:sz w:val="24"/>
          <w:szCs w:val="24"/>
        </w:rPr>
        <w:t xml:space="preserve"> </w:t>
      </w:r>
      <w:r w:rsidRPr="00B64204">
        <w:rPr>
          <w:b/>
          <w:iCs/>
          <w:sz w:val="24"/>
          <w:szCs w:val="24"/>
        </w:rPr>
        <w:t>the</w:t>
      </w:r>
      <w:r w:rsidRPr="00B64204">
        <w:rPr>
          <w:b/>
          <w:iCs/>
          <w:spacing w:val="1"/>
          <w:sz w:val="24"/>
          <w:szCs w:val="24"/>
        </w:rPr>
        <w:t xml:space="preserve"> </w:t>
      </w:r>
      <w:r w:rsidRPr="00B64204">
        <w:rPr>
          <w:b/>
          <w:iCs/>
          <w:sz w:val="24"/>
          <w:szCs w:val="24"/>
        </w:rPr>
        <w:t>workplace</w:t>
      </w:r>
      <w:r w:rsidR="00B64204">
        <w:rPr>
          <w:b/>
          <w:iCs/>
          <w:spacing w:val="61"/>
          <w:sz w:val="24"/>
          <w:szCs w:val="24"/>
        </w:rPr>
        <w:t xml:space="preserve"> </w:t>
      </w:r>
      <w:r w:rsidRPr="00B64204">
        <w:rPr>
          <w:b/>
          <w:iCs/>
          <w:sz w:val="24"/>
          <w:szCs w:val="24"/>
        </w:rPr>
        <w:t>1945-1995</w:t>
      </w:r>
      <w:r w:rsidR="006475F2">
        <w:rPr>
          <w:b/>
          <w:iCs/>
          <w:sz w:val="24"/>
          <w:szCs w:val="24"/>
        </w:rPr>
        <w:t xml:space="preserve"> </w:t>
      </w:r>
      <w:r w:rsidR="006475F2" w:rsidRPr="006475F2">
        <w:rPr>
          <w:bCs/>
          <w:iCs/>
          <w:sz w:val="24"/>
          <w:szCs w:val="24"/>
        </w:rPr>
        <w:t xml:space="preserve">on the </w:t>
      </w:r>
      <w:hyperlink r:id="rId15" w:history="1">
        <w:r w:rsidR="006475F2" w:rsidRPr="006475F2">
          <w:rPr>
            <w:rStyle w:val="Hyperlink"/>
            <w:bCs/>
            <w:iCs/>
            <w:sz w:val="24"/>
            <w:szCs w:val="24"/>
          </w:rPr>
          <w:t>Union History website Britain at Work page</w:t>
        </w:r>
      </w:hyperlink>
      <w:r w:rsidR="006475F2">
        <w:rPr>
          <w:b/>
          <w:iCs/>
          <w:sz w:val="24"/>
          <w:szCs w:val="24"/>
        </w:rPr>
        <w:t xml:space="preserve"> </w:t>
      </w:r>
      <w:r w:rsidRPr="009353C0">
        <w:rPr>
          <w:sz w:val="24"/>
          <w:szCs w:val="24"/>
        </w:rPr>
        <w:t xml:space="preserve">present </w:t>
      </w:r>
      <w:r w:rsidRPr="00B64204">
        <w:rPr>
          <w:sz w:val="24"/>
          <w:szCs w:val="24"/>
        </w:rPr>
        <w:t>images and documents, as well as oral testimony from women who worked on the Home</w:t>
      </w:r>
      <w:r w:rsidRPr="00B64204">
        <w:rPr>
          <w:spacing w:val="1"/>
          <w:sz w:val="24"/>
          <w:szCs w:val="24"/>
        </w:rPr>
        <w:t xml:space="preserve"> </w:t>
      </w:r>
      <w:r w:rsidRPr="00B64204">
        <w:rPr>
          <w:sz w:val="24"/>
          <w:szCs w:val="24"/>
        </w:rPr>
        <w:t>Front</w:t>
      </w:r>
      <w:r w:rsidRPr="00B64204">
        <w:rPr>
          <w:spacing w:val="16"/>
          <w:sz w:val="24"/>
          <w:szCs w:val="24"/>
        </w:rPr>
        <w:t xml:space="preserve"> </w:t>
      </w:r>
      <w:r w:rsidRPr="00B64204">
        <w:rPr>
          <w:sz w:val="24"/>
          <w:szCs w:val="24"/>
        </w:rPr>
        <w:t>during</w:t>
      </w:r>
      <w:r w:rsidRPr="00B64204">
        <w:rPr>
          <w:spacing w:val="13"/>
          <w:sz w:val="24"/>
          <w:szCs w:val="24"/>
        </w:rPr>
        <w:t xml:space="preserve"> </w:t>
      </w:r>
      <w:r w:rsidRPr="00B64204">
        <w:rPr>
          <w:sz w:val="24"/>
          <w:szCs w:val="24"/>
        </w:rPr>
        <w:t>the</w:t>
      </w:r>
      <w:r w:rsidRPr="00B64204">
        <w:rPr>
          <w:spacing w:val="13"/>
          <w:sz w:val="24"/>
          <w:szCs w:val="24"/>
        </w:rPr>
        <w:t xml:space="preserve"> </w:t>
      </w:r>
      <w:r w:rsidRPr="00B64204">
        <w:rPr>
          <w:sz w:val="24"/>
          <w:szCs w:val="24"/>
        </w:rPr>
        <w:t>Second</w:t>
      </w:r>
      <w:r w:rsidRPr="00B64204">
        <w:rPr>
          <w:spacing w:val="2"/>
          <w:sz w:val="24"/>
          <w:szCs w:val="24"/>
        </w:rPr>
        <w:t xml:space="preserve"> </w:t>
      </w:r>
      <w:r w:rsidRPr="00B64204">
        <w:rPr>
          <w:sz w:val="24"/>
          <w:szCs w:val="24"/>
        </w:rPr>
        <w:t>World</w:t>
      </w:r>
      <w:r w:rsidRPr="00B64204">
        <w:rPr>
          <w:spacing w:val="3"/>
          <w:sz w:val="24"/>
          <w:szCs w:val="24"/>
        </w:rPr>
        <w:t xml:space="preserve"> </w:t>
      </w:r>
      <w:r w:rsidRPr="00B64204">
        <w:rPr>
          <w:sz w:val="24"/>
          <w:szCs w:val="24"/>
        </w:rPr>
        <w:t>War</w:t>
      </w:r>
      <w:r w:rsidRPr="00B64204">
        <w:rPr>
          <w:spacing w:val="12"/>
          <w:sz w:val="24"/>
          <w:szCs w:val="24"/>
        </w:rPr>
        <w:t xml:space="preserve"> </w:t>
      </w:r>
      <w:r w:rsidRPr="00B64204">
        <w:rPr>
          <w:sz w:val="24"/>
          <w:szCs w:val="24"/>
        </w:rPr>
        <w:t>and</w:t>
      </w:r>
      <w:r w:rsidRPr="00B64204">
        <w:rPr>
          <w:spacing w:val="12"/>
          <w:sz w:val="24"/>
          <w:szCs w:val="24"/>
        </w:rPr>
        <w:t xml:space="preserve"> </w:t>
      </w:r>
      <w:r w:rsidRPr="00B64204">
        <w:rPr>
          <w:sz w:val="24"/>
          <w:szCs w:val="24"/>
        </w:rPr>
        <w:t>later</w:t>
      </w:r>
      <w:r w:rsidRPr="00B64204">
        <w:rPr>
          <w:spacing w:val="16"/>
          <w:sz w:val="24"/>
          <w:szCs w:val="24"/>
        </w:rPr>
        <w:t xml:space="preserve"> </w:t>
      </w:r>
      <w:r w:rsidRPr="00B64204">
        <w:rPr>
          <w:sz w:val="24"/>
          <w:szCs w:val="24"/>
        </w:rPr>
        <w:t>in</w:t>
      </w:r>
      <w:r w:rsidRPr="00B64204">
        <w:rPr>
          <w:spacing w:val="10"/>
          <w:sz w:val="24"/>
          <w:szCs w:val="24"/>
        </w:rPr>
        <w:t xml:space="preserve"> </w:t>
      </w:r>
      <w:r w:rsidRPr="00B64204">
        <w:rPr>
          <w:sz w:val="24"/>
          <w:szCs w:val="24"/>
        </w:rPr>
        <w:t>the</w:t>
      </w:r>
      <w:r w:rsidRPr="00B64204">
        <w:rPr>
          <w:spacing w:val="12"/>
          <w:sz w:val="24"/>
          <w:szCs w:val="24"/>
        </w:rPr>
        <w:t xml:space="preserve"> </w:t>
      </w:r>
      <w:r w:rsidRPr="00B64204">
        <w:rPr>
          <w:sz w:val="24"/>
          <w:szCs w:val="24"/>
        </w:rPr>
        <w:t>period</w:t>
      </w:r>
      <w:r w:rsidRPr="00B64204">
        <w:rPr>
          <w:spacing w:val="12"/>
          <w:sz w:val="24"/>
          <w:szCs w:val="24"/>
        </w:rPr>
        <w:t xml:space="preserve"> </w:t>
      </w:r>
      <w:r w:rsidRPr="00B64204">
        <w:rPr>
          <w:sz w:val="24"/>
          <w:szCs w:val="24"/>
        </w:rPr>
        <w:t>of</w:t>
      </w:r>
      <w:r w:rsidRPr="00B64204">
        <w:rPr>
          <w:spacing w:val="18"/>
          <w:sz w:val="24"/>
          <w:szCs w:val="24"/>
        </w:rPr>
        <w:t xml:space="preserve"> </w:t>
      </w:r>
      <w:r w:rsidRPr="00B64204">
        <w:rPr>
          <w:sz w:val="24"/>
          <w:szCs w:val="24"/>
        </w:rPr>
        <w:t>Reconstruction</w:t>
      </w:r>
      <w:r w:rsidR="00480B5D">
        <w:rPr>
          <w:sz w:val="24"/>
          <w:szCs w:val="24"/>
        </w:rPr>
        <w:t>.</w:t>
      </w:r>
    </w:p>
    <w:p w14:paraId="1F998C96" w14:textId="77D64B0E" w:rsidR="009353C0" w:rsidRDefault="009353C0" w:rsidP="004C5BD1">
      <w:r>
        <w:rPr>
          <w:noProof/>
        </w:rPr>
        <w:lastRenderedPageBreak/>
        <w:drawing>
          <wp:inline distT="0" distB="0" distL="0" distR="0" wp14:anchorId="54B105CB" wp14:editId="11271FB6">
            <wp:extent cx="3081655" cy="2367915"/>
            <wp:effectExtent l="0" t="0" r="4445" b="0"/>
            <wp:docPr id="7" name="image5.jpeg" descr="Screenshot of TUC Library's Winning Equal Pay website http://unionhistory.info/equal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descr="Screenshot of TUC Library's Winning Equal Pay website http://unionhistory.info/equalpa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1655" cy="2367915"/>
                    </a:xfrm>
                    <a:prstGeom prst="rect">
                      <a:avLst/>
                    </a:prstGeom>
                  </pic:spPr>
                </pic:pic>
              </a:graphicData>
            </a:graphic>
          </wp:inline>
        </w:drawing>
      </w:r>
      <w:r>
        <w:t xml:space="preserve">                                </w:t>
      </w:r>
    </w:p>
    <w:p w14:paraId="26511BDF" w14:textId="6E2C084A" w:rsidR="009353C0" w:rsidRDefault="009353C0" w:rsidP="004C5BD1">
      <w:r>
        <w:t>Visitors should note that the TUC Archive,</w:t>
      </w:r>
      <w:r>
        <w:rPr>
          <w:spacing w:val="1"/>
        </w:rPr>
        <w:t xml:space="preserve"> </w:t>
      </w:r>
      <w:r>
        <w:t>including</w:t>
      </w:r>
      <w:r>
        <w:rPr>
          <w:spacing w:val="1"/>
        </w:rPr>
        <w:t xml:space="preserve"> </w:t>
      </w:r>
      <w:r>
        <w:t>correspondence</w:t>
      </w:r>
      <w:r>
        <w:rPr>
          <w:spacing w:val="1"/>
        </w:rPr>
        <w:t xml:space="preserve"> </w:t>
      </w:r>
      <w:r>
        <w:t>files</w:t>
      </w:r>
      <w:r>
        <w:rPr>
          <w:spacing w:val="1"/>
        </w:rPr>
        <w:t xml:space="preserve"> </w:t>
      </w:r>
      <w:r>
        <w:t>and</w:t>
      </w:r>
      <w:r>
        <w:rPr>
          <w:spacing w:val="1"/>
        </w:rPr>
        <w:t xml:space="preserve"> </w:t>
      </w:r>
      <w:r>
        <w:t>committee minutes has been deposited in</w:t>
      </w:r>
      <w:r>
        <w:rPr>
          <w:spacing w:val="1"/>
        </w:rPr>
        <w:t xml:space="preserve"> </w:t>
      </w:r>
      <w:r>
        <w:t>the</w:t>
      </w:r>
      <w:r>
        <w:rPr>
          <w:spacing w:val="1"/>
        </w:rPr>
        <w:t xml:space="preserve"> </w:t>
      </w:r>
      <w:r>
        <w:t>Modern</w:t>
      </w:r>
      <w:r>
        <w:rPr>
          <w:spacing w:val="1"/>
        </w:rPr>
        <w:t xml:space="preserve"> </w:t>
      </w:r>
      <w:r>
        <w:t>Records</w:t>
      </w:r>
      <w:r>
        <w:rPr>
          <w:spacing w:val="1"/>
        </w:rPr>
        <w:t xml:space="preserve"> </w:t>
      </w:r>
      <w:r>
        <w:t>Centre</w:t>
      </w:r>
      <w:r>
        <w:rPr>
          <w:spacing w:val="1"/>
        </w:rPr>
        <w:t xml:space="preserve"> </w:t>
      </w:r>
      <w:r>
        <w:t>at</w:t>
      </w:r>
      <w:r>
        <w:rPr>
          <w:spacing w:val="62"/>
        </w:rPr>
        <w:t xml:space="preserve"> </w:t>
      </w:r>
      <w:r>
        <w:t>the</w:t>
      </w:r>
      <w:r>
        <w:rPr>
          <w:spacing w:val="1"/>
        </w:rPr>
        <w:t xml:space="preserve"> </w:t>
      </w:r>
      <w:r>
        <w:t>University</w:t>
      </w:r>
      <w:r>
        <w:rPr>
          <w:spacing w:val="-5"/>
        </w:rPr>
        <w:t xml:space="preserve"> </w:t>
      </w:r>
      <w:r>
        <w:t>of</w:t>
      </w:r>
      <w:r>
        <w:rPr>
          <w:spacing w:val="-8"/>
        </w:rPr>
        <w:t xml:space="preserve"> </w:t>
      </w:r>
      <w:r>
        <w:t>Warwick</w:t>
      </w:r>
    </w:p>
    <w:p w14:paraId="7F674FBD" w14:textId="77777777" w:rsidR="009353C0" w:rsidRPr="009353C0" w:rsidRDefault="009353C0" w:rsidP="00B64204">
      <w:pPr>
        <w:pStyle w:val="BodyText"/>
        <w:spacing w:line="360" w:lineRule="auto"/>
        <w:ind w:right="122"/>
        <w:jc w:val="both"/>
        <w:rPr>
          <w:sz w:val="24"/>
          <w:szCs w:val="24"/>
        </w:rPr>
      </w:pPr>
      <w:r w:rsidRPr="009353C0">
        <w:rPr>
          <w:sz w:val="24"/>
          <w:szCs w:val="24"/>
        </w:rPr>
        <w:t>The</w:t>
      </w:r>
      <w:r w:rsidRPr="009353C0">
        <w:rPr>
          <w:spacing w:val="1"/>
          <w:sz w:val="24"/>
          <w:szCs w:val="24"/>
        </w:rPr>
        <w:t xml:space="preserve"> </w:t>
      </w:r>
      <w:r w:rsidRPr="009353C0">
        <w:rPr>
          <w:sz w:val="24"/>
          <w:szCs w:val="24"/>
        </w:rPr>
        <w:t>TUC</w:t>
      </w:r>
      <w:r w:rsidRPr="009353C0">
        <w:rPr>
          <w:spacing w:val="1"/>
          <w:sz w:val="24"/>
          <w:szCs w:val="24"/>
        </w:rPr>
        <w:t xml:space="preserve"> </w:t>
      </w:r>
      <w:r w:rsidRPr="009353C0">
        <w:rPr>
          <w:sz w:val="24"/>
          <w:szCs w:val="24"/>
        </w:rPr>
        <w:t>Library</w:t>
      </w:r>
      <w:r w:rsidRPr="009353C0">
        <w:rPr>
          <w:spacing w:val="1"/>
          <w:sz w:val="24"/>
          <w:szCs w:val="24"/>
        </w:rPr>
        <w:t xml:space="preserve"> </w:t>
      </w:r>
      <w:r w:rsidRPr="009353C0">
        <w:rPr>
          <w:sz w:val="24"/>
          <w:szCs w:val="24"/>
        </w:rPr>
        <w:t>Collections</w:t>
      </w:r>
      <w:r w:rsidRPr="009353C0">
        <w:rPr>
          <w:spacing w:val="1"/>
          <w:sz w:val="24"/>
          <w:szCs w:val="24"/>
        </w:rPr>
        <w:t xml:space="preserve"> </w:t>
      </w:r>
      <w:r w:rsidRPr="009353C0">
        <w:rPr>
          <w:sz w:val="24"/>
          <w:szCs w:val="24"/>
        </w:rPr>
        <w:t>are</w:t>
      </w:r>
      <w:r w:rsidRPr="009353C0">
        <w:rPr>
          <w:spacing w:val="1"/>
          <w:sz w:val="24"/>
          <w:szCs w:val="24"/>
        </w:rPr>
        <w:t xml:space="preserve"> </w:t>
      </w:r>
      <w:r w:rsidRPr="009353C0">
        <w:rPr>
          <w:sz w:val="24"/>
          <w:szCs w:val="24"/>
        </w:rPr>
        <w:t>accessible</w:t>
      </w:r>
      <w:r w:rsidRPr="009353C0">
        <w:rPr>
          <w:spacing w:val="1"/>
          <w:sz w:val="24"/>
          <w:szCs w:val="24"/>
        </w:rPr>
        <w:t xml:space="preserve"> </w:t>
      </w:r>
      <w:r w:rsidRPr="009353C0">
        <w:rPr>
          <w:sz w:val="24"/>
          <w:szCs w:val="24"/>
        </w:rPr>
        <w:t>in</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university’s</w:t>
      </w:r>
      <w:r w:rsidRPr="009353C0">
        <w:rPr>
          <w:spacing w:val="1"/>
          <w:sz w:val="24"/>
          <w:szCs w:val="24"/>
        </w:rPr>
        <w:t xml:space="preserve"> </w:t>
      </w:r>
      <w:r w:rsidRPr="009353C0">
        <w:rPr>
          <w:sz w:val="24"/>
          <w:szCs w:val="24"/>
        </w:rPr>
        <w:t>Special</w:t>
      </w:r>
      <w:r w:rsidRPr="009353C0">
        <w:rPr>
          <w:spacing w:val="1"/>
          <w:sz w:val="24"/>
          <w:szCs w:val="24"/>
        </w:rPr>
        <w:t xml:space="preserve"> </w:t>
      </w:r>
      <w:r w:rsidRPr="009353C0">
        <w:rPr>
          <w:sz w:val="24"/>
          <w:szCs w:val="24"/>
        </w:rPr>
        <w:t>Collections</w:t>
      </w:r>
      <w:r w:rsidRPr="009353C0">
        <w:rPr>
          <w:spacing w:val="1"/>
          <w:sz w:val="24"/>
          <w:szCs w:val="24"/>
        </w:rPr>
        <w:t xml:space="preserve"> </w:t>
      </w:r>
      <w:r w:rsidRPr="009353C0">
        <w:rPr>
          <w:sz w:val="24"/>
          <w:szCs w:val="24"/>
        </w:rPr>
        <w:t>Reading</w:t>
      </w:r>
      <w:r w:rsidRPr="009353C0">
        <w:rPr>
          <w:spacing w:val="1"/>
          <w:sz w:val="24"/>
          <w:szCs w:val="24"/>
        </w:rPr>
        <w:t xml:space="preserve"> </w:t>
      </w:r>
      <w:r w:rsidRPr="009353C0">
        <w:rPr>
          <w:sz w:val="24"/>
          <w:szCs w:val="24"/>
        </w:rPr>
        <w:t>Room.</w:t>
      </w:r>
      <w:r w:rsidRPr="009353C0">
        <w:rPr>
          <w:spacing w:val="1"/>
          <w:sz w:val="24"/>
          <w:szCs w:val="24"/>
        </w:rPr>
        <w:t xml:space="preserve"> </w:t>
      </w:r>
      <w:r w:rsidRPr="009353C0">
        <w:rPr>
          <w:sz w:val="24"/>
          <w:szCs w:val="24"/>
        </w:rPr>
        <w:t>The</w:t>
      </w:r>
      <w:r w:rsidRPr="009353C0">
        <w:rPr>
          <w:spacing w:val="1"/>
          <w:sz w:val="24"/>
          <w:szCs w:val="24"/>
        </w:rPr>
        <w:t xml:space="preserve"> </w:t>
      </w:r>
      <w:r w:rsidRPr="009353C0">
        <w:rPr>
          <w:sz w:val="24"/>
          <w:szCs w:val="24"/>
        </w:rPr>
        <w:t>collections</w:t>
      </w:r>
      <w:r w:rsidRPr="009353C0">
        <w:rPr>
          <w:spacing w:val="1"/>
          <w:sz w:val="24"/>
          <w:szCs w:val="24"/>
        </w:rPr>
        <w:t xml:space="preserve"> </w:t>
      </w:r>
      <w:r w:rsidRPr="009353C0">
        <w:rPr>
          <w:sz w:val="24"/>
          <w:szCs w:val="24"/>
        </w:rPr>
        <w:t>are</w:t>
      </w:r>
      <w:r w:rsidRPr="009353C0">
        <w:rPr>
          <w:spacing w:val="1"/>
          <w:sz w:val="24"/>
          <w:szCs w:val="24"/>
        </w:rPr>
        <w:t xml:space="preserve"> </w:t>
      </w:r>
      <w:r w:rsidRPr="009353C0">
        <w:rPr>
          <w:sz w:val="24"/>
          <w:szCs w:val="24"/>
        </w:rPr>
        <w:t>available</w:t>
      </w:r>
      <w:r w:rsidRPr="009353C0">
        <w:rPr>
          <w:spacing w:val="1"/>
          <w:sz w:val="24"/>
          <w:szCs w:val="24"/>
        </w:rPr>
        <w:t xml:space="preserve"> </w:t>
      </w:r>
      <w:r w:rsidRPr="009353C0">
        <w:rPr>
          <w:sz w:val="24"/>
          <w:szCs w:val="24"/>
        </w:rPr>
        <w:t>by</w:t>
      </w:r>
      <w:r w:rsidRPr="009353C0">
        <w:rPr>
          <w:spacing w:val="1"/>
          <w:sz w:val="24"/>
          <w:szCs w:val="24"/>
        </w:rPr>
        <w:t xml:space="preserve"> </w:t>
      </w:r>
      <w:r w:rsidRPr="009353C0">
        <w:rPr>
          <w:sz w:val="24"/>
          <w:szCs w:val="24"/>
        </w:rPr>
        <w:t>appointment</w:t>
      </w:r>
      <w:r w:rsidRPr="009353C0">
        <w:rPr>
          <w:spacing w:val="1"/>
          <w:sz w:val="24"/>
          <w:szCs w:val="24"/>
        </w:rPr>
        <w:t xml:space="preserve"> </w:t>
      </w:r>
      <w:r w:rsidRPr="009353C0">
        <w:rPr>
          <w:sz w:val="24"/>
          <w:szCs w:val="24"/>
        </w:rPr>
        <w:t>only</w:t>
      </w:r>
      <w:r w:rsidRPr="009353C0">
        <w:rPr>
          <w:spacing w:val="1"/>
          <w:sz w:val="24"/>
          <w:szCs w:val="24"/>
        </w:rPr>
        <w:t xml:space="preserve"> </w:t>
      </w:r>
      <w:r w:rsidRPr="009353C0">
        <w:rPr>
          <w:sz w:val="24"/>
          <w:szCs w:val="24"/>
        </w:rPr>
        <w:t>for</w:t>
      </w:r>
      <w:r w:rsidRPr="009353C0">
        <w:rPr>
          <w:spacing w:val="1"/>
          <w:sz w:val="24"/>
          <w:szCs w:val="24"/>
        </w:rPr>
        <w:t xml:space="preserve"> </w:t>
      </w:r>
      <w:r w:rsidRPr="009353C0">
        <w:rPr>
          <w:sz w:val="24"/>
          <w:szCs w:val="24"/>
        </w:rPr>
        <w:t>external</w:t>
      </w:r>
      <w:r w:rsidRPr="009353C0">
        <w:rPr>
          <w:spacing w:val="1"/>
          <w:sz w:val="24"/>
          <w:szCs w:val="24"/>
        </w:rPr>
        <w:t xml:space="preserve"> </w:t>
      </w:r>
      <w:r w:rsidRPr="009353C0">
        <w:rPr>
          <w:sz w:val="24"/>
          <w:szCs w:val="24"/>
        </w:rPr>
        <w:t>visitors.</w:t>
      </w:r>
      <w:r w:rsidRPr="009353C0">
        <w:rPr>
          <w:spacing w:val="1"/>
          <w:sz w:val="24"/>
          <w:szCs w:val="24"/>
        </w:rPr>
        <w:t xml:space="preserve"> </w:t>
      </w:r>
      <w:r w:rsidRPr="009353C0">
        <w:rPr>
          <w:sz w:val="24"/>
          <w:szCs w:val="24"/>
        </w:rPr>
        <w:t>See</w:t>
      </w:r>
      <w:r w:rsidRPr="009353C0">
        <w:rPr>
          <w:spacing w:val="1"/>
          <w:sz w:val="24"/>
          <w:szCs w:val="24"/>
        </w:rPr>
        <w:t xml:space="preserve"> </w:t>
      </w:r>
      <w:r w:rsidRPr="009353C0">
        <w:rPr>
          <w:sz w:val="24"/>
          <w:szCs w:val="24"/>
        </w:rPr>
        <w:t>Access</w:t>
      </w:r>
      <w:r w:rsidRPr="009353C0">
        <w:rPr>
          <w:spacing w:val="1"/>
          <w:sz w:val="24"/>
          <w:szCs w:val="24"/>
        </w:rPr>
        <w:t xml:space="preserve"> </w:t>
      </w:r>
      <w:r w:rsidRPr="009353C0">
        <w:rPr>
          <w:sz w:val="24"/>
          <w:szCs w:val="24"/>
        </w:rPr>
        <w:t>details</w:t>
      </w:r>
      <w:r w:rsidRPr="009353C0">
        <w:rPr>
          <w:spacing w:val="1"/>
          <w:sz w:val="24"/>
          <w:szCs w:val="24"/>
        </w:rPr>
        <w:t xml:space="preserve"> </w:t>
      </w:r>
      <w:r w:rsidRPr="009353C0">
        <w:rPr>
          <w:sz w:val="24"/>
          <w:szCs w:val="24"/>
        </w:rPr>
        <w:t>on</w:t>
      </w:r>
      <w:r w:rsidRPr="009353C0">
        <w:rPr>
          <w:spacing w:val="61"/>
          <w:sz w:val="24"/>
          <w:szCs w:val="24"/>
        </w:rPr>
        <w:t xml:space="preserve"> </w:t>
      </w:r>
      <w:r w:rsidRPr="009353C0">
        <w:rPr>
          <w:sz w:val="24"/>
          <w:szCs w:val="24"/>
        </w:rPr>
        <w:t>the</w:t>
      </w:r>
      <w:r w:rsidRPr="009353C0">
        <w:rPr>
          <w:spacing w:val="61"/>
          <w:sz w:val="24"/>
          <w:szCs w:val="24"/>
        </w:rPr>
        <w:t xml:space="preserve"> </w:t>
      </w:r>
      <w:r w:rsidRPr="009353C0">
        <w:rPr>
          <w:sz w:val="24"/>
          <w:szCs w:val="24"/>
        </w:rPr>
        <w:t>Special</w:t>
      </w:r>
      <w:r w:rsidRPr="009353C0">
        <w:rPr>
          <w:spacing w:val="1"/>
          <w:sz w:val="24"/>
          <w:szCs w:val="24"/>
        </w:rPr>
        <w:t xml:space="preserve"> </w:t>
      </w:r>
      <w:r w:rsidRPr="009353C0">
        <w:rPr>
          <w:sz w:val="24"/>
          <w:szCs w:val="24"/>
        </w:rPr>
        <w:t>Collections</w:t>
      </w:r>
      <w:r w:rsidRPr="009353C0">
        <w:rPr>
          <w:spacing w:val="-1"/>
          <w:sz w:val="24"/>
          <w:szCs w:val="24"/>
        </w:rPr>
        <w:t xml:space="preserve"> </w:t>
      </w:r>
      <w:r w:rsidRPr="009353C0">
        <w:rPr>
          <w:sz w:val="24"/>
          <w:szCs w:val="24"/>
        </w:rPr>
        <w:t>page</w:t>
      </w:r>
      <w:r w:rsidRPr="009353C0">
        <w:rPr>
          <w:spacing w:val="-2"/>
          <w:sz w:val="24"/>
          <w:szCs w:val="24"/>
        </w:rPr>
        <w:t xml:space="preserve"> </w:t>
      </w:r>
      <w:r w:rsidRPr="009353C0">
        <w:rPr>
          <w:sz w:val="24"/>
          <w:szCs w:val="24"/>
        </w:rPr>
        <w:t>of</w:t>
      </w:r>
      <w:r w:rsidRPr="009353C0">
        <w:rPr>
          <w:spacing w:val="2"/>
          <w:sz w:val="24"/>
          <w:szCs w:val="24"/>
        </w:rPr>
        <w:t xml:space="preserve"> </w:t>
      </w:r>
      <w:r w:rsidRPr="009353C0">
        <w:rPr>
          <w:sz w:val="24"/>
          <w:szCs w:val="24"/>
        </w:rPr>
        <w:t>the</w:t>
      </w:r>
      <w:r w:rsidRPr="009353C0">
        <w:rPr>
          <w:spacing w:val="-5"/>
          <w:sz w:val="24"/>
          <w:szCs w:val="24"/>
        </w:rPr>
        <w:t xml:space="preserve"> </w:t>
      </w:r>
      <w:r w:rsidRPr="009353C0">
        <w:rPr>
          <w:sz w:val="24"/>
          <w:szCs w:val="24"/>
        </w:rPr>
        <w:t>University</w:t>
      </w:r>
      <w:r w:rsidRPr="009353C0">
        <w:rPr>
          <w:spacing w:val="1"/>
          <w:sz w:val="24"/>
          <w:szCs w:val="24"/>
        </w:rPr>
        <w:t xml:space="preserve"> </w:t>
      </w:r>
      <w:r w:rsidRPr="009353C0">
        <w:rPr>
          <w:sz w:val="24"/>
          <w:szCs w:val="24"/>
        </w:rPr>
        <w:t>website for</w:t>
      </w:r>
      <w:r w:rsidRPr="009353C0">
        <w:rPr>
          <w:spacing w:val="1"/>
          <w:sz w:val="24"/>
          <w:szCs w:val="24"/>
        </w:rPr>
        <w:t xml:space="preserve"> </w:t>
      </w:r>
      <w:r w:rsidRPr="009353C0">
        <w:rPr>
          <w:sz w:val="24"/>
          <w:szCs w:val="24"/>
        </w:rPr>
        <w:t>details.</w:t>
      </w:r>
    </w:p>
    <w:p w14:paraId="396AF7B4" w14:textId="77777777" w:rsidR="009353C0" w:rsidRPr="009353C0" w:rsidRDefault="009353C0" w:rsidP="009353C0">
      <w:pPr>
        <w:pStyle w:val="BodyText"/>
        <w:spacing w:before="10" w:line="360" w:lineRule="auto"/>
        <w:rPr>
          <w:sz w:val="24"/>
          <w:szCs w:val="24"/>
        </w:rPr>
      </w:pPr>
    </w:p>
    <w:p w14:paraId="57AD798C" w14:textId="77777777" w:rsidR="009353C0" w:rsidRPr="009353C0" w:rsidRDefault="009353C0" w:rsidP="00B64204">
      <w:pPr>
        <w:pStyle w:val="BodyText"/>
        <w:spacing w:line="360" w:lineRule="auto"/>
        <w:ind w:right="116"/>
        <w:jc w:val="both"/>
        <w:rPr>
          <w:sz w:val="24"/>
          <w:szCs w:val="24"/>
        </w:rPr>
      </w:pPr>
      <w:r w:rsidRPr="009353C0">
        <w:rPr>
          <w:sz w:val="24"/>
          <w:szCs w:val="24"/>
        </w:rPr>
        <w:t>TUC Library Collections, London Metropolitan University,</w:t>
      </w:r>
      <w:r w:rsidRPr="009353C0">
        <w:rPr>
          <w:spacing w:val="1"/>
          <w:sz w:val="24"/>
          <w:szCs w:val="24"/>
        </w:rPr>
        <w:t xml:space="preserve"> </w:t>
      </w:r>
      <w:r w:rsidRPr="009353C0">
        <w:rPr>
          <w:sz w:val="24"/>
          <w:szCs w:val="24"/>
        </w:rPr>
        <w:t>The Wash Houses, Old Castle Street, London</w:t>
      </w:r>
      <w:r w:rsidRPr="009353C0">
        <w:rPr>
          <w:spacing w:val="61"/>
          <w:sz w:val="24"/>
          <w:szCs w:val="24"/>
        </w:rPr>
        <w:t xml:space="preserve"> </w:t>
      </w:r>
      <w:r w:rsidRPr="009353C0">
        <w:rPr>
          <w:sz w:val="24"/>
          <w:szCs w:val="24"/>
        </w:rPr>
        <w:t>E1</w:t>
      </w:r>
      <w:r w:rsidRPr="009353C0">
        <w:rPr>
          <w:spacing w:val="1"/>
          <w:sz w:val="24"/>
          <w:szCs w:val="24"/>
        </w:rPr>
        <w:t xml:space="preserve"> </w:t>
      </w:r>
      <w:r w:rsidRPr="009353C0">
        <w:rPr>
          <w:sz w:val="24"/>
          <w:szCs w:val="24"/>
        </w:rPr>
        <w:t>7NT</w:t>
      </w:r>
      <w:r w:rsidRPr="009353C0">
        <w:rPr>
          <w:spacing w:val="-1"/>
          <w:sz w:val="24"/>
          <w:szCs w:val="24"/>
        </w:rPr>
        <w:t xml:space="preserve"> </w:t>
      </w:r>
      <w:r w:rsidRPr="009353C0">
        <w:rPr>
          <w:sz w:val="24"/>
          <w:szCs w:val="24"/>
        </w:rPr>
        <w:t>(entrance</w:t>
      </w:r>
      <w:r w:rsidRPr="009353C0">
        <w:rPr>
          <w:spacing w:val="-2"/>
          <w:sz w:val="24"/>
          <w:szCs w:val="24"/>
        </w:rPr>
        <w:t xml:space="preserve"> </w:t>
      </w:r>
      <w:r w:rsidRPr="009353C0">
        <w:rPr>
          <w:sz w:val="24"/>
          <w:szCs w:val="24"/>
        </w:rPr>
        <w:t>via 16 Goulston St).</w:t>
      </w:r>
    </w:p>
    <w:p w14:paraId="351CE2CD" w14:textId="21CC604C" w:rsidR="009353C0" w:rsidRPr="009353C0" w:rsidRDefault="009353C0" w:rsidP="001D10E8">
      <w:pPr>
        <w:jc w:val="both"/>
        <w:rPr>
          <w:b/>
        </w:rPr>
      </w:pPr>
      <w:r w:rsidRPr="009353C0">
        <w:t>Tel:</w:t>
      </w:r>
      <w:r w:rsidRPr="009353C0">
        <w:rPr>
          <w:spacing w:val="-3"/>
        </w:rPr>
        <w:t xml:space="preserve"> </w:t>
      </w:r>
      <w:r w:rsidRPr="009353C0">
        <w:rPr>
          <w:b/>
        </w:rPr>
        <w:t>020</w:t>
      </w:r>
      <w:r w:rsidRPr="009353C0">
        <w:rPr>
          <w:b/>
          <w:spacing w:val="-1"/>
        </w:rPr>
        <w:t xml:space="preserve"> </w:t>
      </w:r>
      <w:r w:rsidRPr="009353C0">
        <w:rPr>
          <w:b/>
        </w:rPr>
        <w:t>7320</w:t>
      </w:r>
      <w:r w:rsidRPr="009353C0">
        <w:rPr>
          <w:b/>
          <w:spacing w:val="-4"/>
        </w:rPr>
        <w:t xml:space="preserve"> </w:t>
      </w:r>
      <w:r w:rsidRPr="009353C0">
        <w:rPr>
          <w:b/>
        </w:rPr>
        <w:t>3516</w:t>
      </w:r>
      <w:r w:rsidRPr="009353C0">
        <w:rPr>
          <w:b/>
          <w:spacing w:val="56"/>
        </w:rPr>
        <w:t xml:space="preserve"> </w:t>
      </w:r>
      <w:r w:rsidRPr="009353C0">
        <w:t>//</w:t>
      </w:r>
      <w:r w:rsidRPr="009353C0">
        <w:rPr>
          <w:spacing w:val="-1"/>
        </w:rPr>
        <w:t xml:space="preserve"> </w:t>
      </w:r>
      <w:r w:rsidRPr="009353C0">
        <w:t>Email:</w:t>
      </w:r>
      <w:r w:rsidRPr="009353C0">
        <w:rPr>
          <w:spacing w:val="2"/>
        </w:rPr>
        <w:t xml:space="preserve"> </w:t>
      </w:r>
      <w:hyperlink r:id="rId17">
        <w:r w:rsidRPr="009353C0">
          <w:rPr>
            <w:b/>
            <w:color w:val="0000FF"/>
          </w:rPr>
          <w:t>tuclib@londonmet.ac.uk</w:t>
        </w:r>
      </w:hyperlink>
    </w:p>
    <w:p w14:paraId="1409A2CB" w14:textId="1D27B817" w:rsidR="009353C0" w:rsidRPr="009353C0" w:rsidRDefault="006475F2" w:rsidP="001D10E8">
      <w:pPr>
        <w:pStyle w:val="BodyText"/>
        <w:spacing w:before="93" w:line="360" w:lineRule="auto"/>
        <w:rPr>
          <w:sz w:val="24"/>
          <w:szCs w:val="24"/>
        </w:rPr>
      </w:pPr>
      <w:hyperlink r:id="rId18" w:history="1">
        <w:r w:rsidR="009353C0" w:rsidRPr="006475F2">
          <w:rPr>
            <w:rStyle w:val="Hyperlink"/>
            <w:sz w:val="24"/>
            <w:szCs w:val="24"/>
          </w:rPr>
          <w:t>TUC</w:t>
        </w:r>
        <w:r w:rsidR="009353C0" w:rsidRPr="006475F2">
          <w:rPr>
            <w:rStyle w:val="Hyperlink"/>
            <w:spacing w:val="-4"/>
            <w:sz w:val="24"/>
            <w:szCs w:val="24"/>
          </w:rPr>
          <w:t xml:space="preserve"> </w:t>
        </w:r>
        <w:r w:rsidR="009353C0" w:rsidRPr="006475F2">
          <w:rPr>
            <w:rStyle w:val="Hyperlink"/>
            <w:sz w:val="24"/>
            <w:szCs w:val="24"/>
          </w:rPr>
          <w:t>Library</w:t>
        </w:r>
        <w:r w:rsidR="009353C0" w:rsidRPr="006475F2">
          <w:rPr>
            <w:rStyle w:val="Hyperlink"/>
            <w:spacing w:val="-5"/>
            <w:sz w:val="24"/>
            <w:szCs w:val="24"/>
          </w:rPr>
          <w:t xml:space="preserve"> </w:t>
        </w:r>
        <w:r w:rsidR="009353C0" w:rsidRPr="006475F2">
          <w:rPr>
            <w:rStyle w:val="Hyperlink"/>
            <w:sz w:val="24"/>
            <w:szCs w:val="24"/>
          </w:rPr>
          <w:t>Collections</w:t>
        </w:r>
        <w:r w:rsidR="009353C0" w:rsidRPr="006475F2">
          <w:rPr>
            <w:rStyle w:val="Hyperlink"/>
            <w:spacing w:val="-5"/>
            <w:sz w:val="24"/>
            <w:szCs w:val="24"/>
          </w:rPr>
          <w:t xml:space="preserve"> </w:t>
        </w:r>
        <w:r w:rsidR="009353C0" w:rsidRPr="006475F2">
          <w:rPr>
            <w:rStyle w:val="Hyperlink"/>
            <w:sz w:val="24"/>
            <w:szCs w:val="24"/>
          </w:rPr>
          <w:t>web</w:t>
        </w:r>
        <w:r w:rsidR="009353C0" w:rsidRPr="006475F2">
          <w:rPr>
            <w:rStyle w:val="Hyperlink"/>
            <w:spacing w:val="-4"/>
            <w:sz w:val="24"/>
            <w:szCs w:val="24"/>
          </w:rPr>
          <w:t xml:space="preserve"> </w:t>
        </w:r>
        <w:r w:rsidR="009353C0" w:rsidRPr="006475F2">
          <w:rPr>
            <w:rStyle w:val="Hyperlink"/>
            <w:sz w:val="24"/>
            <w:szCs w:val="24"/>
          </w:rPr>
          <w:t>page</w:t>
        </w:r>
      </w:hyperlink>
      <w:r w:rsidR="009353C0" w:rsidRPr="009353C0">
        <w:rPr>
          <w:spacing w:val="-1"/>
          <w:sz w:val="24"/>
          <w:szCs w:val="24"/>
        </w:rPr>
        <w:t xml:space="preserve"> </w:t>
      </w:r>
    </w:p>
    <w:p w14:paraId="372D7CF5" w14:textId="77777777" w:rsidR="008473D6" w:rsidRDefault="008473D6" w:rsidP="001D10E8">
      <w:pPr>
        <w:rPr>
          <w:bCs/>
        </w:rPr>
      </w:pPr>
      <w:hyperlink r:id="rId19" w:history="1">
        <w:r w:rsidR="009353C0" w:rsidRPr="008473D6">
          <w:rPr>
            <w:rStyle w:val="Hyperlink"/>
            <w:bCs/>
            <w:iCs/>
          </w:rPr>
          <w:t>The</w:t>
        </w:r>
        <w:r w:rsidR="009353C0" w:rsidRPr="008473D6">
          <w:rPr>
            <w:rStyle w:val="Hyperlink"/>
            <w:bCs/>
            <w:iCs/>
            <w:spacing w:val="-1"/>
          </w:rPr>
          <w:t xml:space="preserve"> </w:t>
        </w:r>
        <w:r w:rsidR="009353C0" w:rsidRPr="008473D6">
          <w:rPr>
            <w:rStyle w:val="Hyperlink"/>
            <w:bCs/>
            <w:iCs/>
          </w:rPr>
          <w:t>Union</w:t>
        </w:r>
        <w:r w:rsidR="009353C0" w:rsidRPr="008473D6">
          <w:rPr>
            <w:rStyle w:val="Hyperlink"/>
            <w:bCs/>
            <w:iCs/>
            <w:spacing w:val="-4"/>
          </w:rPr>
          <w:t xml:space="preserve"> </w:t>
        </w:r>
        <w:r w:rsidR="009353C0" w:rsidRPr="008473D6">
          <w:rPr>
            <w:rStyle w:val="Hyperlink"/>
            <w:bCs/>
            <w:iCs/>
          </w:rPr>
          <w:t>Makes</w:t>
        </w:r>
        <w:r w:rsidR="009353C0" w:rsidRPr="008473D6">
          <w:rPr>
            <w:rStyle w:val="Hyperlink"/>
            <w:bCs/>
            <w:iCs/>
            <w:spacing w:val="-3"/>
          </w:rPr>
          <w:t xml:space="preserve"> </w:t>
        </w:r>
        <w:r w:rsidR="009353C0" w:rsidRPr="008473D6">
          <w:rPr>
            <w:rStyle w:val="Hyperlink"/>
            <w:bCs/>
            <w:iCs/>
          </w:rPr>
          <w:t>Us</w:t>
        </w:r>
        <w:r w:rsidR="001D10E8" w:rsidRPr="008473D6">
          <w:rPr>
            <w:rStyle w:val="Hyperlink"/>
            <w:bCs/>
            <w:iCs/>
            <w:spacing w:val="-1"/>
          </w:rPr>
          <w:t xml:space="preserve"> </w:t>
        </w:r>
        <w:r w:rsidR="009353C0" w:rsidRPr="008473D6">
          <w:rPr>
            <w:rStyle w:val="Hyperlink"/>
            <w:bCs/>
            <w:iCs/>
          </w:rPr>
          <w:t>Strong</w:t>
        </w:r>
        <w:r w:rsidR="009353C0" w:rsidRPr="008473D6">
          <w:rPr>
            <w:rStyle w:val="Hyperlink"/>
            <w:bCs/>
            <w:iCs/>
            <w:spacing w:val="-1"/>
          </w:rPr>
          <w:t xml:space="preserve"> </w:t>
        </w:r>
        <w:r w:rsidR="009353C0" w:rsidRPr="008473D6">
          <w:rPr>
            <w:rStyle w:val="Hyperlink"/>
            <w:bCs/>
            <w:iCs/>
          </w:rPr>
          <w:t>:</w:t>
        </w:r>
        <w:r w:rsidR="009353C0" w:rsidRPr="008473D6">
          <w:rPr>
            <w:rStyle w:val="Hyperlink"/>
            <w:bCs/>
            <w:iCs/>
            <w:spacing w:val="-2"/>
          </w:rPr>
          <w:t xml:space="preserve"> </w:t>
        </w:r>
        <w:r w:rsidR="009353C0" w:rsidRPr="008473D6">
          <w:rPr>
            <w:rStyle w:val="Hyperlink"/>
            <w:bCs/>
            <w:iCs/>
          </w:rPr>
          <w:t>TUC</w:t>
        </w:r>
        <w:r w:rsidR="009353C0" w:rsidRPr="008473D6">
          <w:rPr>
            <w:rStyle w:val="Hyperlink"/>
            <w:bCs/>
            <w:iCs/>
            <w:spacing w:val="-1"/>
          </w:rPr>
          <w:t xml:space="preserve"> </w:t>
        </w:r>
        <w:r w:rsidR="009353C0" w:rsidRPr="008473D6">
          <w:rPr>
            <w:rStyle w:val="Hyperlink"/>
            <w:bCs/>
            <w:iCs/>
          </w:rPr>
          <w:t>History</w:t>
        </w:r>
        <w:r w:rsidR="009353C0" w:rsidRPr="008473D6">
          <w:rPr>
            <w:rStyle w:val="Hyperlink"/>
            <w:bCs/>
            <w:iCs/>
            <w:spacing w:val="-3"/>
          </w:rPr>
          <w:t xml:space="preserve"> </w:t>
        </w:r>
        <w:r w:rsidR="009353C0" w:rsidRPr="008473D6">
          <w:rPr>
            <w:rStyle w:val="Hyperlink"/>
            <w:bCs/>
            <w:iCs/>
          </w:rPr>
          <w:t>Online</w:t>
        </w:r>
      </w:hyperlink>
      <w:r w:rsidRPr="008473D6">
        <w:rPr>
          <w:bCs/>
        </w:rPr>
        <w:t xml:space="preserve"> </w:t>
      </w:r>
    </w:p>
    <w:p w14:paraId="3240ED71" w14:textId="6C12CB73" w:rsidR="001D10E8" w:rsidRPr="008473D6" w:rsidRDefault="008473D6" w:rsidP="001D10E8">
      <w:pPr>
        <w:rPr>
          <w:bCs/>
        </w:rPr>
      </w:pPr>
      <w:hyperlink r:id="rId20" w:history="1">
        <w:r w:rsidR="009353C0" w:rsidRPr="008473D6">
          <w:rPr>
            <w:rStyle w:val="Hyperlink"/>
            <w:bCs/>
            <w:iCs/>
          </w:rPr>
          <w:t>The</w:t>
        </w:r>
        <w:r w:rsidR="009353C0" w:rsidRPr="008473D6">
          <w:rPr>
            <w:rStyle w:val="Hyperlink"/>
            <w:bCs/>
            <w:iCs/>
            <w:spacing w:val="-3"/>
          </w:rPr>
          <w:t xml:space="preserve"> </w:t>
        </w:r>
        <w:r w:rsidR="009353C0" w:rsidRPr="008473D6">
          <w:rPr>
            <w:rStyle w:val="Hyperlink"/>
            <w:bCs/>
            <w:iCs/>
          </w:rPr>
          <w:t>Workers</w:t>
        </w:r>
        <w:r w:rsidR="009353C0" w:rsidRPr="008473D6">
          <w:rPr>
            <w:rStyle w:val="Hyperlink"/>
            <w:bCs/>
            <w:iCs/>
            <w:spacing w:val="-4"/>
          </w:rPr>
          <w:t xml:space="preserve"> </w:t>
        </w:r>
        <w:r w:rsidR="009353C0" w:rsidRPr="008473D6">
          <w:rPr>
            <w:rStyle w:val="Hyperlink"/>
            <w:bCs/>
            <w:iCs/>
          </w:rPr>
          <w:t>War:</w:t>
        </w:r>
        <w:r w:rsidR="009353C0" w:rsidRPr="008473D6">
          <w:rPr>
            <w:rStyle w:val="Hyperlink"/>
            <w:bCs/>
            <w:iCs/>
            <w:spacing w:val="-2"/>
          </w:rPr>
          <w:t xml:space="preserve"> </w:t>
        </w:r>
        <w:r w:rsidR="009353C0" w:rsidRPr="008473D6">
          <w:rPr>
            <w:rStyle w:val="Hyperlink"/>
            <w:bCs/>
            <w:iCs/>
          </w:rPr>
          <w:t>Home</w:t>
        </w:r>
        <w:r w:rsidR="009353C0" w:rsidRPr="008473D6">
          <w:rPr>
            <w:rStyle w:val="Hyperlink"/>
            <w:bCs/>
            <w:iCs/>
            <w:spacing w:val="-3"/>
          </w:rPr>
          <w:t xml:space="preserve"> </w:t>
        </w:r>
        <w:r w:rsidR="009353C0" w:rsidRPr="008473D6">
          <w:rPr>
            <w:rStyle w:val="Hyperlink"/>
            <w:bCs/>
            <w:iCs/>
          </w:rPr>
          <w:t>Front</w:t>
        </w:r>
        <w:r w:rsidR="009353C0" w:rsidRPr="008473D6">
          <w:rPr>
            <w:rStyle w:val="Hyperlink"/>
            <w:bCs/>
            <w:iCs/>
            <w:spacing w:val="-3"/>
          </w:rPr>
          <w:t xml:space="preserve"> </w:t>
        </w:r>
        <w:r w:rsidR="009353C0" w:rsidRPr="008473D6">
          <w:rPr>
            <w:rStyle w:val="Hyperlink"/>
            <w:bCs/>
            <w:iCs/>
          </w:rPr>
          <w:t>Recalled</w:t>
        </w:r>
      </w:hyperlink>
      <w:r w:rsidR="009353C0" w:rsidRPr="008473D6">
        <w:rPr>
          <w:bCs/>
          <w:i/>
          <w:spacing w:val="-1"/>
        </w:rPr>
        <w:t xml:space="preserve"> </w:t>
      </w:r>
    </w:p>
    <w:p w14:paraId="6BFEDFB3" w14:textId="2B0863DF" w:rsidR="001D10E8" w:rsidRPr="008473D6" w:rsidRDefault="008473D6" w:rsidP="001D10E8">
      <w:pPr>
        <w:rPr>
          <w:bCs/>
          <w:iCs/>
        </w:rPr>
      </w:pPr>
      <w:hyperlink r:id="rId21" w:history="1">
        <w:r w:rsidR="001D10E8" w:rsidRPr="008473D6">
          <w:rPr>
            <w:rStyle w:val="Hyperlink"/>
            <w:bCs/>
            <w:iCs/>
          </w:rPr>
          <w:t xml:space="preserve">Winning Equal Pay: The Value of Women’s Work </w:t>
        </w:r>
      </w:hyperlink>
      <w:r w:rsidR="001D10E8" w:rsidRPr="008473D6">
        <w:rPr>
          <w:bCs/>
          <w:iCs/>
        </w:rPr>
        <w:t xml:space="preserve"> </w:t>
      </w:r>
    </w:p>
    <w:p w14:paraId="3DAA9E78" w14:textId="77777777" w:rsidR="009353C0" w:rsidRPr="009353C0" w:rsidRDefault="009353C0" w:rsidP="009353C0">
      <w:pPr>
        <w:pStyle w:val="BodyText"/>
        <w:spacing w:line="360" w:lineRule="auto"/>
        <w:rPr>
          <w:sz w:val="24"/>
          <w:szCs w:val="24"/>
        </w:rPr>
      </w:pPr>
    </w:p>
    <w:p w14:paraId="558E3F54" w14:textId="77777777" w:rsidR="009353C0" w:rsidRPr="009353C0" w:rsidRDefault="009353C0" w:rsidP="009353C0">
      <w:pPr>
        <w:pStyle w:val="BodyText"/>
        <w:spacing w:line="360" w:lineRule="auto"/>
        <w:rPr>
          <w:sz w:val="24"/>
          <w:szCs w:val="24"/>
        </w:rPr>
      </w:pPr>
    </w:p>
    <w:p w14:paraId="6D80AC57" w14:textId="77777777" w:rsidR="009353C0" w:rsidRPr="009353C0" w:rsidRDefault="009353C0" w:rsidP="00480B5D">
      <w:pPr>
        <w:pStyle w:val="BodyText"/>
        <w:spacing w:before="93" w:line="360" w:lineRule="auto"/>
        <w:rPr>
          <w:sz w:val="24"/>
          <w:szCs w:val="24"/>
        </w:rPr>
      </w:pPr>
      <w:r w:rsidRPr="009353C0">
        <w:rPr>
          <w:sz w:val="24"/>
          <w:szCs w:val="24"/>
        </w:rPr>
        <w:t>July</w:t>
      </w:r>
      <w:r w:rsidRPr="009353C0">
        <w:rPr>
          <w:spacing w:val="-2"/>
          <w:sz w:val="24"/>
          <w:szCs w:val="24"/>
        </w:rPr>
        <w:t xml:space="preserve"> </w:t>
      </w:r>
      <w:r w:rsidRPr="009353C0">
        <w:rPr>
          <w:sz w:val="24"/>
          <w:szCs w:val="24"/>
        </w:rPr>
        <w:t>2019</w:t>
      </w:r>
    </w:p>
    <w:p w14:paraId="2A46F665" w14:textId="77777777" w:rsidR="009353C0" w:rsidRPr="004C5BD1" w:rsidRDefault="009353C0" w:rsidP="004C5BD1"/>
    <w:sectPr w:rsidR="009353C0" w:rsidRPr="004C5BD1">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9102" w14:textId="77777777" w:rsidR="00543A54" w:rsidRDefault="00543A54">
      <w:pPr>
        <w:spacing w:after="0" w:line="240" w:lineRule="auto"/>
      </w:pPr>
      <w:r>
        <w:separator/>
      </w:r>
    </w:p>
  </w:endnote>
  <w:endnote w:type="continuationSeparator" w:id="0">
    <w:p w14:paraId="2BFD5A9C" w14:textId="77777777" w:rsidR="00543A54" w:rsidRDefault="0054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12B1" w14:textId="77777777" w:rsidR="00842752" w:rsidRDefault="00842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5DD" w14:textId="77777777" w:rsidR="001F31E5" w:rsidRDefault="00747684">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9C2" w14:textId="77777777" w:rsidR="001F31E5" w:rsidRDefault="00747684">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5115" w14:textId="77777777" w:rsidR="00543A54" w:rsidRDefault="00543A54">
      <w:pPr>
        <w:spacing w:after="0" w:line="240" w:lineRule="auto"/>
      </w:pPr>
      <w:r>
        <w:separator/>
      </w:r>
    </w:p>
  </w:footnote>
  <w:footnote w:type="continuationSeparator" w:id="0">
    <w:p w14:paraId="3E63792C" w14:textId="77777777" w:rsidR="00543A54" w:rsidRDefault="0054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1137" w14:textId="77777777" w:rsidR="00842752" w:rsidRDefault="00842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9E9C" w14:textId="77777777" w:rsidR="00842752" w:rsidRDefault="00842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8EFB" w14:textId="2A1DE30C" w:rsidR="001F31E5" w:rsidRDefault="00E13323">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63360" behindDoc="1" locked="0" layoutInCell="1" allowOverlap="1" wp14:anchorId="0EDD8BEA" wp14:editId="281DBE75">
          <wp:simplePos x="0" y="0"/>
          <wp:positionH relativeFrom="column">
            <wp:posOffset>5065096</wp:posOffset>
          </wp:positionH>
          <wp:positionV relativeFrom="paragraph">
            <wp:posOffset>-668655</wp:posOffset>
          </wp:positionV>
          <wp:extent cx="876748" cy="576534"/>
          <wp:effectExtent l="0" t="0" r="0" b="0"/>
          <wp:wrapNone/>
          <wp:docPr id="5" name="Picture 5" descr="Logo for TUC with subheading: Changing the world of work for go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TUC with subheading: Changing the world of work for good&#10;"/>
                  <pic:cNvPicPr/>
                </pic:nvPicPr>
                <pic:blipFill>
                  <a:blip r:embed="rId1">
                    <a:extLst>
                      <a:ext uri="{28A0092B-C50C-407E-A947-70E740481C1C}">
                        <a14:useLocalDpi xmlns:a14="http://schemas.microsoft.com/office/drawing/2010/main" val="0"/>
                      </a:ext>
                    </a:extLst>
                  </a:blip>
                  <a:stretch>
                    <a:fillRect/>
                  </a:stretch>
                </pic:blipFill>
                <pic:spPr>
                  <a:xfrm>
                    <a:off x="0" y="0"/>
                    <a:ext cx="876748" cy="576534"/>
                  </a:xfrm>
                  <a:prstGeom prst="rect">
                    <a:avLst/>
                  </a:prstGeom>
                </pic:spPr>
              </pic:pic>
            </a:graphicData>
          </a:graphic>
          <wp14:sizeRelH relativeFrom="page">
            <wp14:pctWidth>0</wp14:pctWidth>
          </wp14:sizeRelH>
          <wp14:sizeRelV relativeFrom="page">
            <wp14:pctHeight>0</wp14:pctHeight>
          </wp14:sizeRelV>
        </wp:anchor>
      </w:drawing>
    </w:r>
    <w:r w:rsidR="00747684">
      <w:rPr>
        <w:noProof/>
      </w:rPr>
      <w:drawing>
        <wp:anchor distT="0" distB="0" distL="114300" distR="114300" simplePos="0" relativeHeight="251658240" behindDoc="0" locked="0" layoutInCell="1" hidden="0" allowOverlap="1" wp14:anchorId="50643C11" wp14:editId="786916EB">
          <wp:simplePos x="0" y="0"/>
          <wp:positionH relativeFrom="column">
            <wp:posOffset>-283209</wp:posOffset>
          </wp:positionH>
          <wp:positionV relativeFrom="paragraph">
            <wp:posOffset>-669924</wp:posOffset>
          </wp:positionV>
          <wp:extent cx="2160905" cy="554355"/>
          <wp:effectExtent l="0" t="0" r="0" b="0"/>
          <wp:wrapNone/>
          <wp:docPr id="1" name="image1.jpg" descr="London Metropolitan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a:extLst>
                      <a:ext uri="{C183D7F6-B498-43B3-948B-1728B52AA6E4}">
                        <adec:decorative xmlns:adec="http://schemas.microsoft.com/office/drawing/2017/decorative" val="0"/>
                      </a:ext>
                    </a:extLst>
                  </pic:cNvPr>
                  <pic:cNvPicPr preferRelativeResize="0"/>
                </pic:nvPicPr>
                <pic:blipFill>
                  <a:blip r:embed="rId2"/>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256"/>
    <w:multiLevelType w:val="hybridMultilevel"/>
    <w:tmpl w:val="30082D38"/>
    <w:lvl w:ilvl="0" w:tplc="46DCB77A">
      <w:numFmt w:val="bullet"/>
      <w:lvlText w:val=""/>
      <w:lvlJc w:val="left"/>
      <w:pPr>
        <w:ind w:left="940" w:hanging="361"/>
      </w:pPr>
      <w:rPr>
        <w:rFonts w:ascii="Symbol" w:eastAsia="Symbol" w:hAnsi="Symbol" w:cs="Symbol" w:hint="default"/>
        <w:b w:val="0"/>
        <w:bCs w:val="0"/>
        <w:i w:val="0"/>
        <w:iCs w:val="0"/>
        <w:w w:val="100"/>
        <w:sz w:val="22"/>
        <w:szCs w:val="22"/>
        <w:lang w:val="en-GB" w:eastAsia="en-US" w:bidi="ar-SA"/>
      </w:rPr>
    </w:lvl>
    <w:lvl w:ilvl="1" w:tplc="36469C0C">
      <w:numFmt w:val="bullet"/>
      <w:lvlText w:val="•"/>
      <w:lvlJc w:val="left"/>
      <w:pPr>
        <w:ind w:left="1954" w:hanging="361"/>
      </w:pPr>
      <w:rPr>
        <w:rFonts w:hint="default"/>
        <w:lang w:val="en-GB" w:eastAsia="en-US" w:bidi="ar-SA"/>
      </w:rPr>
    </w:lvl>
    <w:lvl w:ilvl="2" w:tplc="0760593E">
      <w:numFmt w:val="bullet"/>
      <w:lvlText w:val="•"/>
      <w:lvlJc w:val="left"/>
      <w:pPr>
        <w:ind w:left="2968" w:hanging="361"/>
      </w:pPr>
      <w:rPr>
        <w:rFonts w:hint="default"/>
        <w:lang w:val="en-GB" w:eastAsia="en-US" w:bidi="ar-SA"/>
      </w:rPr>
    </w:lvl>
    <w:lvl w:ilvl="3" w:tplc="0492927A">
      <w:numFmt w:val="bullet"/>
      <w:lvlText w:val="•"/>
      <w:lvlJc w:val="left"/>
      <w:pPr>
        <w:ind w:left="3983" w:hanging="361"/>
      </w:pPr>
      <w:rPr>
        <w:rFonts w:hint="default"/>
        <w:lang w:val="en-GB" w:eastAsia="en-US" w:bidi="ar-SA"/>
      </w:rPr>
    </w:lvl>
    <w:lvl w:ilvl="4" w:tplc="F7089A26">
      <w:numFmt w:val="bullet"/>
      <w:lvlText w:val="•"/>
      <w:lvlJc w:val="left"/>
      <w:pPr>
        <w:ind w:left="4997" w:hanging="361"/>
      </w:pPr>
      <w:rPr>
        <w:rFonts w:hint="default"/>
        <w:lang w:val="en-GB" w:eastAsia="en-US" w:bidi="ar-SA"/>
      </w:rPr>
    </w:lvl>
    <w:lvl w:ilvl="5" w:tplc="0C08EA28">
      <w:numFmt w:val="bullet"/>
      <w:lvlText w:val="•"/>
      <w:lvlJc w:val="left"/>
      <w:pPr>
        <w:ind w:left="6012" w:hanging="361"/>
      </w:pPr>
      <w:rPr>
        <w:rFonts w:hint="default"/>
        <w:lang w:val="en-GB" w:eastAsia="en-US" w:bidi="ar-SA"/>
      </w:rPr>
    </w:lvl>
    <w:lvl w:ilvl="6" w:tplc="C00AC570">
      <w:numFmt w:val="bullet"/>
      <w:lvlText w:val="•"/>
      <w:lvlJc w:val="left"/>
      <w:pPr>
        <w:ind w:left="7026" w:hanging="361"/>
      </w:pPr>
      <w:rPr>
        <w:rFonts w:hint="default"/>
        <w:lang w:val="en-GB" w:eastAsia="en-US" w:bidi="ar-SA"/>
      </w:rPr>
    </w:lvl>
    <w:lvl w:ilvl="7" w:tplc="1728A002">
      <w:numFmt w:val="bullet"/>
      <w:lvlText w:val="•"/>
      <w:lvlJc w:val="left"/>
      <w:pPr>
        <w:ind w:left="8040" w:hanging="361"/>
      </w:pPr>
      <w:rPr>
        <w:rFonts w:hint="default"/>
        <w:lang w:val="en-GB" w:eastAsia="en-US" w:bidi="ar-SA"/>
      </w:rPr>
    </w:lvl>
    <w:lvl w:ilvl="8" w:tplc="E01658E4">
      <w:numFmt w:val="bullet"/>
      <w:lvlText w:val="•"/>
      <w:lvlJc w:val="left"/>
      <w:pPr>
        <w:ind w:left="9055" w:hanging="361"/>
      </w:pPr>
      <w:rPr>
        <w:rFonts w:hint="default"/>
        <w:lang w:val="en-GB" w:eastAsia="en-US" w:bidi="ar-SA"/>
      </w:rPr>
    </w:lvl>
  </w:abstractNum>
  <w:abstractNum w:abstractNumId="1" w15:restartNumberingAfterBreak="0">
    <w:nsid w:val="2E9E186A"/>
    <w:multiLevelType w:val="hybridMultilevel"/>
    <w:tmpl w:val="4D02B23C"/>
    <w:lvl w:ilvl="0" w:tplc="A9EC4F9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C0AAF258">
      <w:numFmt w:val="bullet"/>
      <w:lvlText w:val="•"/>
      <w:lvlJc w:val="left"/>
      <w:pPr>
        <w:ind w:left="1362" w:hanging="360"/>
      </w:pPr>
      <w:rPr>
        <w:rFonts w:hint="default"/>
        <w:lang w:val="en-GB" w:eastAsia="en-US" w:bidi="ar-SA"/>
      </w:rPr>
    </w:lvl>
    <w:lvl w:ilvl="2" w:tplc="B48C00A6">
      <w:numFmt w:val="bullet"/>
      <w:lvlText w:val="•"/>
      <w:lvlJc w:val="left"/>
      <w:pPr>
        <w:ind w:left="1905" w:hanging="360"/>
      </w:pPr>
      <w:rPr>
        <w:rFonts w:hint="default"/>
        <w:lang w:val="en-GB" w:eastAsia="en-US" w:bidi="ar-SA"/>
      </w:rPr>
    </w:lvl>
    <w:lvl w:ilvl="3" w:tplc="5C9675F0">
      <w:numFmt w:val="bullet"/>
      <w:lvlText w:val="•"/>
      <w:lvlJc w:val="left"/>
      <w:pPr>
        <w:ind w:left="2447" w:hanging="360"/>
      </w:pPr>
      <w:rPr>
        <w:rFonts w:hint="default"/>
        <w:lang w:val="en-GB" w:eastAsia="en-US" w:bidi="ar-SA"/>
      </w:rPr>
    </w:lvl>
    <w:lvl w:ilvl="4" w:tplc="F06ACAF2">
      <w:numFmt w:val="bullet"/>
      <w:lvlText w:val="•"/>
      <w:lvlJc w:val="left"/>
      <w:pPr>
        <w:ind w:left="2990" w:hanging="360"/>
      </w:pPr>
      <w:rPr>
        <w:rFonts w:hint="default"/>
        <w:lang w:val="en-GB" w:eastAsia="en-US" w:bidi="ar-SA"/>
      </w:rPr>
    </w:lvl>
    <w:lvl w:ilvl="5" w:tplc="4DAAF79E">
      <w:numFmt w:val="bullet"/>
      <w:lvlText w:val="•"/>
      <w:lvlJc w:val="left"/>
      <w:pPr>
        <w:ind w:left="3533" w:hanging="360"/>
      </w:pPr>
      <w:rPr>
        <w:rFonts w:hint="default"/>
        <w:lang w:val="en-GB" w:eastAsia="en-US" w:bidi="ar-SA"/>
      </w:rPr>
    </w:lvl>
    <w:lvl w:ilvl="6" w:tplc="EE12A6AE">
      <w:numFmt w:val="bullet"/>
      <w:lvlText w:val="•"/>
      <w:lvlJc w:val="left"/>
      <w:pPr>
        <w:ind w:left="4075" w:hanging="360"/>
      </w:pPr>
      <w:rPr>
        <w:rFonts w:hint="default"/>
        <w:lang w:val="en-GB" w:eastAsia="en-US" w:bidi="ar-SA"/>
      </w:rPr>
    </w:lvl>
    <w:lvl w:ilvl="7" w:tplc="CF546EDE">
      <w:numFmt w:val="bullet"/>
      <w:lvlText w:val="•"/>
      <w:lvlJc w:val="left"/>
      <w:pPr>
        <w:ind w:left="4618" w:hanging="360"/>
      </w:pPr>
      <w:rPr>
        <w:rFonts w:hint="default"/>
        <w:lang w:val="en-GB" w:eastAsia="en-US" w:bidi="ar-SA"/>
      </w:rPr>
    </w:lvl>
    <w:lvl w:ilvl="8" w:tplc="A846FA16">
      <w:numFmt w:val="bullet"/>
      <w:lvlText w:val="•"/>
      <w:lvlJc w:val="left"/>
      <w:pPr>
        <w:ind w:left="5160" w:hanging="360"/>
      </w:pPr>
      <w:rPr>
        <w:rFonts w:hint="default"/>
        <w:lang w:val="en-GB" w:eastAsia="en-US" w:bidi="ar-SA"/>
      </w:rPr>
    </w:lvl>
  </w:abstractNum>
  <w:abstractNum w:abstractNumId="2" w15:restartNumberingAfterBreak="0">
    <w:nsid w:val="34113184"/>
    <w:multiLevelType w:val="multilevel"/>
    <w:tmpl w:val="A3CC5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E5"/>
    <w:rsid w:val="000A6AFD"/>
    <w:rsid w:val="000F679B"/>
    <w:rsid w:val="001D10E8"/>
    <w:rsid w:val="001F31E5"/>
    <w:rsid w:val="002719C6"/>
    <w:rsid w:val="00480B5D"/>
    <w:rsid w:val="00486B4B"/>
    <w:rsid w:val="004C5BD1"/>
    <w:rsid w:val="005225C9"/>
    <w:rsid w:val="00543A54"/>
    <w:rsid w:val="006475F2"/>
    <w:rsid w:val="00696720"/>
    <w:rsid w:val="00747684"/>
    <w:rsid w:val="00842752"/>
    <w:rsid w:val="008473D6"/>
    <w:rsid w:val="008D089B"/>
    <w:rsid w:val="009353C0"/>
    <w:rsid w:val="00A30B16"/>
    <w:rsid w:val="00B64204"/>
    <w:rsid w:val="00BB7ABF"/>
    <w:rsid w:val="00BF2E82"/>
    <w:rsid w:val="00C94E4D"/>
    <w:rsid w:val="00D52E7A"/>
    <w:rsid w:val="00D52F0F"/>
    <w:rsid w:val="00D67E3A"/>
    <w:rsid w:val="00E13323"/>
    <w:rsid w:val="00E22EB2"/>
    <w:rsid w:val="00E8127A"/>
    <w:rsid w:val="00EB5DE1"/>
    <w:rsid w:val="00F77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28F0"/>
  <w15:docId w15:val="{AD36BB19-B07D-6145-BA43-F1973474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96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20"/>
  </w:style>
  <w:style w:type="paragraph" w:styleId="Footer">
    <w:name w:val="footer"/>
    <w:basedOn w:val="Normal"/>
    <w:link w:val="FooterChar"/>
    <w:uiPriority w:val="99"/>
    <w:unhideWhenUsed/>
    <w:rsid w:val="00696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20"/>
  </w:style>
  <w:style w:type="paragraph" w:customStyle="1" w:styleId="TableParagraph">
    <w:name w:val="Table Paragraph"/>
    <w:basedOn w:val="Normal"/>
    <w:uiPriority w:val="1"/>
    <w:qFormat/>
    <w:rsid w:val="004C5BD1"/>
    <w:pPr>
      <w:autoSpaceDE w:val="0"/>
      <w:autoSpaceDN w:val="0"/>
      <w:spacing w:after="0" w:line="240" w:lineRule="auto"/>
      <w:ind w:left="107"/>
    </w:pPr>
    <w:rPr>
      <w:sz w:val="22"/>
      <w:szCs w:val="22"/>
      <w:lang w:eastAsia="en-US"/>
    </w:rPr>
  </w:style>
  <w:style w:type="character" w:styleId="Hyperlink">
    <w:name w:val="Hyperlink"/>
    <w:basedOn w:val="DefaultParagraphFont"/>
    <w:uiPriority w:val="99"/>
    <w:unhideWhenUsed/>
    <w:rsid w:val="004C5BD1"/>
    <w:rPr>
      <w:color w:val="0000FF" w:themeColor="hyperlink"/>
      <w:u w:val="single"/>
    </w:rPr>
  </w:style>
  <w:style w:type="paragraph" w:styleId="BodyText">
    <w:name w:val="Body Text"/>
    <w:basedOn w:val="Normal"/>
    <w:link w:val="BodyTextChar"/>
    <w:uiPriority w:val="1"/>
    <w:qFormat/>
    <w:rsid w:val="00D52E7A"/>
    <w:pPr>
      <w:autoSpaceDE w:val="0"/>
      <w:autoSpaceDN w:val="0"/>
      <w:spacing w:after="0" w:line="240" w:lineRule="auto"/>
    </w:pPr>
    <w:rPr>
      <w:sz w:val="22"/>
      <w:szCs w:val="22"/>
      <w:lang w:eastAsia="en-US"/>
    </w:rPr>
  </w:style>
  <w:style w:type="character" w:customStyle="1" w:styleId="BodyTextChar">
    <w:name w:val="Body Text Char"/>
    <w:basedOn w:val="DefaultParagraphFont"/>
    <w:link w:val="BodyText"/>
    <w:uiPriority w:val="1"/>
    <w:rsid w:val="00D52E7A"/>
    <w:rPr>
      <w:sz w:val="22"/>
      <w:szCs w:val="22"/>
      <w:lang w:eastAsia="en-US"/>
    </w:rPr>
  </w:style>
  <w:style w:type="paragraph" w:styleId="ListParagraph">
    <w:name w:val="List Paragraph"/>
    <w:basedOn w:val="Normal"/>
    <w:uiPriority w:val="1"/>
    <w:qFormat/>
    <w:rsid w:val="009353C0"/>
    <w:pPr>
      <w:autoSpaceDE w:val="0"/>
      <w:autoSpaceDN w:val="0"/>
      <w:spacing w:after="0" w:line="268" w:lineRule="exact"/>
      <w:ind w:left="940" w:hanging="361"/>
    </w:pPr>
    <w:rPr>
      <w:sz w:val="22"/>
      <w:szCs w:val="22"/>
      <w:lang w:eastAsia="en-US"/>
    </w:rPr>
  </w:style>
  <w:style w:type="character" w:styleId="UnresolvedMention">
    <w:name w:val="Unresolved Mention"/>
    <w:basedOn w:val="DefaultParagraphFont"/>
    <w:uiPriority w:val="99"/>
    <w:semiHidden/>
    <w:unhideWhenUsed/>
    <w:rsid w:val="00B64204"/>
    <w:rPr>
      <w:color w:val="605E5C"/>
      <w:shd w:val="clear" w:color="auto" w:fill="E1DFDD"/>
    </w:rPr>
  </w:style>
  <w:style w:type="character" w:styleId="FollowedHyperlink">
    <w:name w:val="FollowedHyperlink"/>
    <w:basedOn w:val="DefaultParagraphFont"/>
    <w:uiPriority w:val="99"/>
    <w:semiHidden/>
    <w:unhideWhenUsed/>
    <w:rsid w:val="001D1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mu.londonmet.ac.uk/search~S7" TargetMode="External"/><Relationship Id="rId13" Type="http://schemas.openxmlformats.org/officeDocument/2006/relationships/hyperlink" Target="http://www.unionhistory.info/" TargetMode="External"/><Relationship Id="rId18" Type="http://schemas.openxmlformats.org/officeDocument/2006/relationships/hyperlink" Target="https://student.londonmet.ac.uk/library/using-the-library/special-collections/trades-union-congress-library-collection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unionhistory.info/equalpay/" TargetMode="External"/><Relationship Id="rId7" Type="http://schemas.openxmlformats.org/officeDocument/2006/relationships/image" Target="media/image1.jpeg"/><Relationship Id="rId12" Type="http://schemas.openxmlformats.org/officeDocument/2006/relationships/hyperlink" Target="http://www.unionhistory.info/equalpay/" TargetMode="External"/><Relationship Id="rId17" Type="http://schemas.openxmlformats.org/officeDocument/2006/relationships/hyperlink" Target="mailto:tuclib@londonmet.ac.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unionhistory.info/workersw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ndonmet.ac.uk/library/using-the-library/special-collections/trades-union-congress-library-collection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ionhistory.info/britainatwor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tudent.londonmet.ac.uk/media/london-metropolitan-university/london-met-documents/professional-service-departments/library-services/tuc-library-collections/archives/press-cuttings.pdf" TargetMode="External"/><Relationship Id="rId19" Type="http://schemas.openxmlformats.org/officeDocument/2006/relationships/hyperlink" Target="http://www.unionhistory.inf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nionhistory.info/workerswar/"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Walsh</dc:creator>
  <cp:lastModifiedBy>Anna Walsh</cp:lastModifiedBy>
  <cp:revision>4</cp:revision>
  <cp:lastPrinted>2022-01-13T14:26:00Z</cp:lastPrinted>
  <dcterms:created xsi:type="dcterms:W3CDTF">2022-02-16T12:17:00Z</dcterms:created>
  <dcterms:modified xsi:type="dcterms:W3CDTF">2022-02-16T12:36:00Z</dcterms:modified>
</cp:coreProperties>
</file>