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6C7F" w14:textId="745186BB" w:rsidR="001A73EF" w:rsidRDefault="00A70E03" w:rsidP="69F9E72C">
      <w:pPr>
        <w:pStyle w:val="paragraph"/>
        <w:spacing w:before="0" w:beforeAutospacing="0" w:after="0" w:afterAutospacing="0"/>
        <w:jc w:val="center"/>
        <w:textAlignment w:val="baseline"/>
        <w:rPr>
          <w:rFonts w:ascii="Segoe UI" w:hAnsi="Segoe UI" w:cs="Segoe UI"/>
          <w:sz w:val="18"/>
          <w:szCs w:val="18"/>
        </w:rPr>
      </w:pPr>
      <w:r w:rsidRPr="69F9E72C">
        <w:rPr>
          <w:rStyle w:val="normaltextrun"/>
          <w:rFonts w:ascii="Arial" w:hAnsi="Arial" w:cs="Arial"/>
          <w:b/>
          <w:bCs/>
        </w:rPr>
        <w:t>Welcome Survey 2024</w:t>
      </w:r>
      <w:r w:rsidR="315B7DC2" w:rsidRPr="69F9E72C">
        <w:rPr>
          <w:rStyle w:val="normaltextrun"/>
          <w:rFonts w:ascii="Arial" w:hAnsi="Arial" w:cs="Arial"/>
          <w:b/>
          <w:bCs/>
        </w:rPr>
        <w:t xml:space="preserve"> –</w:t>
      </w:r>
      <w:r w:rsidRPr="69F9E72C">
        <w:rPr>
          <w:rStyle w:val="normaltextrun"/>
          <w:rFonts w:ascii="Arial" w:hAnsi="Arial" w:cs="Arial"/>
          <w:b/>
          <w:bCs/>
        </w:rPr>
        <w:t xml:space="preserve"> </w:t>
      </w:r>
      <w:r w:rsidR="001A73EF" w:rsidRPr="69F9E72C">
        <w:rPr>
          <w:rStyle w:val="normaltextrun"/>
          <w:rFonts w:ascii="Arial" w:hAnsi="Arial" w:cs="Arial"/>
          <w:b/>
          <w:bCs/>
        </w:rPr>
        <w:t xml:space="preserve">Terms and </w:t>
      </w:r>
      <w:r w:rsidR="31EE165C" w:rsidRPr="69F9E72C">
        <w:rPr>
          <w:rStyle w:val="normaltextrun"/>
          <w:rFonts w:ascii="Arial" w:hAnsi="Arial" w:cs="Arial"/>
          <w:b/>
          <w:bCs/>
        </w:rPr>
        <w:t>c</w:t>
      </w:r>
      <w:r w:rsidR="001A73EF" w:rsidRPr="69F9E72C">
        <w:rPr>
          <w:rStyle w:val="normaltextrun"/>
          <w:rFonts w:ascii="Arial" w:hAnsi="Arial" w:cs="Arial"/>
          <w:b/>
          <w:bCs/>
        </w:rPr>
        <w:t>onditions</w:t>
      </w:r>
      <w:r w:rsidR="001A73EF" w:rsidRPr="69F9E72C">
        <w:rPr>
          <w:rStyle w:val="eop"/>
          <w:rFonts w:ascii="Arial" w:hAnsi="Arial" w:cs="Arial"/>
        </w:rPr>
        <w:t> </w:t>
      </w:r>
    </w:p>
    <w:p w14:paraId="1D070062" w14:textId="712C02A6" w:rsidR="001A73EF" w:rsidRDefault="001A73EF" w:rsidP="3326B62D">
      <w:pPr>
        <w:pStyle w:val="paragraph"/>
        <w:spacing w:before="0" w:beforeAutospacing="0" w:after="0" w:afterAutospacing="0"/>
        <w:textAlignment w:val="baseline"/>
        <w:rPr>
          <w:rFonts w:ascii="Segoe UI" w:hAnsi="Segoe UI" w:cs="Segoe UI"/>
          <w:sz w:val="18"/>
          <w:szCs w:val="18"/>
        </w:rPr>
      </w:pPr>
      <w:r w:rsidRPr="3326B62D">
        <w:rPr>
          <w:rStyle w:val="normaltextrun"/>
          <w:rFonts w:ascii="Arial" w:hAnsi="Arial" w:cs="Arial"/>
          <w:b/>
          <w:bCs/>
        </w:rPr>
        <w:t>1. Promoter:</w:t>
      </w:r>
      <w:r w:rsidRPr="3326B62D">
        <w:rPr>
          <w:rStyle w:val="scxw263312824"/>
          <w:rFonts w:ascii="Arial" w:hAnsi="Arial" w:cs="Arial"/>
        </w:rPr>
        <w:t> </w:t>
      </w:r>
      <w:r>
        <w:br/>
      </w:r>
      <w:r w:rsidRPr="3326B62D">
        <w:rPr>
          <w:rStyle w:val="normaltextrun"/>
          <w:rFonts w:ascii="Arial" w:hAnsi="Arial" w:cs="Arial"/>
        </w:rPr>
        <w:t xml:space="preserve">The promoter of this </w:t>
      </w:r>
      <w:r w:rsidR="7597C89D" w:rsidRPr="3326B62D">
        <w:rPr>
          <w:rStyle w:val="normaltextrun"/>
          <w:rFonts w:ascii="Arial" w:hAnsi="Arial" w:cs="Arial"/>
        </w:rPr>
        <w:t xml:space="preserve">prize draw </w:t>
      </w:r>
      <w:r w:rsidRPr="3326B62D">
        <w:rPr>
          <w:rStyle w:val="normaltextrun"/>
          <w:rFonts w:ascii="Arial" w:hAnsi="Arial" w:cs="Arial"/>
        </w:rPr>
        <w:t xml:space="preserve">is London Metropolitan University (the "Promoter"). </w:t>
      </w:r>
    </w:p>
    <w:p w14:paraId="30A66494" w14:textId="30859228" w:rsidR="001A73EF" w:rsidRDefault="001A73EF" w:rsidP="3326B62D">
      <w:pPr>
        <w:pStyle w:val="paragraph"/>
        <w:spacing w:before="0" w:beforeAutospacing="0" w:after="0" w:afterAutospacing="0"/>
        <w:textAlignment w:val="baseline"/>
        <w:rPr>
          <w:rStyle w:val="normaltextrun"/>
          <w:rFonts w:ascii="Arial" w:hAnsi="Arial" w:cs="Arial"/>
        </w:rPr>
      </w:pPr>
      <w:r>
        <w:br/>
      </w:r>
      <w:r w:rsidRPr="69F9E72C">
        <w:rPr>
          <w:rStyle w:val="normaltextrun"/>
          <w:rFonts w:ascii="Arial" w:hAnsi="Arial" w:cs="Arial"/>
          <w:b/>
          <w:bCs/>
        </w:rPr>
        <w:t>2. Eligibility:</w:t>
      </w:r>
      <w:r w:rsidRPr="69F9E72C">
        <w:rPr>
          <w:rStyle w:val="scxw263312824"/>
          <w:rFonts w:ascii="Arial" w:hAnsi="Arial" w:cs="Arial"/>
        </w:rPr>
        <w:t> </w:t>
      </w:r>
      <w:r>
        <w:br/>
      </w:r>
      <w:r w:rsidRPr="69F9E72C">
        <w:rPr>
          <w:rStyle w:val="normaltextrun"/>
          <w:rFonts w:ascii="Arial" w:hAnsi="Arial" w:cs="Arial"/>
        </w:rPr>
        <w:t xml:space="preserve">The </w:t>
      </w:r>
      <w:r w:rsidR="50937522" w:rsidRPr="69F9E72C">
        <w:rPr>
          <w:rStyle w:val="normaltextrun"/>
          <w:rFonts w:ascii="Arial" w:hAnsi="Arial" w:cs="Arial"/>
        </w:rPr>
        <w:t xml:space="preserve">prize draw </w:t>
      </w:r>
      <w:r w:rsidRPr="69F9E72C">
        <w:rPr>
          <w:rStyle w:val="normaltextrun"/>
          <w:rFonts w:ascii="Arial" w:hAnsi="Arial" w:cs="Arial"/>
        </w:rPr>
        <w:t xml:space="preserve">is open to </w:t>
      </w:r>
      <w:r w:rsidR="00A70E03" w:rsidRPr="69F9E72C">
        <w:rPr>
          <w:rStyle w:val="normaltextrun"/>
          <w:rFonts w:ascii="Arial" w:hAnsi="Arial" w:cs="Arial"/>
        </w:rPr>
        <w:t>first year</w:t>
      </w:r>
      <w:r w:rsidRPr="69F9E72C">
        <w:rPr>
          <w:rStyle w:val="normaltextrun"/>
          <w:rFonts w:ascii="Arial" w:hAnsi="Arial" w:cs="Arial"/>
        </w:rPr>
        <w:t xml:space="preserve"> students </w:t>
      </w:r>
      <w:r w:rsidR="00A70E03" w:rsidRPr="69F9E72C">
        <w:rPr>
          <w:rStyle w:val="normaltextrun"/>
          <w:rFonts w:ascii="Arial" w:hAnsi="Arial" w:cs="Arial"/>
        </w:rPr>
        <w:t>at</w:t>
      </w:r>
      <w:r w:rsidRPr="69F9E72C">
        <w:rPr>
          <w:rStyle w:val="normaltextrun"/>
          <w:rFonts w:ascii="Arial" w:hAnsi="Arial" w:cs="Arial"/>
        </w:rPr>
        <w:t xml:space="preserve"> London Metropolitan University only.</w:t>
      </w:r>
      <w:r w:rsidR="004A74E1" w:rsidRPr="69F9E72C">
        <w:rPr>
          <w:rStyle w:val="normaltextrun"/>
          <w:rFonts w:ascii="Arial" w:hAnsi="Arial" w:cs="Arial"/>
        </w:rPr>
        <w:t xml:space="preserve"> Participants must have commenced study </w:t>
      </w:r>
      <w:r w:rsidR="14F50568" w:rsidRPr="69F9E72C">
        <w:rPr>
          <w:rStyle w:val="normaltextrun"/>
          <w:rFonts w:ascii="Arial" w:hAnsi="Arial" w:cs="Arial"/>
        </w:rPr>
        <w:t xml:space="preserve">at London Met </w:t>
      </w:r>
      <w:r w:rsidR="004A74E1" w:rsidRPr="69F9E72C">
        <w:rPr>
          <w:rStyle w:val="normaltextrun"/>
          <w:rFonts w:ascii="Arial" w:hAnsi="Arial" w:cs="Arial"/>
        </w:rPr>
        <w:t>between 1 August and 13 October 2024</w:t>
      </w:r>
      <w:r w:rsidR="675D7997" w:rsidRPr="69F9E72C">
        <w:rPr>
          <w:rStyle w:val="normaltextrun"/>
          <w:rFonts w:ascii="Arial" w:hAnsi="Arial" w:cs="Arial"/>
        </w:rPr>
        <w:t>.</w:t>
      </w:r>
      <w:r w:rsidR="1418AA9C" w:rsidRPr="69F9E72C">
        <w:rPr>
          <w:rStyle w:val="normaltextrun"/>
          <w:rFonts w:ascii="Arial" w:hAnsi="Arial" w:cs="Arial"/>
        </w:rPr>
        <w:t xml:space="preserve"> </w:t>
      </w:r>
    </w:p>
    <w:p w14:paraId="1B1BF147" w14:textId="77777777" w:rsidR="001A73EF" w:rsidRDefault="001A73EF" w:rsidP="001A73E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CAB2E0" w14:textId="7CC8185F" w:rsidR="001A73EF" w:rsidRDefault="001A73EF" w:rsidP="69F9E72C">
      <w:pPr>
        <w:pStyle w:val="paragraph"/>
        <w:spacing w:before="0" w:beforeAutospacing="0" w:after="0" w:afterAutospacing="0"/>
        <w:textAlignment w:val="baseline"/>
        <w:rPr>
          <w:rFonts w:ascii="Segoe UI" w:hAnsi="Segoe UI" w:cs="Segoe UI"/>
          <w:sz w:val="18"/>
          <w:szCs w:val="18"/>
        </w:rPr>
      </w:pPr>
      <w:r w:rsidRPr="69F9E72C">
        <w:rPr>
          <w:rStyle w:val="normaltextrun"/>
          <w:rFonts w:ascii="Arial" w:hAnsi="Arial" w:cs="Arial"/>
          <w:b/>
          <w:bCs/>
        </w:rPr>
        <w:t>3. Prize:</w:t>
      </w:r>
      <w:r w:rsidRPr="69F9E72C">
        <w:rPr>
          <w:rStyle w:val="scxw263312824"/>
          <w:rFonts w:ascii="Arial" w:hAnsi="Arial" w:cs="Arial"/>
        </w:rPr>
        <w:t> </w:t>
      </w:r>
      <w:r>
        <w:br/>
      </w:r>
      <w:r w:rsidRPr="69F9E72C">
        <w:rPr>
          <w:rStyle w:val="normaltextrun"/>
          <w:rFonts w:ascii="Arial" w:hAnsi="Arial" w:cs="Arial"/>
        </w:rPr>
        <w:t xml:space="preserve">The prize is one (1) </w:t>
      </w:r>
      <w:r w:rsidR="00A70E03" w:rsidRPr="69F9E72C">
        <w:rPr>
          <w:rStyle w:val="normaltextrun"/>
          <w:rFonts w:ascii="Arial" w:hAnsi="Arial" w:cs="Arial"/>
        </w:rPr>
        <w:t>£50 one4all voucher.</w:t>
      </w:r>
      <w:r w:rsidRPr="69F9E72C">
        <w:rPr>
          <w:rStyle w:val="normaltextrun"/>
          <w:rFonts w:ascii="Arial" w:hAnsi="Arial" w:cs="Arial"/>
        </w:rPr>
        <w:t xml:space="preserve"> A total of ten (10) </w:t>
      </w:r>
      <w:r w:rsidR="00A70E03" w:rsidRPr="69F9E72C">
        <w:rPr>
          <w:rStyle w:val="normaltextrun"/>
          <w:rFonts w:ascii="Arial" w:hAnsi="Arial" w:cs="Arial"/>
        </w:rPr>
        <w:t xml:space="preserve">vouchers </w:t>
      </w:r>
      <w:r w:rsidRPr="69F9E72C">
        <w:rPr>
          <w:rStyle w:val="normaltextrun"/>
          <w:rFonts w:ascii="Arial" w:hAnsi="Arial" w:cs="Arial"/>
        </w:rPr>
        <w:t>will be given away.</w:t>
      </w:r>
      <w:r w:rsidRPr="69F9E72C">
        <w:rPr>
          <w:rStyle w:val="eop"/>
          <w:rFonts w:ascii="Arial" w:hAnsi="Arial" w:cs="Arial"/>
        </w:rPr>
        <w:t> </w:t>
      </w:r>
      <w:r w:rsidR="31BAE2E6" w:rsidRPr="69F9E72C">
        <w:rPr>
          <w:rStyle w:val="eop"/>
          <w:rFonts w:ascii="Arial" w:hAnsi="Arial" w:cs="Arial"/>
        </w:rPr>
        <w:t xml:space="preserve">More information on the prize can be found at </w:t>
      </w:r>
      <w:hyperlink r:id="rId8">
        <w:r w:rsidR="31BAE2E6" w:rsidRPr="69F9E72C">
          <w:rPr>
            <w:rStyle w:val="Hyperlink"/>
            <w:rFonts w:ascii="Arial" w:hAnsi="Arial" w:cs="Arial"/>
          </w:rPr>
          <w:t>www.one4all.com</w:t>
        </w:r>
      </w:hyperlink>
      <w:r w:rsidR="31BAE2E6" w:rsidRPr="69F9E72C">
        <w:rPr>
          <w:rStyle w:val="eop"/>
          <w:rFonts w:ascii="Arial" w:hAnsi="Arial" w:cs="Arial"/>
        </w:rPr>
        <w:t xml:space="preserve">. </w:t>
      </w:r>
      <w:r w:rsidR="2E2D734A" w:rsidRPr="69F9E72C">
        <w:rPr>
          <w:rStyle w:val="eop"/>
          <w:rFonts w:ascii="Arial" w:hAnsi="Arial" w:cs="Arial"/>
        </w:rPr>
        <w:t xml:space="preserve">Prizes are non-transferrable and </w:t>
      </w:r>
      <w:r w:rsidR="6EA6DD54" w:rsidRPr="69F9E72C">
        <w:rPr>
          <w:rStyle w:val="eop"/>
          <w:rFonts w:ascii="Arial" w:hAnsi="Arial" w:cs="Arial"/>
        </w:rPr>
        <w:t>there is no cash a</w:t>
      </w:r>
      <w:r w:rsidR="48F333BE" w:rsidRPr="69F9E72C">
        <w:rPr>
          <w:rStyle w:val="eop"/>
          <w:rFonts w:ascii="Arial" w:hAnsi="Arial" w:cs="Arial"/>
        </w:rPr>
        <w:t>lternative</w:t>
      </w:r>
      <w:r w:rsidR="6EA6DD54" w:rsidRPr="69F9E72C">
        <w:rPr>
          <w:rStyle w:val="eop"/>
          <w:rFonts w:ascii="Arial" w:hAnsi="Arial" w:cs="Arial"/>
        </w:rPr>
        <w:t>.</w:t>
      </w:r>
      <w:r w:rsidR="51E602F5" w:rsidRPr="69F9E72C">
        <w:rPr>
          <w:rStyle w:val="eop"/>
          <w:rFonts w:ascii="Arial" w:hAnsi="Arial" w:cs="Arial"/>
        </w:rPr>
        <w:t xml:space="preserve"> </w:t>
      </w:r>
    </w:p>
    <w:p w14:paraId="26E2487E" w14:textId="15C4A966" w:rsidR="001A73EF" w:rsidRDefault="001A73EF" w:rsidP="69F9E72C">
      <w:pPr>
        <w:pStyle w:val="paragraph"/>
        <w:spacing w:before="0" w:beforeAutospacing="0" w:after="0" w:afterAutospacing="0"/>
        <w:textAlignment w:val="baseline"/>
        <w:rPr>
          <w:rFonts w:ascii="Segoe UI" w:hAnsi="Segoe UI" w:cs="Segoe UI"/>
          <w:sz w:val="18"/>
          <w:szCs w:val="18"/>
        </w:rPr>
      </w:pPr>
      <w:r w:rsidRPr="69F9E72C">
        <w:rPr>
          <w:rStyle w:val="eop"/>
          <w:rFonts w:ascii="Arial" w:hAnsi="Arial" w:cs="Arial"/>
        </w:rPr>
        <w:t> </w:t>
      </w:r>
    </w:p>
    <w:p w14:paraId="5203D3E0" w14:textId="17B43DDD" w:rsidR="001A73EF" w:rsidRDefault="001A73EF" w:rsidP="0CA38948">
      <w:pPr>
        <w:pStyle w:val="paragraph"/>
        <w:spacing w:before="0" w:beforeAutospacing="0" w:after="0" w:afterAutospacing="0"/>
        <w:textAlignment w:val="baseline"/>
        <w:rPr>
          <w:rFonts w:ascii="Segoe UI" w:hAnsi="Segoe UI" w:cs="Segoe UI"/>
          <w:sz w:val="18"/>
          <w:szCs w:val="18"/>
        </w:rPr>
      </w:pPr>
      <w:r w:rsidRPr="69F9E72C">
        <w:rPr>
          <w:rStyle w:val="normaltextrun"/>
          <w:rFonts w:ascii="Arial" w:hAnsi="Arial" w:cs="Arial"/>
          <w:b/>
          <w:bCs/>
        </w:rPr>
        <w:t xml:space="preserve">4. How to </w:t>
      </w:r>
      <w:r w:rsidR="3DF73931" w:rsidRPr="69F9E72C">
        <w:rPr>
          <w:rStyle w:val="normaltextrun"/>
          <w:rFonts w:ascii="Arial" w:hAnsi="Arial" w:cs="Arial"/>
          <w:b/>
          <w:bCs/>
        </w:rPr>
        <w:t>e</w:t>
      </w:r>
      <w:r w:rsidRPr="69F9E72C">
        <w:rPr>
          <w:rStyle w:val="normaltextrun"/>
          <w:rFonts w:ascii="Arial" w:hAnsi="Arial" w:cs="Arial"/>
          <w:b/>
          <w:bCs/>
        </w:rPr>
        <w:t>nter:</w:t>
      </w:r>
      <w:r w:rsidRPr="69F9E72C">
        <w:rPr>
          <w:rStyle w:val="scxw263312824"/>
          <w:rFonts w:ascii="Arial" w:hAnsi="Arial" w:cs="Arial"/>
        </w:rPr>
        <w:t> </w:t>
      </w:r>
      <w:r>
        <w:br/>
      </w:r>
      <w:r w:rsidRPr="69F9E72C">
        <w:rPr>
          <w:rStyle w:val="normaltextrun"/>
          <w:rFonts w:ascii="Arial" w:hAnsi="Arial" w:cs="Arial"/>
        </w:rPr>
        <w:t xml:space="preserve">To enter the </w:t>
      </w:r>
      <w:r w:rsidR="0E59AECE" w:rsidRPr="69F9E72C">
        <w:rPr>
          <w:rStyle w:val="normaltextrun"/>
          <w:rFonts w:ascii="Arial" w:hAnsi="Arial" w:cs="Arial"/>
        </w:rPr>
        <w:t>prize draw</w:t>
      </w:r>
      <w:r w:rsidRPr="69F9E72C">
        <w:rPr>
          <w:rStyle w:val="normaltextrun"/>
          <w:rFonts w:ascii="Arial" w:hAnsi="Arial" w:cs="Arial"/>
        </w:rPr>
        <w:t>, participants must:</w:t>
      </w:r>
      <w:r w:rsidRPr="69F9E72C">
        <w:rPr>
          <w:rStyle w:val="eop"/>
          <w:rFonts w:ascii="Arial" w:hAnsi="Arial" w:cs="Arial"/>
        </w:rPr>
        <w:t> </w:t>
      </w:r>
    </w:p>
    <w:p w14:paraId="751D77D3" w14:textId="41A1AC43" w:rsidR="001A73EF" w:rsidRDefault="00A70E03" w:rsidP="69F9E72C">
      <w:pPr>
        <w:pStyle w:val="paragraph"/>
        <w:numPr>
          <w:ilvl w:val="0"/>
          <w:numId w:val="1"/>
        </w:numPr>
        <w:spacing w:before="0" w:beforeAutospacing="0" w:after="0" w:afterAutospacing="0"/>
        <w:textAlignment w:val="baseline"/>
        <w:rPr>
          <w:rStyle w:val="normaltextrun"/>
          <w:rFonts w:ascii="Arial" w:eastAsia="Arial" w:hAnsi="Arial" w:cs="Arial"/>
        </w:rPr>
      </w:pPr>
      <w:r w:rsidRPr="69F9E72C">
        <w:rPr>
          <w:rStyle w:val="normaltextrun"/>
          <w:rFonts w:ascii="Arial" w:hAnsi="Arial" w:cs="Arial"/>
        </w:rPr>
        <w:t>C</w:t>
      </w:r>
      <w:r w:rsidRPr="69F9E72C">
        <w:rPr>
          <w:rStyle w:val="normaltextrun"/>
          <w:rFonts w:ascii="Arial" w:eastAsia="Arial" w:hAnsi="Arial" w:cs="Arial"/>
        </w:rPr>
        <w:t>omplete the “London Met Welcome Survey 2024”</w:t>
      </w:r>
      <w:r w:rsidR="20F669A9" w:rsidRPr="69F9E72C">
        <w:rPr>
          <w:rStyle w:val="normaltextrun"/>
          <w:rFonts w:ascii="Arial" w:eastAsia="Arial" w:hAnsi="Arial" w:cs="Arial"/>
        </w:rPr>
        <w:t xml:space="preserve"> by 5pm on Friday 20 December 2024</w:t>
      </w:r>
      <w:r w:rsidRPr="69F9E72C">
        <w:rPr>
          <w:rStyle w:val="normaltextrun"/>
          <w:rFonts w:ascii="Arial" w:eastAsia="Arial" w:hAnsi="Arial" w:cs="Arial"/>
        </w:rPr>
        <w:t>.</w:t>
      </w:r>
      <w:r w:rsidR="30CA1A76" w:rsidRPr="69F9E72C">
        <w:rPr>
          <w:rStyle w:val="normaltextrun"/>
          <w:rFonts w:ascii="Arial" w:eastAsia="Arial" w:hAnsi="Arial" w:cs="Arial"/>
        </w:rPr>
        <w:t xml:space="preserve"> Entries </w:t>
      </w:r>
      <w:r w:rsidR="1693F22E" w:rsidRPr="69F9E72C">
        <w:rPr>
          <w:rStyle w:val="normaltextrun"/>
          <w:rFonts w:ascii="Arial" w:eastAsia="Arial" w:hAnsi="Arial" w:cs="Arial"/>
        </w:rPr>
        <w:t>received</w:t>
      </w:r>
      <w:r w:rsidR="30CA1A76" w:rsidRPr="69F9E72C">
        <w:rPr>
          <w:rStyle w:val="normaltextrun"/>
          <w:rFonts w:ascii="Arial" w:eastAsia="Arial" w:hAnsi="Arial" w:cs="Arial"/>
        </w:rPr>
        <w:t xml:space="preserve"> after this time will not be entered into the draw.</w:t>
      </w:r>
    </w:p>
    <w:p w14:paraId="30478142" w14:textId="36DACA68" w:rsidR="001A73EF" w:rsidRDefault="730F00EB" w:rsidP="69F9E72C">
      <w:pPr>
        <w:pStyle w:val="paragraph"/>
        <w:numPr>
          <w:ilvl w:val="0"/>
          <w:numId w:val="1"/>
        </w:numPr>
        <w:spacing w:before="0" w:beforeAutospacing="0" w:after="0" w:afterAutospacing="0"/>
        <w:rPr>
          <w:rFonts w:ascii="Arial" w:eastAsia="Arial" w:hAnsi="Arial" w:cs="Arial"/>
        </w:rPr>
      </w:pPr>
      <w:r w:rsidRPr="69F9E72C">
        <w:rPr>
          <w:rFonts w:ascii="Arial" w:eastAsia="Arial" w:hAnsi="Arial" w:cs="Arial"/>
        </w:rPr>
        <w:t>Entrants must use their London Met email address to be eligible for the draw</w:t>
      </w:r>
      <w:r w:rsidR="34D5CCEE" w:rsidRPr="69F9E72C">
        <w:rPr>
          <w:rFonts w:ascii="Arial" w:eastAsia="Arial" w:hAnsi="Arial" w:cs="Arial"/>
        </w:rPr>
        <w:t>.</w:t>
      </w:r>
      <w:r w:rsidR="001A73EF">
        <w:br/>
      </w:r>
    </w:p>
    <w:p w14:paraId="423680E4" w14:textId="54E0FCC4" w:rsidR="001A73EF" w:rsidRDefault="001A73EF" w:rsidP="69F9E72C">
      <w:pPr>
        <w:pStyle w:val="paragraph"/>
        <w:spacing w:before="0" w:beforeAutospacing="0" w:after="0" w:afterAutospacing="0"/>
        <w:textAlignment w:val="baseline"/>
        <w:rPr>
          <w:rFonts w:ascii="Segoe UI" w:hAnsi="Segoe UI" w:cs="Segoe UI"/>
          <w:sz w:val="18"/>
          <w:szCs w:val="18"/>
        </w:rPr>
      </w:pPr>
      <w:r w:rsidRPr="69F9E72C">
        <w:rPr>
          <w:rStyle w:val="normaltextrun"/>
          <w:rFonts w:ascii="Arial" w:hAnsi="Arial" w:cs="Arial"/>
          <w:b/>
          <w:bCs/>
        </w:rPr>
        <w:t xml:space="preserve">5. Entry </w:t>
      </w:r>
      <w:r w:rsidR="4A1F6503" w:rsidRPr="69F9E72C">
        <w:rPr>
          <w:rStyle w:val="normaltextrun"/>
          <w:rFonts w:ascii="Arial" w:hAnsi="Arial" w:cs="Arial"/>
          <w:b/>
          <w:bCs/>
        </w:rPr>
        <w:t>l</w:t>
      </w:r>
      <w:r w:rsidRPr="69F9E72C">
        <w:rPr>
          <w:rStyle w:val="normaltextrun"/>
          <w:rFonts w:ascii="Arial" w:hAnsi="Arial" w:cs="Arial"/>
          <w:b/>
          <w:bCs/>
        </w:rPr>
        <w:t>imit:</w:t>
      </w:r>
      <w:r w:rsidRPr="69F9E72C">
        <w:rPr>
          <w:rStyle w:val="scxw263312824"/>
          <w:rFonts w:ascii="Arial" w:hAnsi="Arial" w:cs="Arial"/>
        </w:rPr>
        <w:t> </w:t>
      </w:r>
      <w:r>
        <w:br/>
      </w:r>
      <w:r w:rsidRPr="69F9E72C">
        <w:rPr>
          <w:rStyle w:val="normaltextrun"/>
          <w:rFonts w:ascii="Arial" w:hAnsi="Arial" w:cs="Arial"/>
        </w:rPr>
        <w:t>Only one entry per person will be accepted.</w:t>
      </w:r>
      <w:r w:rsidR="2699BC97" w:rsidRPr="69F9E72C">
        <w:rPr>
          <w:rStyle w:val="normaltextrun"/>
          <w:rFonts w:ascii="Arial" w:hAnsi="Arial" w:cs="Arial"/>
        </w:rPr>
        <w:t xml:space="preserve"> </w:t>
      </w:r>
    </w:p>
    <w:p w14:paraId="3FFB8258" w14:textId="10A3C976" w:rsidR="001A73EF" w:rsidRDefault="001A73EF" w:rsidP="69F9E72C">
      <w:pPr>
        <w:pStyle w:val="paragraph"/>
        <w:spacing w:before="0" w:beforeAutospacing="0" w:after="0" w:afterAutospacing="0"/>
        <w:textAlignment w:val="baseline"/>
        <w:rPr>
          <w:rFonts w:ascii="Segoe UI" w:hAnsi="Segoe UI" w:cs="Segoe UI"/>
          <w:sz w:val="18"/>
          <w:szCs w:val="18"/>
        </w:rPr>
      </w:pPr>
      <w:r>
        <w:br/>
      </w:r>
      <w:r w:rsidRPr="69F9E72C">
        <w:rPr>
          <w:rStyle w:val="normaltextrun"/>
          <w:rFonts w:ascii="Arial" w:hAnsi="Arial" w:cs="Arial"/>
          <w:b/>
          <w:bCs/>
        </w:rPr>
        <w:t xml:space="preserve">6. Winner </w:t>
      </w:r>
      <w:r w:rsidR="4A079B2B" w:rsidRPr="69F9E72C">
        <w:rPr>
          <w:rStyle w:val="normaltextrun"/>
          <w:rFonts w:ascii="Arial" w:hAnsi="Arial" w:cs="Arial"/>
          <w:b/>
          <w:bCs/>
        </w:rPr>
        <w:t>s</w:t>
      </w:r>
      <w:r w:rsidRPr="69F9E72C">
        <w:rPr>
          <w:rStyle w:val="normaltextrun"/>
          <w:rFonts w:ascii="Arial" w:hAnsi="Arial" w:cs="Arial"/>
          <w:b/>
          <w:bCs/>
        </w:rPr>
        <w:t>election:</w:t>
      </w:r>
      <w:r w:rsidRPr="69F9E72C">
        <w:rPr>
          <w:rStyle w:val="scxw263312824"/>
          <w:rFonts w:ascii="Arial" w:hAnsi="Arial" w:cs="Arial"/>
        </w:rPr>
        <w:t> </w:t>
      </w:r>
      <w:r>
        <w:br/>
      </w:r>
      <w:r w:rsidRPr="69F9E72C">
        <w:rPr>
          <w:rStyle w:val="normaltextrun"/>
          <w:rFonts w:ascii="Arial" w:hAnsi="Arial" w:cs="Arial"/>
        </w:rPr>
        <w:t xml:space="preserve">Winners will be randomly selected from all eligible entries on </w:t>
      </w:r>
      <w:r w:rsidR="00A70E03" w:rsidRPr="69F9E72C">
        <w:rPr>
          <w:rStyle w:val="normaltextrun"/>
          <w:rFonts w:ascii="Arial" w:hAnsi="Arial" w:cs="Arial"/>
        </w:rPr>
        <w:t xml:space="preserve">Monday 6 January 2025. </w:t>
      </w:r>
      <w:r w:rsidRPr="69F9E72C">
        <w:rPr>
          <w:rStyle w:val="normaltextrun"/>
          <w:rFonts w:ascii="Arial" w:hAnsi="Arial" w:cs="Arial"/>
        </w:rPr>
        <w:t xml:space="preserve">Winners will be notified via </w:t>
      </w:r>
      <w:r w:rsidR="00A70E03" w:rsidRPr="69F9E72C">
        <w:rPr>
          <w:rStyle w:val="normaltextrun"/>
          <w:rFonts w:ascii="Arial" w:hAnsi="Arial" w:cs="Arial"/>
        </w:rPr>
        <w:t>email</w:t>
      </w:r>
      <w:r w:rsidRPr="69F9E72C">
        <w:rPr>
          <w:rStyle w:val="normaltextrun"/>
          <w:rFonts w:ascii="Arial" w:hAnsi="Arial" w:cs="Arial"/>
        </w:rPr>
        <w:t xml:space="preserve"> </w:t>
      </w:r>
      <w:r w:rsidR="676ECF93" w:rsidRPr="69F9E72C">
        <w:rPr>
          <w:rStyle w:val="normaltextrun"/>
          <w:rFonts w:ascii="Arial" w:hAnsi="Arial" w:cs="Arial"/>
        </w:rPr>
        <w:t xml:space="preserve">to their London Met email address </w:t>
      </w:r>
      <w:r w:rsidRPr="69F9E72C">
        <w:rPr>
          <w:rStyle w:val="normaltextrun"/>
          <w:rFonts w:ascii="Arial" w:hAnsi="Arial" w:cs="Arial"/>
        </w:rPr>
        <w:t xml:space="preserve">and will be asked to </w:t>
      </w:r>
      <w:r w:rsidR="00A70E03" w:rsidRPr="69F9E72C">
        <w:rPr>
          <w:rStyle w:val="normaltextrun"/>
          <w:rFonts w:ascii="Arial" w:hAnsi="Arial" w:cs="Arial"/>
        </w:rPr>
        <w:t>confirm their student status</w:t>
      </w:r>
      <w:r w:rsidRPr="69F9E72C">
        <w:rPr>
          <w:rStyle w:val="normaltextrun"/>
          <w:rFonts w:ascii="Arial" w:hAnsi="Arial" w:cs="Arial"/>
        </w:rPr>
        <w:t>.</w:t>
      </w:r>
      <w:r w:rsidRPr="69F9E72C">
        <w:rPr>
          <w:rStyle w:val="eop"/>
          <w:rFonts w:ascii="Arial" w:hAnsi="Arial" w:cs="Arial"/>
        </w:rPr>
        <w:t> </w:t>
      </w:r>
    </w:p>
    <w:p w14:paraId="2EC449CE" w14:textId="372503E2" w:rsidR="001A73EF" w:rsidRDefault="001A73EF" w:rsidP="69F9E72C">
      <w:pPr>
        <w:pStyle w:val="paragraph"/>
        <w:spacing w:before="0" w:beforeAutospacing="0" w:after="0" w:afterAutospacing="0"/>
        <w:textAlignment w:val="baseline"/>
        <w:rPr>
          <w:rFonts w:ascii="Segoe UI" w:hAnsi="Segoe UI" w:cs="Segoe UI"/>
          <w:sz w:val="18"/>
          <w:szCs w:val="18"/>
        </w:rPr>
      </w:pPr>
      <w:r>
        <w:br/>
      </w:r>
      <w:r w:rsidRPr="69F9E72C">
        <w:rPr>
          <w:rStyle w:val="normaltextrun"/>
          <w:rFonts w:ascii="Arial" w:hAnsi="Arial" w:cs="Arial"/>
          <w:b/>
          <w:bCs/>
        </w:rPr>
        <w:t xml:space="preserve">7. Winner </w:t>
      </w:r>
      <w:r w:rsidR="0C48F6C6" w:rsidRPr="69F9E72C">
        <w:rPr>
          <w:rStyle w:val="normaltextrun"/>
          <w:rFonts w:ascii="Arial" w:hAnsi="Arial" w:cs="Arial"/>
          <w:b/>
          <w:bCs/>
        </w:rPr>
        <w:t>n</w:t>
      </w:r>
      <w:r w:rsidRPr="69F9E72C">
        <w:rPr>
          <w:rStyle w:val="normaltextrun"/>
          <w:rFonts w:ascii="Arial" w:hAnsi="Arial" w:cs="Arial"/>
          <w:b/>
          <w:bCs/>
        </w:rPr>
        <w:t xml:space="preserve">otification and </w:t>
      </w:r>
      <w:r w:rsidR="7D27C3BD" w:rsidRPr="69F9E72C">
        <w:rPr>
          <w:rStyle w:val="normaltextrun"/>
          <w:rFonts w:ascii="Arial" w:hAnsi="Arial" w:cs="Arial"/>
          <w:b/>
          <w:bCs/>
        </w:rPr>
        <w:t>p</w:t>
      </w:r>
      <w:r w:rsidRPr="69F9E72C">
        <w:rPr>
          <w:rStyle w:val="normaltextrun"/>
          <w:rFonts w:ascii="Arial" w:hAnsi="Arial" w:cs="Arial"/>
          <w:b/>
          <w:bCs/>
        </w:rPr>
        <w:t xml:space="preserve">rize </w:t>
      </w:r>
      <w:r w:rsidR="7D27C3BD" w:rsidRPr="69F9E72C">
        <w:rPr>
          <w:rStyle w:val="normaltextrun"/>
          <w:rFonts w:ascii="Arial" w:hAnsi="Arial" w:cs="Arial"/>
          <w:b/>
          <w:bCs/>
        </w:rPr>
        <w:t>c</w:t>
      </w:r>
      <w:r w:rsidRPr="69F9E72C">
        <w:rPr>
          <w:rStyle w:val="normaltextrun"/>
          <w:rFonts w:ascii="Arial" w:hAnsi="Arial" w:cs="Arial"/>
          <w:b/>
          <w:bCs/>
        </w:rPr>
        <w:t>laim:</w:t>
      </w:r>
      <w:r w:rsidRPr="69F9E72C">
        <w:rPr>
          <w:rStyle w:val="scxw263312824"/>
          <w:rFonts w:ascii="Arial" w:hAnsi="Arial" w:cs="Arial"/>
        </w:rPr>
        <w:t> </w:t>
      </w:r>
      <w:r>
        <w:br/>
      </w:r>
      <w:r w:rsidRPr="69F9E72C">
        <w:rPr>
          <w:rStyle w:val="normaltextrun"/>
          <w:rFonts w:ascii="Arial" w:hAnsi="Arial" w:cs="Arial"/>
        </w:rPr>
        <w:t xml:space="preserve">Winners must respond to the </w:t>
      </w:r>
      <w:r w:rsidR="00A70E03" w:rsidRPr="69F9E72C">
        <w:rPr>
          <w:rStyle w:val="normaltextrun"/>
          <w:rFonts w:ascii="Arial" w:hAnsi="Arial" w:cs="Arial"/>
        </w:rPr>
        <w:t xml:space="preserve">email and claim their prize within </w:t>
      </w:r>
      <w:r w:rsidR="6BCFD9E7" w:rsidRPr="69F9E72C">
        <w:rPr>
          <w:rStyle w:val="normaltextrun"/>
          <w:rFonts w:ascii="Arial" w:hAnsi="Arial" w:cs="Arial"/>
        </w:rPr>
        <w:t>10</w:t>
      </w:r>
      <w:r w:rsidR="00A70E03" w:rsidRPr="69F9E72C">
        <w:rPr>
          <w:rStyle w:val="normaltextrun"/>
          <w:rFonts w:ascii="Arial" w:hAnsi="Arial" w:cs="Arial"/>
        </w:rPr>
        <w:t xml:space="preserve"> working days of receiving the email</w:t>
      </w:r>
      <w:r w:rsidRPr="69F9E72C">
        <w:rPr>
          <w:rStyle w:val="normaltextrun"/>
          <w:rFonts w:ascii="Arial" w:hAnsi="Arial" w:cs="Arial"/>
        </w:rPr>
        <w:t>. If a winner fails to claim the pr</w:t>
      </w:r>
      <w:r w:rsidR="00A70E03" w:rsidRPr="69F9E72C">
        <w:rPr>
          <w:rStyle w:val="normaltextrun"/>
          <w:rFonts w:ascii="Arial" w:hAnsi="Arial" w:cs="Arial"/>
        </w:rPr>
        <w:t>ize within this time frame</w:t>
      </w:r>
      <w:r w:rsidRPr="69F9E72C">
        <w:rPr>
          <w:rStyle w:val="normaltextrun"/>
          <w:rFonts w:ascii="Arial" w:hAnsi="Arial" w:cs="Arial"/>
        </w:rPr>
        <w:t>, an alternative winner will be randomly selected.</w:t>
      </w:r>
      <w:r w:rsidRPr="69F9E72C">
        <w:rPr>
          <w:rStyle w:val="eop"/>
          <w:rFonts w:ascii="Arial" w:hAnsi="Arial" w:cs="Arial"/>
        </w:rPr>
        <w:t> </w:t>
      </w:r>
    </w:p>
    <w:p w14:paraId="3B502387" w14:textId="2C8041AD" w:rsidR="001A73EF" w:rsidRDefault="001A73EF" w:rsidP="69F9E72C">
      <w:pPr>
        <w:pStyle w:val="paragraph"/>
        <w:spacing w:before="0" w:beforeAutospacing="0" w:after="0" w:afterAutospacing="0"/>
        <w:textAlignment w:val="baseline"/>
        <w:rPr>
          <w:rFonts w:ascii="Segoe UI" w:hAnsi="Segoe UI" w:cs="Segoe UI"/>
          <w:sz w:val="18"/>
          <w:szCs w:val="18"/>
        </w:rPr>
      </w:pPr>
      <w:r>
        <w:br/>
      </w:r>
      <w:r w:rsidRPr="69F9E72C">
        <w:rPr>
          <w:rStyle w:val="normaltextrun"/>
          <w:rFonts w:ascii="Arial" w:hAnsi="Arial" w:cs="Arial"/>
          <w:b/>
          <w:bCs/>
        </w:rPr>
        <w:t xml:space="preserve">8. Alternative </w:t>
      </w:r>
      <w:r w:rsidR="23AC8832" w:rsidRPr="69F9E72C">
        <w:rPr>
          <w:rStyle w:val="normaltextrun"/>
          <w:rFonts w:ascii="Arial" w:hAnsi="Arial" w:cs="Arial"/>
          <w:b/>
          <w:bCs/>
        </w:rPr>
        <w:t>w</w:t>
      </w:r>
      <w:r w:rsidRPr="69F9E72C">
        <w:rPr>
          <w:rStyle w:val="normaltextrun"/>
          <w:rFonts w:ascii="Arial" w:hAnsi="Arial" w:cs="Arial"/>
          <w:b/>
          <w:bCs/>
        </w:rPr>
        <w:t>inners:</w:t>
      </w:r>
      <w:r w:rsidRPr="69F9E72C">
        <w:rPr>
          <w:rStyle w:val="scxw263312824"/>
          <w:rFonts w:ascii="Arial" w:hAnsi="Arial" w:cs="Arial"/>
        </w:rPr>
        <w:t> </w:t>
      </w:r>
      <w:r>
        <w:br/>
      </w:r>
      <w:r w:rsidRPr="69F9E72C">
        <w:rPr>
          <w:rStyle w:val="normaltextrun"/>
          <w:rFonts w:ascii="Arial" w:hAnsi="Arial" w:cs="Arial"/>
        </w:rPr>
        <w:t>If a prize remains unclaimed, or if</w:t>
      </w:r>
      <w:r w:rsidR="00A70E03" w:rsidRPr="69F9E72C">
        <w:rPr>
          <w:rStyle w:val="normaltextrun"/>
          <w:rFonts w:ascii="Arial" w:hAnsi="Arial" w:cs="Arial"/>
        </w:rPr>
        <w:t xml:space="preserve"> one of</w:t>
      </w:r>
      <w:r w:rsidRPr="69F9E72C">
        <w:rPr>
          <w:rStyle w:val="normaltextrun"/>
          <w:rFonts w:ascii="Arial" w:hAnsi="Arial" w:cs="Arial"/>
        </w:rPr>
        <w:t xml:space="preserve"> the selected winner</w:t>
      </w:r>
      <w:r w:rsidR="00A70E03" w:rsidRPr="69F9E72C">
        <w:rPr>
          <w:rStyle w:val="normaltextrun"/>
          <w:rFonts w:ascii="Arial" w:hAnsi="Arial" w:cs="Arial"/>
        </w:rPr>
        <w:t>s</w:t>
      </w:r>
      <w:r w:rsidRPr="69F9E72C">
        <w:rPr>
          <w:rStyle w:val="normaltextrun"/>
          <w:rFonts w:ascii="Arial" w:hAnsi="Arial" w:cs="Arial"/>
        </w:rPr>
        <w:t xml:space="preserve"> is found to be ineligible, an alternative winner</w:t>
      </w:r>
      <w:r w:rsidR="00A70E03" w:rsidRPr="69F9E72C">
        <w:rPr>
          <w:rStyle w:val="normaltextrun"/>
          <w:rFonts w:ascii="Arial" w:hAnsi="Arial" w:cs="Arial"/>
        </w:rPr>
        <w:t>(s)</w:t>
      </w:r>
      <w:r w:rsidRPr="69F9E72C">
        <w:rPr>
          <w:rStyle w:val="normaltextrun"/>
          <w:rFonts w:ascii="Arial" w:hAnsi="Arial" w:cs="Arial"/>
        </w:rPr>
        <w:t xml:space="preserve"> will be selected at random from the remaining eligible entries.</w:t>
      </w:r>
      <w:r w:rsidRPr="69F9E72C">
        <w:rPr>
          <w:rStyle w:val="eop"/>
          <w:rFonts w:ascii="Arial" w:hAnsi="Arial" w:cs="Arial"/>
        </w:rPr>
        <w:t> </w:t>
      </w:r>
    </w:p>
    <w:p w14:paraId="0C6FB4A8" w14:textId="3E7707D5" w:rsidR="001A73EF" w:rsidRDefault="001A73EF" w:rsidP="69F9E72C">
      <w:pPr>
        <w:pStyle w:val="paragraph"/>
        <w:spacing w:before="0" w:beforeAutospacing="0" w:after="0" w:afterAutospacing="0"/>
        <w:textAlignment w:val="baseline"/>
        <w:rPr>
          <w:rFonts w:ascii="Segoe UI" w:hAnsi="Segoe UI" w:cs="Segoe UI"/>
          <w:sz w:val="18"/>
          <w:szCs w:val="18"/>
        </w:rPr>
      </w:pPr>
      <w:r>
        <w:br/>
      </w:r>
      <w:r w:rsidRPr="69F9E72C">
        <w:rPr>
          <w:rStyle w:val="normaltextrun"/>
          <w:rFonts w:ascii="Arial" w:hAnsi="Arial" w:cs="Arial"/>
          <w:b/>
          <w:bCs/>
        </w:rPr>
        <w:t xml:space="preserve">9. Prize </w:t>
      </w:r>
      <w:r w:rsidR="454C6039" w:rsidRPr="69F9E72C">
        <w:rPr>
          <w:rStyle w:val="normaltextrun"/>
          <w:rFonts w:ascii="Arial" w:hAnsi="Arial" w:cs="Arial"/>
          <w:b/>
          <w:bCs/>
        </w:rPr>
        <w:t>d</w:t>
      </w:r>
      <w:r w:rsidRPr="69F9E72C">
        <w:rPr>
          <w:rStyle w:val="normaltextrun"/>
          <w:rFonts w:ascii="Arial" w:hAnsi="Arial" w:cs="Arial"/>
          <w:b/>
          <w:bCs/>
        </w:rPr>
        <w:t>elivery:</w:t>
      </w:r>
      <w:r w:rsidRPr="69F9E72C">
        <w:rPr>
          <w:rStyle w:val="scxw263312824"/>
          <w:rFonts w:ascii="Arial" w:hAnsi="Arial" w:cs="Arial"/>
        </w:rPr>
        <w:t> </w:t>
      </w:r>
      <w:r>
        <w:br/>
      </w:r>
      <w:r w:rsidRPr="69F9E72C">
        <w:rPr>
          <w:rStyle w:val="normaltextrun"/>
          <w:rFonts w:ascii="Arial" w:hAnsi="Arial" w:cs="Arial"/>
        </w:rPr>
        <w:t xml:space="preserve">Once eligibility is confirmed, the prize </w:t>
      </w:r>
      <w:r w:rsidR="00A70E03" w:rsidRPr="69F9E72C">
        <w:rPr>
          <w:rStyle w:val="normaltextrun"/>
          <w:rFonts w:ascii="Arial" w:hAnsi="Arial" w:cs="Arial"/>
        </w:rPr>
        <w:t>will be sent electronically to the winners</w:t>
      </w:r>
      <w:r w:rsidR="0081D9AA" w:rsidRPr="69F9E72C">
        <w:rPr>
          <w:rStyle w:val="normaltextrun"/>
          <w:rFonts w:ascii="Arial" w:hAnsi="Arial" w:cs="Arial"/>
        </w:rPr>
        <w:t>’</w:t>
      </w:r>
      <w:r w:rsidR="00A70E03" w:rsidRPr="69F9E72C">
        <w:rPr>
          <w:rStyle w:val="normaltextrun"/>
          <w:rFonts w:ascii="Arial" w:hAnsi="Arial" w:cs="Arial"/>
        </w:rPr>
        <w:t xml:space="preserve"> London Met email address</w:t>
      </w:r>
      <w:r w:rsidRPr="69F9E72C">
        <w:rPr>
          <w:rStyle w:val="normaltextrun"/>
          <w:rFonts w:ascii="Arial" w:hAnsi="Arial" w:cs="Arial"/>
        </w:rPr>
        <w:t>. The Promoter is not responsible for any delays or issues related to the delivery of the prize.</w:t>
      </w:r>
      <w:r w:rsidRPr="69F9E72C">
        <w:rPr>
          <w:rStyle w:val="eop"/>
          <w:rFonts w:ascii="Arial" w:hAnsi="Arial" w:cs="Arial"/>
        </w:rPr>
        <w:t> </w:t>
      </w:r>
    </w:p>
    <w:p w14:paraId="347256DE" w14:textId="1B3F2E2B" w:rsidR="001A73EF" w:rsidRDefault="001A73EF" w:rsidP="69F9E72C">
      <w:pPr>
        <w:pStyle w:val="paragraph"/>
        <w:spacing w:before="0" w:beforeAutospacing="0" w:after="0" w:afterAutospacing="0"/>
        <w:textAlignment w:val="baseline"/>
        <w:rPr>
          <w:rFonts w:ascii="Segoe UI" w:hAnsi="Segoe UI" w:cs="Segoe UI"/>
          <w:sz w:val="18"/>
          <w:szCs w:val="18"/>
        </w:rPr>
      </w:pPr>
      <w:r>
        <w:br/>
      </w:r>
      <w:r w:rsidRPr="69F9E72C">
        <w:rPr>
          <w:rStyle w:val="normaltextrun"/>
          <w:rFonts w:ascii="Arial" w:hAnsi="Arial" w:cs="Arial"/>
          <w:b/>
          <w:bCs/>
        </w:rPr>
        <w:t xml:space="preserve">10. Use of </w:t>
      </w:r>
      <w:r w:rsidR="75E07E20" w:rsidRPr="69F9E72C">
        <w:rPr>
          <w:rStyle w:val="normaltextrun"/>
          <w:rFonts w:ascii="Arial" w:hAnsi="Arial" w:cs="Arial"/>
          <w:b/>
          <w:bCs/>
        </w:rPr>
        <w:t>p</w:t>
      </w:r>
      <w:r w:rsidRPr="69F9E72C">
        <w:rPr>
          <w:rStyle w:val="normaltextrun"/>
          <w:rFonts w:ascii="Arial" w:hAnsi="Arial" w:cs="Arial"/>
          <w:b/>
          <w:bCs/>
        </w:rPr>
        <w:t xml:space="preserve">ersonal </w:t>
      </w:r>
      <w:r w:rsidR="03BBE94E" w:rsidRPr="69F9E72C">
        <w:rPr>
          <w:rStyle w:val="normaltextrun"/>
          <w:rFonts w:ascii="Arial" w:hAnsi="Arial" w:cs="Arial"/>
          <w:b/>
          <w:bCs/>
        </w:rPr>
        <w:t>d</w:t>
      </w:r>
      <w:r w:rsidRPr="69F9E72C">
        <w:rPr>
          <w:rStyle w:val="normaltextrun"/>
          <w:rFonts w:ascii="Arial" w:hAnsi="Arial" w:cs="Arial"/>
          <w:b/>
          <w:bCs/>
        </w:rPr>
        <w:t>ata:</w:t>
      </w:r>
      <w:r w:rsidRPr="69F9E72C">
        <w:rPr>
          <w:rStyle w:val="scxw263312824"/>
          <w:rFonts w:ascii="Arial" w:hAnsi="Arial" w:cs="Arial"/>
        </w:rPr>
        <w:t> </w:t>
      </w:r>
      <w:r>
        <w:br/>
      </w:r>
      <w:r w:rsidRPr="69F9E72C">
        <w:rPr>
          <w:rStyle w:val="normaltextrun"/>
          <w:rFonts w:ascii="Arial" w:hAnsi="Arial" w:cs="Arial"/>
        </w:rPr>
        <w:t>By entering the giveaway, participants agree to the collection and use of their personal data for the purpose of administering this giveaway. Personal data will not be used for any other purpose without prior consent.</w:t>
      </w:r>
      <w:r w:rsidRPr="69F9E72C">
        <w:rPr>
          <w:rStyle w:val="eop"/>
          <w:rFonts w:ascii="Arial" w:hAnsi="Arial" w:cs="Arial"/>
        </w:rPr>
        <w:t> </w:t>
      </w:r>
    </w:p>
    <w:p w14:paraId="217B4137" w14:textId="10FBD74C" w:rsidR="001A73EF" w:rsidRDefault="001A73EF" w:rsidP="69F9E72C">
      <w:pPr>
        <w:pStyle w:val="paragraph"/>
        <w:spacing w:before="0" w:beforeAutospacing="0" w:after="0" w:afterAutospacing="0"/>
        <w:rPr>
          <w:rFonts w:ascii="Segoe UI" w:hAnsi="Segoe UI" w:cs="Segoe UI"/>
          <w:sz w:val="18"/>
          <w:szCs w:val="18"/>
        </w:rPr>
      </w:pPr>
      <w:r>
        <w:br/>
      </w:r>
      <w:r w:rsidRPr="69F9E72C">
        <w:rPr>
          <w:rStyle w:val="normaltextrun"/>
          <w:rFonts w:ascii="Arial" w:eastAsia="Arial" w:hAnsi="Arial" w:cs="Arial"/>
          <w:b/>
          <w:bCs/>
        </w:rPr>
        <w:t xml:space="preserve">11. General </w:t>
      </w:r>
      <w:r w:rsidR="552B39C0" w:rsidRPr="69F9E72C">
        <w:rPr>
          <w:rStyle w:val="normaltextrun"/>
          <w:rFonts w:ascii="Arial" w:eastAsia="Arial" w:hAnsi="Arial" w:cs="Arial"/>
          <w:b/>
          <w:bCs/>
        </w:rPr>
        <w:t>c</w:t>
      </w:r>
      <w:r w:rsidRPr="69F9E72C">
        <w:rPr>
          <w:rStyle w:val="normaltextrun"/>
          <w:rFonts w:ascii="Arial" w:eastAsia="Arial" w:hAnsi="Arial" w:cs="Arial"/>
          <w:b/>
          <w:bCs/>
        </w:rPr>
        <w:t>onditions:</w:t>
      </w:r>
      <w:r w:rsidRPr="69F9E72C">
        <w:rPr>
          <w:rStyle w:val="scxw263312824"/>
          <w:rFonts w:ascii="Arial" w:eastAsia="Arial" w:hAnsi="Arial" w:cs="Arial"/>
        </w:rPr>
        <w:t> </w:t>
      </w:r>
      <w:r>
        <w:br/>
      </w:r>
      <w:r w:rsidR="2C14EFDC" w:rsidRPr="69F9E72C">
        <w:rPr>
          <w:rFonts w:ascii="Arial" w:eastAsia="Arial" w:hAnsi="Arial" w:cs="Arial"/>
        </w:rPr>
        <w:lastRenderedPageBreak/>
        <w:t>The promoter reserves the right to amend or cancel this prize draw if circumstances arise outside of its control.</w:t>
      </w:r>
      <w:r w:rsidRPr="69F9E72C">
        <w:rPr>
          <w:rStyle w:val="normaltextrun"/>
          <w:rFonts w:ascii="Arial" w:eastAsia="Arial" w:hAnsi="Arial" w:cs="Arial"/>
        </w:rPr>
        <w:t xml:space="preserve"> The Prom</w:t>
      </w:r>
      <w:r w:rsidRPr="69F9E72C">
        <w:rPr>
          <w:rStyle w:val="normaltextrun"/>
          <w:rFonts w:ascii="Arial" w:hAnsi="Arial" w:cs="Arial"/>
        </w:rPr>
        <w:t>oter also reserves the right to disqualify any individual found to be tampering with the entry process or violating the terms and conditions of the giveaway.</w:t>
      </w:r>
      <w:r w:rsidRPr="69F9E72C">
        <w:rPr>
          <w:rStyle w:val="eop"/>
          <w:rFonts w:ascii="Arial" w:hAnsi="Arial" w:cs="Arial"/>
        </w:rPr>
        <w:t> </w:t>
      </w:r>
    </w:p>
    <w:p w14:paraId="7A758BEA" w14:textId="494BF555" w:rsidR="000F7DCE" w:rsidRPr="001A73EF" w:rsidRDefault="001A73EF" w:rsidP="69F9E72C">
      <w:pPr>
        <w:pStyle w:val="paragraph"/>
        <w:spacing w:before="0" w:beforeAutospacing="0" w:after="0" w:afterAutospacing="0"/>
        <w:textAlignment w:val="baseline"/>
        <w:rPr>
          <w:rFonts w:ascii="Segoe UI" w:hAnsi="Segoe UI" w:cs="Segoe UI"/>
          <w:sz w:val="18"/>
          <w:szCs w:val="18"/>
        </w:rPr>
      </w:pPr>
      <w:r>
        <w:br/>
      </w:r>
      <w:r w:rsidRPr="69F9E72C">
        <w:rPr>
          <w:rStyle w:val="normaltextrun"/>
          <w:rFonts w:ascii="Arial" w:hAnsi="Arial" w:cs="Arial"/>
          <w:b/>
          <w:bCs/>
        </w:rPr>
        <w:t xml:space="preserve">12. Contact </w:t>
      </w:r>
      <w:r w:rsidR="71F93EDB" w:rsidRPr="69F9E72C">
        <w:rPr>
          <w:rStyle w:val="normaltextrun"/>
          <w:rFonts w:ascii="Arial" w:hAnsi="Arial" w:cs="Arial"/>
          <w:b/>
          <w:bCs/>
        </w:rPr>
        <w:t>i</w:t>
      </w:r>
      <w:r w:rsidRPr="69F9E72C">
        <w:rPr>
          <w:rStyle w:val="normaltextrun"/>
          <w:rFonts w:ascii="Arial" w:hAnsi="Arial" w:cs="Arial"/>
          <w:b/>
          <w:bCs/>
        </w:rPr>
        <w:t>nformation:</w:t>
      </w:r>
      <w:r w:rsidRPr="69F9E72C">
        <w:rPr>
          <w:rStyle w:val="scxw263312824"/>
          <w:rFonts w:ascii="Arial" w:hAnsi="Arial" w:cs="Arial"/>
        </w:rPr>
        <w:t> </w:t>
      </w:r>
      <w:r>
        <w:br/>
      </w:r>
      <w:r w:rsidRPr="69F9E72C">
        <w:rPr>
          <w:rStyle w:val="normaltextrun"/>
          <w:rFonts w:ascii="Arial" w:hAnsi="Arial" w:cs="Arial"/>
        </w:rPr>
        <w:t xml:space="preserve">For any </w:t>
      </w:r>
      <w:r w:rsidR="55EE8571" w:rsidRPr="69F9E72C">
        <w:rPr>
          <w:rStyle w:val="normaltextrun"/>
          <w:rFonts w:ascii="Arial" w:hAnsi="Arial" w:cs="Arial"/>
        </w:rPr>
        <w:t>e</w:t>
      </w:r>
      <w:r w:rsidRPr="69F9E72C">
        <w:rPr>
          <w:rStyle w:val="normaltextrun"/>
          <w:rFonts w:ascii="Arial" w:hAnsi="Arial" w:cs="Arial"/>
        </w:rPr>
        <w:t>nquiries regarding the giveaway, participants can contact the Promoter via email at communications@londonmet.ac.uk.</w:t>
      </w:r>
      <w:r w:rsidRPr="69F9E72C">
        <w:rPr>
          <w:rStyle w:val="eop"/>
          <w:rFonts w:ascii="Arial" w:hAnsi="Arial" w:cs="Arial"/>
        </w:rPr>
        <w:t> </w:t>
      </w:r>
      <w:r w:rsidRPr="69F9E72C">
        <w:rPr>
          <w:rStyle w:val="normaltextrun"/>
          <w:rFonts w:ascii="Arial" w:hAnsi="Arial" w:cs="Arial"/>
        </w:rPr>
        <w:t>By entering, participants agree to these terms and conditions.</w:t>
      </w:r>
      <w:r w:rsidRPr="69F9E72C">
        <w:rPr>
          <w:rStyle w:val="eop"/>
          <w:rFonts w:ascii="Arial" w:hAnsi="Arial" w:cs="Arial"/>
        </w:rPr>
        <w:t> </w:t>
      </w:r>
    </w:p>
    <w:sectPr w:rsidR="000F7DCE" w:rsidRPr="001A7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61D"/>
    <w:multiLevelType w:val="multilevel"/>
    <w:tmpl w:val="3610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36595"/>
    <w:multiLevelType w:val="multilevel"/>
    <w:tmpl w:val="9946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540808"/>
    <w:multiLevelType w:val="multilevel"/>
    <w:tmpl w:val="9106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F1BFE"/>
    <w:multiLevelType w:val="multilevel"/>
    <w:tmpl w:val="41B0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F4562"/>
    <w:multiLevelType w:val="multilevel"/>
    <w:tmpl w:val="EDBC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E81592"/>
    <w:multiLevelType w:val="hybridMultilevel"/>
    <w:tmpl w:val="07D83D10"/>
    <w:lvl w:ilvl="0" w:tplc="1F76705A">
      <w:start w:val="1"/>
      <w:numFmt w:val="bullet"/>
      <w:lvlText w:val=""/>
      <w:lvlJc w:val="left"/>
      <w:pPr>
        <w:ind w:left="720" w:hanging="360"/>
      </w:pPr>
      <w:rPr>
        <w:rFonts w:ascii="Symbol" w:hAnsi="Symbol" w:hint="default"/>
      </w:rPr>
    </w:lvl>
    <w:lvl w:ilvl="1" w:tplc="C85892EC">
      <w:start w:val="1"/>
      <w:numFmt w:val="bullet"/>
      <w:lvlText w:val="o"/>
      <w:lvlJc w:val="left"/>
      <w:pPr>
        <w:ind w:left="1440" w:hanging="360"/>
      </w:pPr>
      <w:rPr>
        <w:rFonts w:ascii="Courier New" w:hAnsi="Courier New" w:hint="default"/>
      </w:rPr>
    </w:lvl>
    <w:lvl w:ilvl="2" w:tplc="11D6BDF2">
      <w:start w:val="1"/>
      <w:numFmt w:val="bullet"/>
      <w:lvlText w:val=""/>
      <w:lvlJc w:val="left"/>
      <w:pPr>
        <w:ind w:left="2160" w:hanging="360"/>
      </w:pPr>
      <w:rPr>
        <w:rFonts w:ascii="Wingdings" w:hAnsi="Wingdings" w:hint="default"/>
      </w:rPr>
    </w:lvl>
    <w:lvl w:ilvl="3" w:tplc="973A175C">
      <w:start w:val="1"/>
      <w:numFmt w:val="bullet"/>
      <w:lvlText w:val=""/>
      <w:lvlJc w:val="left"/>
      <w:pPr>
        <w:ind w:left="2880" w:hanging="360"/>
      </w:pPr>
      <w:rPr>
        <w:rFonts w:ascii="Symbol" w:hAnsi="Symbol" w:hint="default"/>
      </w:rPr>
    </w:lvl>
    <w:lvl w:ilvl="4" w:tplc="7888640C">
      <w:start w:val="1"/>
      <w:numFmt w:val="bullet"/>
      <w:lvlText w:val="o"/>
      <w:lvlJc w:val="left"/>
      <w:pPr>
        <w:ind w:left="3600" w:hanging="360"/>
      </w:pPr>
      <w:rPr>
        <w:rFonts w:ascii="Courier New" w:hAnsi="Courier New" w:hint="default"/>
      </w:rPr>
    </w:lvl>
    <w:lvl w:ilvl="5" w:tplc="7D6C27EE">
      <w:start w:val="1"/>
      <w:numFmt w:val="bullet"/>
      <w:lvlText w:val=""/>
      <w:lvlJc w:val="left"/>
      <w:pPr>
        <w:ind w:left="4320" w:hanging="360"/>
      </w:pPr>
      <w:rPr>
        <w:rFonts w:ascii="Wingdings" w:hAnsi="Wingdings" w:hint="default"/>
      </w:rPr>
    </w:lvl>
    <w:lvl w:ilvl="6" w:tplc="2CD675B6">
      <w:start w:val="1"/>
      <w:numFmt w:val="bullet"/>
      <w:lvlText w:val=""/>
      <w:lvlJc w:val="left"/>
      <w:pPr>
        <w:ind w:left="5040" w:hanging="360"/>
      </w:pPr>
      <w:rPr>
        <w:rFonts w:ascii="Symbol" w:hAnsi="Symbol" w:hint="default"/>
      </w:rPr>
    </w:lvl>
    <w:lvl w:ilvl="7" w:tplc="2B665B36">
      <w:start w:val="1"/>
      <w:numFmt w:val="bullet"/>
      <w:lvlText w:val="o"/>
      <w:lvlJc w:val="left"/>
      <w:pPr>
        <w:ind w:left="5760" w:hanging="360"/>
      </w:pPr>
      <w:rPr>
        <w:rFonts w:ascii="Courier New" w:hAnsi="Courier New" w:hint="default"/>
      </w:rPr>
    </w:lvl>
    <w:lvl w:ilvl="8" w:tplc="96B8792A">
      <w:start w:val="1"/>
      <w:numFmt w:val="bullet"/>
      <w:lvlText w:val=""/>
      <w:lvlJc w:val="left"/>
      <w:pPr>
        <w:ind w:left="6480" w:hanging="360"/>
      </w:pPr>
      <w:rPr>
        <w:rFonts w:ascii="Wingdings" w:hAnsi="Wingdings" w:hint="default"/>
      </w:rPr>
    </w:lvl>
  </w:abstractNum>
  <w:abstractNum w:abstractNumId="6" w15:restartNumberingAfterBreak="0">
    <w:nsid w:val="7C7D097C"/>
    <w:multiLevelType w:val="multilevel"/>
    <w:tmpl w:val="3A4C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EF"/>
    <w:rsid w:val="000F7DCE"/>
    <w:rsid w:val="001A73EF"/>
    <w:rsid w:val="00315CC7"/>
    <w:rsid w:val="0038024A"/>
    <w:rsid w:val="004A74E1"/>
    <w:rsid w:val="006148D9"/>
    <w:rsid w:val="0081D9AA"/>
    <w:rsid w:val="00A70E03"/>
    <w:rsid w:val="00CD2043"/>
    <w:rsid w:val="017EFF39"/>
    <w:rsid w:val="03BBE94E"/>
    <w:rsid w:val="0C48F6C6"/>
    <w:rsid w:val="0C7416C5"/>
    <w:rsid w:val="0CA38948"/>
    <w:rsid w:val="0E59AECE"/>
    <w:rsid w:val="1418AA9C"/>
    <w:rsid w:val="14F50568"/>
    <w:rsid w:val="165EE4FC"/>
    <w:rsid w:val="1693F22E"/>
    <w:rsid w:val="1A77DCD1"/>
    <w:rsid w:val="20F669A9"/>
    <w:rsid w:val="23AC8832"/>
    <w:rsid w:val="2699BC97"/>
    <w:rsid w:val="2AF91A34"/>
    <w:rsid w:val="2B29378D"/>
    <w:rsid w:val="2B7A9FFE"/>
    <w:rsid w:val="2B93D8D4"/>
    <w:rsid w:val="2C14EFDC"/>
    <w:rsid w:val="2E2D734A"/>
    <w:rsid w:val="30CA1A76"/>
    <w:rsid w:val="31518C64"/>
    <w:rsid w:val="315B7DC2"/>
    <w:rsid w:val="31BAE2E6"/>
    <w:rsid w:val="31EE165C"/>
    <w:rsid w:val="3233C8E9"/>
    <w:rsid w:val="3326B62D"/>
    <w:rsid w:val="34D5CCEE"/>
    <w:rsid w:val="3DF73931"/>
    <w:rsid w:val="3F210D4F"/>
    <w:rsid w:val="3F8E2564"/>
    <w:rsid w:val="4303994A"/>
    <w:rsid w:val="454C6039"/>
    <w:rsid w:val="48F333BE"/>
    <w:rsid w:val="4A079B2B"/>
    <w:rsid w:val="4A1F6503"/>
    <w:rsid w:val="4FF691E4"/>
    <w:rsid w:val="50937522"/>
    <w:rsid w:val="51E602F5"/>
    <w:rsid w:val="526D93D9"/>
    <w:rsid w:val="552B39C0"/>
    <w:rsid w:val="55EE8571"/>
    <w:rsid w:val="5F7D612A"/>
    <w:rsid w:val="6391BBB1"/>
    <w:rsid w:val="675D7997"/>
    <w:rsid w:val="676ECF93"/>
    <w:rsid w:val="69F9E72C"/>
    <w:rsid w:val="6BCFD9E7"/>
    <w:rsid w:val="6EA6DD54"/>
    <w:rsid w:val="7046EB62"/>
    <w:rsid w:val="71F93EDB"/>
    <w:rsid w:val="730F00EB"/>
    <w:rsid w:val="7597C89D"/>
    <w:rsid w:val="75E07E20"/>
    <w:rsid w:val="7BE999E6"/>
    <w:rsid w:val="7D27C3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7CBA"/>
  <w15:chartTrackingRefBased/>
  <w15:docId w15:val="{F6C1D746-4AA0-4FD7-B750-BE96E738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73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A73EF"/>
  </w:style>
  <w:style w:type="character" w:customStyle="1" w:styleId="eop">
    <w:name w:val="eop"/>
    <w:basedOn w:val="DefaultParagraphFont"/>
    <w:rsid w:val="001A73EF"/>
  </w:style>
  <w:style w:type="character" w:customStyle="1" w:styleId="scxw263312824">
    <w:name w:val="scxw263312824"/>
    <w:basedOn w:val="DefaultParagraphFont"/>
    <w:rsid w:val="001A73EF"/>
  </w:style>
  <w:style w:type="character" w:styleId="Hyperlink">
    <w:name w:val="Hyperlink"/>
    <w:basedOn w:val="DefaultParagraphFont"/>
    <w:uiPriority w:val="99"/>
    <w:unhideWhenUsed/>
    <w:rsid w:val="0CA389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4al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e2d810-01ca-4f4a-8ff1-95bc9323ede5">
      <Terms xmlns="http://schemas.microsoft.com/office/infopath/2007/PartnerControls"/>
    </lcf76f155ced4ddcb4097134ff3c332f>
    <TaxCatchAll xmlns="71c86e41-dfe7-46dd-aa4d-f0c9b3b86952" xsi:nil="true"/>
    <Image xmlns="7de2d810-01ca-4f4a-8ff1-95bc9323ed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21BEA82363642BDF282F742C8D0BE" ma:contentTypeVersion="17" ma:contentTypeDescription="Create a new document." ma:contentTypeScope="" ma:versionID="6b331a32b6830107a6739a918c98106c">
  <xsd:schema xmlns:xsd="http://www.w3.org/2001/XMLSchema" xmlns:xs="http://www.w3.org/2001/XMLSchema" xmlns:p="http://schemas.microsoft.com/office/2006/metadata/properties" xmlns:ns2="7de2d810-01ca-4f4a-8ff1-95bc9323ede5" xmlns:ns3="71c86e41-dfe7-46dd-aa4d-f0c9b3b86952" targetNamespace="http://schemas.microsoft.com/office/2006/metadata/properties" ma:root="true" ma:fieldsID="09cfbde6232cf098e40b48078ebed6b5" ns2:_="" ns3:_="">
    <xsd:import namespace="7de2d810-01ca-4f4a-8ff1-95bc9323ede5"/>
    <xsd:import namespace="71c86e41-dfe7-46dd-aa4d-f0c9b3b86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d810-01ca-4f4a-8ff1-95bc9323e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86e41-dfe7-46dd-aa4d-f0c9b3b869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2f2569-3cfa-479b-9f0e-1394dc9ea803}" ma:internalName="TaxCatchAll" ma:showField="CatchAllData" ma:web="71c86e41-dfe7-46dd-aa4d-f0c9b3b869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7ECC7-3AF4-4BBB-97AA-177C95AA62AA}">
  <ds:schemaRefs>
    <ds:schemaRef ds:uri="http://schemas.openxmlformats.org/package/2006/metadata/core-properties"/>
    <ds:schemaRef ds:uri="http://schemas.microsoft.com/office/2006/metadata/properties"/>
    <ds:schemaRef ds:uri="71c86e41-dfe7-46dd-aa4d-f0c9b3b86952"/>
    <ds:schemaRef ds:uri="http://purl.org/dc/elements/1.1/"/>
    <ds:schemaRef ds:uri="http://www.w3.org/XML/1998/namespace"/>
    <ds:schemaRef ds:uri="7de2d810-01ca-4f4a-8ff1-95bc9323ede5"/>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89FCD5AF-4B42-4C2D-A80B-57EDFF7B22FE}">
  <ds:schemaRefs>
    <ds:schemaRef ds:uri="http://schemas.microsoft.com/sharepoint/v3/contenttype/forms"/>
  </ds:schemaRefs>
</ds:datastoreItem>
</file>

<file path=customXml/itemProps3.xml><?xml version="1.0" encoding="utf-8"?>
<ds:datastoreItem xmlns:ds="http://schemas.openxmlformats.org/officeDocument/2006/customXml" ds:itemID="{06EDEA1E-CEB5-4A78-AFD4-FE0B2905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d810-01ca-4f4a-8ff1-95bc9323ede5"/>
    <ds:schemaRef ds:uri="71c86e41-dfe7-46dd-aa4d-f0c9b3b86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Company>London Metropolitan University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Dalton</dc:creator>
  <cp:keywords/>
  <dc:description/>
  <cp:lastModifiedBy>Rachel Dalton</cp:lastModifiedBy>
  <cp:revision>2</cp:revision>
  <dcterms:created xsi:type="dcterms:W3CDTF">2024-11-28T10:36:00Z</dcterms:created>
  <dcterms:modified xsi:type="dcterms:W3CDTF">2024-11-28T10:36:00Z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0x0101008C921BEA82363642BDF282F742C8D0BE</vt:lpwstr>
  </property>
  <property fmtid="{D5CDD505-2E9C-101B-9397-08002B2CF9AE}" pid="3" name="MediaServiceImageTags">
    <vt:lpwstr/>
  </property>
</Properties>
</file>