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B664" w14:textId="77777777" w:rsidR="00A506BC" w:rsidRDefault="00A506BC" w:rsidP="000C38F5">
      <w:pPr>
        <w:pStyle w:val="Title"/>
      </w:pPr>
    </w:p>
    <w:p w14:paraId="5227CC88" w14:textId="77777777" w:rsidR="00A506BC" w:rsidRDefault="00A506BC" w:rsidP="000C38F5">
      <w:pPr>
        <w:pStyle w:val="Title"/>
      </w:pPr>
    </w:p>
    <w:p w14:paraId="5BDE4BB5" w14:textId="77777777" w:rsidR="00A506BC" w:rsidRDefault="00A506BC" w:rsidP="000C38F5">
      <w:pPr>
        <w:pStyle w:val="Title"/>
      </w:pPr>
    </w:p>
    <w:p w14:paraId="7A0B4879" w14:textId="77777777" w:rsidR="00A506BC" w:rsidRDefault="00A506BC" w:rsidP="000C38F5">
      <w:pPr>
        <w:pStyle w:val="Title"/>
      </w:pPr>
    </w:p>
    <w:p w14:paraId="1DE8557A" w14:textId="77777777" w:rsidR="00DB153F" w:rsidRDefault="00DB153F" w:rsidP="000C38F5">
      <w:pPr>
        <w:pStyle w:val="Title"/>
      </w:pPr>
    </w:p>
    <w:p w14:paraId="7523E52F" w14:textId="77777777" w:rsidR="00A071E2" w:rsidRDefault="00A071E2" w:rsidP="000C38F5">
      <w:pPr>
        <w:pStyle w:val="Title"/>
      </w:pPr>
    </w:p>
    <w:p w14:paraId="7D1C414B" w14:textId="234D0263" w:rsidR="000C38F5" w:rsidRDefault="003D4547" w:rsidP="00E00319">
      <w:pPr>
        <w:pStyle w:val="Title"/>
        <w:spacing w:line="360" w:lineRule="auto"/>
      </w:pPr>
      <w:bookmarkStart w:id="0" w:name="_Toc111204365"/>
      <w:r>
        <w:t>General Student Regulations</w:t>
      </w:r>
      <w:r w:rsidR="7FF6DA46">
        <w:t xml:space="preserve"> </w:t>
      </w:r>
      <w:r w:rsidR="001C4BA7">
        <w:t xml:space="preserve"> 2025-26</w:t>
      </w:r>
      <w:r>
        <w:br/>
        <w:t xml:space="preserve">Section </w:t>
      </w:r>
      <w:r w:rsidR="00767C3D">
        <w:t>0</w:t>
      </w:r>
      <w:r>
        <w:t>6 – Student Records</w:t>
      </w:r>
      <w:bookmarkEnd w:id="0"/>
    </w:p>
    <w:p w14:paraId="4001D8F3" w14:textId="77777777" w:rsidR="005B3AE2" w:rsidRDefault="005B3AE2" w:rsidP="005B3AE2">
      <w:pPr>
        <w:suppressAutoHyphens w:val="0"/>
        <w:spacing w:after="0" w:line="240" w:lineRule="auto"/>
      </w:pPr>
    </w:p>
    <w:p w14:paraId="21ECC21D" w14:textId="77777777" w:rsidR="005B3AE2" w:rsidRDefault="005B3AE2" w:rsidP="005B3AE2">
      <w:pPr>
        <w:suppressAutoHyphens w:val="0"/>
        <w:spacing w:after="0" w:line="240" w:lineRule="auto"/>
      </w:pPr>
    </w:p>
    <w:p w14:paraId="12DF923A" w14:textId="77777777" w:rsidR="005B3AE2" w:rsidRDefault="005B3AE2" w:rsidP="005B3AE2">
      <w:pPr>
        <w:suppressAutoHyphens w:val="0"/>
        <w:spacing w:after="0" w:line="240" w:lineRule="auto"/>
      </w:pPr>
    </w:p>
    <w:p w14:paraId="25F97DAF" w14:textId="77777777" w:rsidR="005B3AE2" w:rsidRDefault="005B3AE2" w:rsidP="005B3AE2">
      <w:pPr>
        <w:suppressAutoHyphens w:val="0"/>
        <w:spacing w:after="0" w:line="240" w:lineRule="auto"/>
      </w:pPr>
    </w:p>
    <w:p w14:paraId="6F576868" w14:textId="77777777" w:rsidR="005B3AE2" w:rsidRDefault="005B3AE2" w:rsidP="005B3AE2">
      <w:pPr>
        <w:suppressAutoHyphens w:val="0"/>
        <w:spacing w:after="0" w:line="240" w:lineRule="auto"/>
      </w:pPr>
    </w:p>
    <w:p w14:paraId="074D42B7" w14:textId="77777777" w:rsidR="005B3AE2" w:rsidRDefault="005B3AE2" w:rsidP="005B3AE2">
      <w:pPr>
        <w:suppressAutoHyphens w:val="0"/>
        <w:spacing w:after="0" w:line="240" w:lineRule="auto"/>
      </w:pPr>
    </w:p>
    <w:p w14:paraId="3A050D5E" w14:textId="77777777" w:rsidR="005B3AE2" w:rsidRDefault="005B3AE2" w:rsidP="005B3AE2">
      <w:pPr>
        <w:suppressAutoHyphens w:val="0"/>
        <w:spacing w:after="0" w:line="240" w:lineRule="auto"/>
      </w:pPr>
    </w:p>
    <w:p w14:paraId="6EDEB366" w14:textId="77777777" w:rsidR="005B3AE2" w:rsidRDefault="005B3AE2" w:rsidP="005B3AE2">
      <w:pPr>
        <w:suppressAutoHyphens w:val="0"/>
        <w:spacing w:after="0" w:line="240" w:lineRule="auto"/>
      </w:pPr>
    </w:p>
    <w:p w14:paraId="7095519A" w14:textId="77777777" w:rsidR="005B3AE2" w:rsidRDefault="005B3AE2" w:rsidP="005B3AE2">
      <w:pPr>
        <w:suppressAutoHyphens w:val="0"/>
        <w:spacing w:after="0" w:line="240" w:lineRule="auto"/>
      </w:pPr>
    </w:p>
    <w:p w14:paraId="2B688366" w14:textId="77777777" w:rsidR="005B3AE2" w:rsidRDefault="005B3AE2" w:rsidP="005B3AE2">
      <w:pPr>
        <w:suppressAutoHyphens w:val="0"/>
        <w:spacing w:after="0" w:line="240" w:lineRule="auto"/>
      </w:pPr>
    </w:p>
    <w:p w14:paraId="63859CAB" w14:textId="77777777" w:rsidR="005B3AE2" w:rsidRDefault="005B3AE2" w:rsidP="005B3AE2">
      <w:pPr>
        <w:suppressAutoHyphens w:val="0"/>
        <w:spacing w:after="0" w:line="240" w:lineRule="auto"/>
      </w:pPr>
    </w:p>
    <w:p w14:paraId="17D84A4E" w14:textId="77777777" w:rsidR="005B3AE2" w:rsidRDefault="005B3AE2" w:rsidP="005B3AE2">
      <w:pPr>
        <w:suppressAutoHyphens w:val="0"/>
        <w:spacing w:after="0" w:line="240" w:lineRule="auto"/>
      </w:pPr>
    </w:p>
    <w:p w14:paraId="5FA74150" w14:textId="77777777" w:rsidR="005B3AE2" w:rsidRDefault="005B3AE2" w:rsidP="005B3AE2">
      <w:pPr>
        <w:suppressAutoHyphens w:val="0"/>
        <w:spacing w:after="0" w:line="240" w:lineRule="auto"/>
      </w:pPr>
    </w:p>
    <w:p w14:paraId="2E8195FF" w14:textId="77777777" w:rsidR="005B3AE2" w:rsidRDefault="005B3AE2" w:rsidP="005B3AE2">
      <w:pPr>
        <w:suppressAutoHyphens w:val="0"/>
        <w:spacing w:after="0" w:line="240" w:lineRule="auto"/>
      </w:pPr>
    </w:p>
    <w:p w14:paraId="3C641BBF" w14:textId="77777777" w:rsidR="005B3AE2" w:rsidRDefault="005B3AE2" w:rsidP="005B3AE2">
      <w:pPr>
        <w:suppressAutoHyphens w:val="0"/>
        <w:spacing w:after="0" w:line="240" w:lineRule="auto"/>
      </w:pPr>
    </w:p>
    <w:p w14:paraId="67894C7F" w14:textId="3C9DADE0" w:rsidR="005B3AE2" w:rsidRPr="005B3AE2" w:rsidRDefault="003D4547" w:rsidP="00A071E2">
      <w:pPr>
        <w:suppressAutoHyphens w:val="0"/>
        <w:spacing w:after="0"/>
      </w:pPr>
      <w:r>
        <w:t>Owner</w:t>
      </w:r>
      <w:r w:rsidR="005B3AE2" w:rsidRPr="005B3AE2">
        <w:t>:</w:t>
      </w:r>
      <w:r>
        <w:t xml:space="preserve"> </w:t>
      </w:r>
      <w:r w:rsidR="001C4BA7">
        <w:t xml:space="preserve"> Academic Registrar</w:t>
      </w:r>
    </w:p>
    <w:p w14:paraId="19488360" w14:textId="0D2166C1" w:rsidR="005B3AE2" w:rsidRPr="005B3AE2" w:rsidRDefault="005B3AE2" w:rsidP="00A071E2">
      <w:pPr>
        <w:suppressAutoHyphens w:val="0"/>
        <w:spacing w:after="0"/>
      </w:pPr>
      <w:r w:rsidRPr="005B3AE2">
        <w:t>Version:</w:t>
      </w:r>
      <w:r w:rsidR="003D4547">
        <w:t xml:space="preserve"> 1.0</w:t>
      </w:r>
    </w:p>
    <w:p w14:paraId="1814D04B" w14:textId="73D252B5" w:rsidR="005B3AE2" w:rsidRPr="005B3AE2" w:rsidRDefault="003D4547" w:rsidP="00A071E2">
      <w:pPr>
        <w:suppressAutoHyphens w:val="0"/>
        <w:spacing w:after="0"/>
      </w:pPr>
      <w:r>
        <w:t xml:space="preserve">Coming into effect: </w:t>
      </w:r>
      <w:r w:rsidR="001C4BA7">
        <w:t>2025</w:t>
      </w:r>
      <w:r>
        <w:t>-09-01</w:t>
      </w:r>
    </w:p>
    <w:p w14:paraId="71879014" w14:textId="52F3DC3A" w:rsidR="00A506BC" w:rsidRPr="005B3AE2" w:rsidRDefault="003D4547" w:rsidP="00A071E2">
      <w:pPr>
        <w:suppressAutoHyphens w:val="0"/>
        <w:spacing w:after="0"/>
      </w:pPr>
      <w:r>
        <w:t xml:space="preserve">Review date: </w:t>
      </w:r>
      <w:r w:rsidR="00181DFF">
        <w:t>202</w:t>
      </w:r>
      <w:r w:rsidR="6C03568A">
        <w:t>5</w:t>
      </w:r>
      <w:r>
        <w:t>-</w:t>
      </w:r>
      <w:r w:rsidR="00181DFF">
        <w:t>June</w:t>
      </w:r>
      <w:r>
        <w:br w:type="page"/>
      </w:r>
    </w:p>
    <w:sdt>
      <w:sdtPr>
        <w:rPr>
          <w:rFonts w:ascii="Arial" w:eastAsia="Times New Roman" w:hAnsi="Arial" w:cs="Arial"/>
          <w:snapToGrid w:val="0"/>
          <w:color w:val="auto"/>
          <w:sz w:val="24"/>
          <w:szCs w:val="20"/>
          <w:lang w:val="en-GB" w:eastAsia="en-GB"/>
        </w:rPr>
        <w:id w:val="1952200648"/>
        <w:docPartObj>
          <w:docPartGallery w:val="Table of Contents"/>
          <w:docPartUnique/>
        </w:docPartObj>
      </w:sdtPr>
      <w:sdtEndPr>
        <w:rPr>
          <w:b/>
          <w:bCs/>
          <w:noProof/>
        </w:rPr>
      </w:sdtEndPr>
      <w:sdtContent>
        <w:p w14:paraId="58627675" w14:textId="0049C13D" w:rsidR="003D4547" w:rsidRPr="003D4547" w:rsidRDefault="003D4547">
          <w:pPr>
            <w:pStyle w:val="TOCHeading"/>
            <w:rPr>
              <w:rFonts w:ascii="Arial" w:hAnsi="Arial" w:cs="Arial"/>
              <w:b/>
              <w:bCs/>
              <w:color w:val="auto"/>
            </w:rPr>
          </w:pPr>
          <w:r w:rsidRPr="003D4547">
            <w:rPr>
              <w:rFonts w:ascii="Arial" w:hAnsi="Arial" w:cs="Arial"/>
              <w:b/>
              <w:bCs/>
              <w:color w:val="auto"/>
            </w:rPr>
            <w:t>Contents</w:t>
          </w:r>
        </w:p>
        <w:p w14:paraId="5508CB06" w14:textId="55B3B05E" w:rsidR="00D3169A" w:rsidRDefault="003D4547">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4D61919A" w14:textId="1BA6C628" w:rsidR="00D3169A" w:rsidRDefault="00D3169A">
          <w:pPr>
            <w:pStyle w:val="TOC1"/>
            <w:tabs>
              <w:tab w:val="left" w:pos="480"/>
              <w:tab w:val="right" w:leader="dot" w:pos="9010"/>
            </w:tabs>
            <w:rPr>
              <w:rFonts w:asciiTheme="minorHAnsi" w:eastAsiaTheme="minorEastAsia" w:hAnsiTheme="minorHAnsi" w:cstheme="minorBidi"/>
              <w:noProof/>
              <w:snapToGrid/>
              <w:sz w:val="22"/>
              <w:szCs w:val="22"/>
            </w:rPr>
          </w:pPr>
          <w:hyperlink w:anchor="_Toc111204366" w:history="1">
            <w:r w:rsidRPr="00FD1436">
              <w:rPr>
                <w:rStyle w:val="Hyperlink"/>
                <w:noProof/>
              </w:rPr>
              <w:t>1.</w:t>
            </w:r>
            <w:r>
              <w:rPr>
                <w:rFonts w:asciiTheme="minorHAnsi" w:eastAsiaTheme="minorEastAsia" w:hAnsiTheme="minorHAnsi" w:cstheme="minorBidi"/>
                <w:noProof/>
                <w:snapToGrid/>
                <w:sz w:val="22"/>
                <w:szCs w:val="22"/>
              </w:rPr>
              <w:tab/>
            </w:r>
            <w:r w:rsidRPr="00FD1436">
              <w:rPr>
                <w:rStyle w:val="Hyperlink"/>
                <w:noProof/>
              </w:rPr>
              <w:t>Accuracy of records</w:t>
            </w:r>
            <w:r>
              <w:rPr>
                <w:noProof/>
                <w:webHidden/>
              </w:rPr>
              <w:tab/>
            </w:r>
            <w:r>
              <w:rPr>
                <w:noProof/>
                <w:webHidden/>
              </w:rPr>
              <w:fldChar w:fldCharType="begin"/>
            </w:r>
            <w:r>
              <w:rPr>
                <w:noProof/>
                <w:webHidden/>
              </w:rPr>
              <w:instrText xml:space="preserve"> PAGEREF _Toc111204366 \h </w:instrText>
            </w:r>
            <w:r>
              <w:rPr>
                <w:noProof/>
                <w:webHidden/>
              </w:rPr>
            </w:r>
            <w:r>
              <w:rPr>
                <w:noProof/>
                <w:webHidden/>
              </w:rPr>
              <w:fldChar w:fldCharType="separate"/>
            </w:r>
            <w:r>
              <w:rPr>
                <w:noProof/>
                <w:webHidden/>
              </w:rPr>
              <w:t>3</w:t>
            </w:r>
            <w:r>
              <w:rPr>
                <w:noProof/>
                <w:webHidden/>
              </w:rPr>
              <w:fldChar w:fldCharType="end"/>
            </w:r>
          </w:hyperlink>
        </w:p>
        <w:p w14:paraId="331B946B" w14:textId="7A6D7F25" w:rsidR="00D3169A" w:rsidRDefault="00D3169A">
          <w:pPr>
            <w:pStyle w:val="TOC1"/>
            <w:tabs>
              <w:tab w:val="left" w:pos="480"/>
              <w:tab w:val="right" w:leader="dot" w:pos="9010"/>
            </w:tabs>
            <w:rPr>
              <w:rFonts w:asciiTheme="minorHAnsi" w:eastAsiaTheme="minorEastAsia" w:hAnsiTheme="minorHAnsi" w:cstheme="minorBidi"/>
              <w:noProof/>
              <w:snapToGrid/>
              <w:sz w:val="22"/>
              <w:szCs w:val="22"/>
            </w:rPr>
          </w:pPr>
          <w:hyperlink w:anchor="_Toc111204367" w:history="1">
            <w:r w:rsidRPr="00FD1436">
              <w:rPr>
                <w:rStyle w:val="Hyperlink"/>
                <w:noProof/>
              </w:rPr>
              <w:t>2.</w:t>
            </w:r>
            <w:r>
              <w:rPr>
                <w:rFonts w:asciiTheme="minorHAnsi" w:eastAsiaTheme="minorEastAsia" w:hAnsiTheme="minorHAnsi" w:cstheme="minorBidi"/>
                <w:noProof/>
                <w:snapToGrid/>
                <w:sz w:val="22"/>
                <w:szCs w:val="22"/>
              </w:rPr>
              <w:tab/>
            </w:r>
            <w:r w:rsidRPr="00FD1436">
              <w:rPr>
                <w:rStyle w:val="Hyperlink"/>
                <w:noProof/>
              </w:rPr>
              <w:t>Changes of name</w:t>
            </w:r>
            <w:r>
              <w:rPr>
                <w:noProof/>
                <w:webHidden/>
              </w:rPr>
              <w:tab/>
            </w:r>
            <w:r>
              <w:rPr>
                <w:noProof/>
                <w:webHidden/>
              </w:rPr>
              <w:fldChar w:fldCharType="begin"/>
            </w:r>
            <w:r>
              <w:rPr>
                <w:noProof/>
                <w:webHidden/>
              </w:rPr>
              <w:instrText xml:space="preserve"> PAGEREF _Toc111204367 \h </w:instrText>
            </w:r>
            <w:r>
              <w:rPr>
                <w:noProof/>
                <w:webHidden/>
              </w:rPr>
            </w:r>
            <w:r>
              <w:rPr>
                <w:noProof/>
                <w:webHidden/>
              </w:rPr>
              <w:fldChar w:fldCharType="separate"/>
            </w:r>
            <w:r>
              <w:rPr>
                <w:noProof/>
                <w:webHidden/>
              </w:rPr>
              <w:t>3</w:t>
            </w:r>
            <w:r>
              <w:rPr>
                <w:noProof/>
                <w:webHidden/>
              </w:rPr>
              <w:fldChar w:fldCharType="end"/>
            </w:r>
          </w:hyperlink>
        </w:p>
        <w:p w14:paraId="546742DA" w14:textId="44198DAF" w:rsidR="003D4547" w:rsidRDefault="003D4547">
          <w:r>
            <w:rPr>
              <w:b/>
              <w:bCs/>
              <w:noProof/>
            </w:rPr>
            <w:fldChar w:fldCharType="end"/>
          </w:r>
        </w:p>
      </w:sdtContent>
    </w:sdt>
    <w:p w14:paraId="0ED919B3" w14:textId="77777777" w:rsidR="003D4547" w:rsidRDefault="003D4547" w:rsidP="000C38F5">
      <w:pPr>
        <w:pStyle w:val="Heading1"/>
      </w:pPr>
    </w:p>
    <w:p w14:paraId="595B6825" w14:textId="77777777" w:rsidR="003D4547" w:rsidRDefault="003D4547">
      <w:pPr>
        <w:suppressAutoHyphens w:val="0"/>
        <w:spacing w:after="0" w:line="240" w:lineRule="auto"/>
        <w:rPr>
          <w:b/>
          <w:bCs/>
          <w:sz w:val="32"/>
          <w:szCs w:val="28"/>
        </w:rPr>
      </w:pPr>
      <w:r>
        <w:br w:type="page"/>
      </w:r>
    </w:p>
    <w:p w14:paraId="41CB6989" w14:textId="412B34A0" w:rsidR="003D4547" w:rsidRDefault="003D4547" w:rsidP="003D4547">
      <w:pPr>
        <w:pStyle w:val="Heading1"/>
        <w:numPr>
          <w:ilvl w:val="0"/>
          <w:numId w:val="5"/>
        </w:numPr>
      </w:pPr>
      <w:bookmarkStart w:id="1" w:name="_Toc111204366"/>
      <w:r>
        <w:lastRenderedPageBreak/>
        <w:t>Accuracy of records</w:t>
      </w:r>
      <w:bookmarkEnd w:id="1"/>
    </w:p>
    <w:p w14:paraId="302F0478" w14:textId="77777777" w:rsidR="003D4547" w:rsidRPr="003D4547" w:rsidRDefault="003D4547" w:rsidP="003D4547">
      <w:pPr>
        <w:pStyle w:val="ListParagraph"/>
        <w:numPr>
          <w:ilvl w:val="1"/>
          <w:numId w:val="5"/>
        </w:numPr>
      </w:pPr>
      <w:r w:rsidRPr="003D4547">
        <w:t>To prevent fraud, all students must be registered using the name on their passport, birth certificate, or marriage certificate.</w:t>
      </w:r>
    </w:p>
    <w:p w14:paraId="0800843E" w14:textId="79B7D339" w:rsidR="003D4547" w:rsidRPr="003D4547" w:rsidRDefault="003D4547" w:rsidP="003D4547">
      <w:pPr>
        <w:pStyle w:val="ListParagraph"/>
        <w:numPr>
          <w:ilvl w:val="1"/>
          <w:numId w:val="5"/>
        </w:numPr>
      </w:pPr>
      <w:r w:rsidRPr="003D4547">
        <w:t>Students must provide the University with the address at which they will usually reside while studying at the University (their term-time address).</w:t>
      </w:r>
      <w:r w:rsidR="00200516">
        <w:t xml:space="preserve"> Stud</w:t>
      </w:r>
      <w:r w:rsidR="00767C3D">
        <w:t>ents</w:t>
      </w:r>
      <w:r w:rsidR="00200516" w:rsidRPr="00200516">
        <w:t xml:space="preserve"> studying on </w:t>
      </w:r>
      <w:r w:rsidR="00200516">
        <w:t>c</w:t>
      </w:r>
      <w:r w:rsidR="00200516" w:rsidRPr="00200516">
        <w:t xml:space="preserve">ampus will need </w:t>
      </w:r>
      <w:r w:rsidR="00200516">
        <w:t>to</w:t>
      </w:r>
      <w:r w:rsidR="00200516" w:rsidRPr="00200516">
        <w:t xml:space="preserve"> provide a UK address</w:t>
      </w:r>
      <w:r w:rsidR="00200516">
        <w:t>.</w:t>
      </w:r>
    </w:p>
    <w:p w14:paraId="318EB737" w14:textId="7EEBCB98" w:rsidR="003D4547" w:rsidRPr="003D4547" w:rsidRDefault="003D4547" w:rsidP="003D4547">
      <w:pPr>
        <w:pStyle w:val="ListParagraph"/>
        <w:numPr>
          <w:ilvl w:val="1"/>
          <w:numId w:val="5"/>
        </w:numPr>
      </w:pPr>
      <w:r w:rsidRPr="003D4547">
        <w:t>Students must advise the University of any changes to their contact details including home and term-time addresses, email addresses, and telephone numbers at the earliest opportunity.</w:t>
      </w:r>
    </w:p>
    <w:p w14:paraId="1EE74336" w14:textId="7E735C4C" w:rsidR="003D4547" w:rsidRDefault="00D3169A" w:rsidP="00D3169A">
      <w:pPr>
        <w:pStyle w:val="Heading1"/>
        <w:numPr>
          <w:ilvl w:val="0"/>
          <w:numId w:val="5"/>
        </w:numPr>
      </w:pPr>
      <w:bookmarkStart w:id="2" w:name="_Toc111204367"/>
      <w:r>
        <w:t>Changes of name</w:t>
      </w:r>
      <w:bookmarkEnd w:id="2"/>
    </w:p>
    <w:p w14:paraId="4A4C062E" w14:textId="77777777" w:rsidR="00D3169A" w:rsidRPr="00D3169A" w:rsidRDefault="00D3169A" w:rsidP="00D3169A">
      <w:pPr>
        <w:pStyle w:val="ListParagraph"/>
        <w:numPr>
          <w:ilvl w:val="1"/>
          <w:numId w:val="5"/>
        </w:numPr>
      </w:pPr>
      <w:r w:rsidRPr="00D3169A">
        <w:t>A student or Alum has the right to change their name provided such change is not intended to deceive or defraud any other person.</w:t>
      </w:r>
    </w:p>
    <w:p w14:paraId="7709599B" w14:textId="718DA3C5" w:rsidR="00D3169A" w:rsidRPr="00D3169A" w:rsidRDefault="00D3169A" w:rsidP="00D3169A">
      <w:pPr>
        <w:pStyle w:val="ListParagraph"/>
        <w:numPr>
          <w:ilvl w:val="1"/>
          <w:numId w:val="5"/>
        </w:numPr>
      </w:pPr>
      <w:r w:rsidRPr="00D3169A">
        <w:t xml:space="preserve">The University shall only change a student or Alum’s name in its records on receipt of a written request sent to the </w:t>
      </w:r>
      <w:r w:rsidR="00F72BD8">
        <w:t xml:space="preserve">Academic Registrar </w:t>
      </w:r>
      <w:r w:rsidRPr="00D3169A">
        <w:t>(or nominee) that is accompanied by appropriate evidence of the change of name. The</w:t>
      </w:r>
      <w:r w:rsidR="00F72BD8">
        <w:t xml:space="preserve"> Academic Registrar </w:t>
      </w:r>
      <w:r w:rsidRPr="00D3169A">
        <w:t>(or nominee) may publish guidance on forms of appropriate evidence.</w:t>
      </w:r>
    </w:p>
    <w:p w14:paraId="2F7BD203" w14:textId="05C71686" w:rsidR="00D3169A" w:rsidRDefault="00D3169A" w:rsidP="00D3169A">
      <w:pPr>
        <w:pStyle w:val="ListParagraph"/>
        <w:numPr>
          <w:ilvl w:val="1"/>
          <w:numId w:val="5"/>
        </w:numPr>
      </w:pPr>
      <w:r w:rsidRPr="00D3169A">
        <w:t xml:space="preserve">Change of name in the University’s records shall not affect any certificates or transcripts already issued and the University will not re-issue certificates in a name other than the name under which a student was awarded save as provided for in regulation </w:t>
      </w:r>
      <w:r w:rsidR="008562B1" w:rsidRPr="00D3169A">
        <w:t>2.4.</w:t>
      </w:r>
    </w:p>
    <w:p w14:paraId="06DC5823" w14:textId="77777777" w:rsidR="00B808F2" w:rsidRDefault="00B808F2" w:rsidP="00B808F2">
      <w:pPr>
        <w:pStyle w:val="ListParagraph"/>
        <w:numPr>
          <w:ilvl w:val="1"/>
          <w:numId w:val="5"/>
        </w:numPr>
      </w:pPr>
      <w:r w:rsidRPr="00D3169A">
        <w:t>The University will only change the name on a degree certificate retrospectively (that is, by issuing a further certificate in a different name) in cases where:</w:t>
      </w:r>
    </w:p>
    <w:p w14:paraId="4E2DFAE6" w14:textId="77777777" w:rsidR="00B808F2" w:rsidRDefault="00B808F2" w:rsidP="00B808F2">
      <w:pPr>
        <w:pStyle w:val="ListParagraph"/>
        <w:numPr>
          <w:ilvl w:val="2"/>
          <w:numId w:val="5"/>
        </w:numPr>
      </w:pPr>
      <w:r>
        <w:t>there was an error on the certificate at the time it was issued;</w:t>
      </w:r>
    </w:p>
    <w:p w14:paraId="54FF2EA2" w14:textId="77777777" w:rsidR="00B808F2" w:rsidRDefault="00B808F2" w:rsidP="00B808F2">
      <w:pPr>
        <w:pStyle w:val="ListParagraph"/>
        <w:numPr>
          <w:ilvl w:val="2"/>
          <w:numId w:val="5"/>
        </w:numPr>
      </w:pPr>
      <w:r>
        <w:t>the change of name is associated with gender transition, where the Alum affirms a different gender identity and requests a re-issued certificate in the new name;</w:t>
      </w:r>
    </w:p>
    <w:p w14:paraId="5CACD7F7" w14:textId="77777777" w:rsidR="00B808F2" w:rsidRDefault="00B808F2" w:rsidP="00B808F2">
      <w:pPr>
        <w:numPr>
          <w:ilvl w:val="2"/>
          <w:numId w:val="5"/>
        </w:numPr>
      </w:pPr>
      <w:r>
        <w:t xml:space="preserve">the change of name relates to the personal security of the Alum (such as victim or witness protection), where the Alum </w:t>
      </w:r>
      <w:r>
        <w:lastRenderedPageBreak/>
        <w:t>has changed their identity, and the police or security services recommend that the change includes the individual's qualifications.</w:t>
      </w:r>
    </w:p>
    <w:p w14:paraId="15AFC101" w14:textId="77777777" w:rsidR="00B808F2" w:rsidRDefault="00B808F2" w:rsidP="008B5F77">
      <w:pPr>
        <w:pStyle w:val="ListParagraph"/>
        <w:numPr>
          <w:ilvl w:val="0"/>
          <w:numId w:val="0"/>
        </w:numPr>
        <w:ind w:left="1440"/>
      </w:pPr>
      <w:r>
        <w:t>In such cases the request to re-issue the certificate must be in writing and sent to the  Academic Registrar (or nominee), accompanied by appropriate evidence relating the new name and circumstances of the change and the original degree certificate (or a statutory declaration stating that the original certificate is no longer in the requester’s possession and that they have carried out a diligent search for it and they are unable to recover it, together with a written undertaking to return the original degree certificate to the University if it should be found subsequently)</w:t>
      </w:r>
    </w:p>
    <w:p w14:paraId="1A084169" w14:textId="07ED8F3E" w:rsidR="00B808F2" w:rsidRPr="008B5F77" w:rsidRDefault="00B808F2" w:rsidP="080AC118">
      <w:pPr>
        <w:pStyle w:val="ListParagraph"/>
        <w:numPr>
          <w:ilvl w:val="1"/>
          <w:numId w:val="5"/>
        </w:numPr>
      </w:pPr>
      <w:r>
        <w:t>Change of gender or title, a student's personal information can be updated to reflect name and/or title if this is different to the details used during</w:t>
      </w:r>
      <w:r w:rsidRPr="00F72BD8">
        <w:rPr>
          <w:rFonts w:eastAsia="Arial"/>
          <w:color w:val="000000" w:themeColor="text1"/>
        </w:rPr>
        <w:t xml:space="preserve"> enrolment. To do so please contact either your School Office or the Trans and Non-Binary Support Lead.</w:t>
      </w:r>
    </w:p>
    <w:p w14:paraId="20111DD0" w14:textId="1263CEFB" w:rsidR="006C4F9A" w:rsidRPr="006C4F9A" w:rsidRDefault="44D122A7" w:rsidP="080AC118">
      <w:pPr>
        <w:pStyle w:val="ListParagraph"/>
        <w:numPr>
          <w:ilvl w:val="1"/>
          <w:numId w:val="5"/>
        </w:numPr>
      </w:pPr>
      <w:r w:rsidRPr="006C4F9A">
        <w:rPr>
          <w:rFonts w:eastAsia="Arial"/>
          <w:color w:val="000000" w:themeColor="text1"/>
          <w:szCs w:val="24"/>
        </w:rPr>
        <w:t xml:space="preserve">What documents </w:t>
      </w:r>
      <w:r w:rsidR="26FDA05F" w:rsidRPr="006C4F9A">
        <w:rPr>
          <w:rFonts w:eastAsia="Arial"/>
          <w:color w:val="000000" w:themeColor="text1"/>
          <w:szCs w:val="24"/>
        </w:rPr>
        <w:t xml:space="preserve">are </w:t>
      </w:r>
      <w:r w:rsidRPr="006C4F9A">
        <w:rPr>
          <w:rFonts w:eastAsia="Arial"/>
          <w:color w:val="000000" w:themeColor="text1"/>
          <w:szCs w:val="24"/>
        </w:rPr>
        <w:t>need</w:t>
      </w:r>
      <w:r w:rsidR="0F2868AD" w:rsidRPr="006C4F9A">
        <w:rPr>
          <w:rFonts w:eastAsia="Arial"/>
          <w:color w:val="000000" w:themeColor="text1"/>
          <w:szCs w:val="24"/>
        </w:rPr>
        <w:t>ed</w:t>
      </w:r>
      <w:r w:rsidRPr="006C4F9A">
        <w:rPr>
          <w:rFonts w:eastAsia="Arial"/>
          <w:color w:val="000000" w:themeColor="text1"/>
          <w:szCs w:val="24"/>
        </w:rPr>
        <w:t xml:space="preserve"> to change </w:t>
      </w:r>
      <w:r w:rsidR="6D27CBB0" w:rsidRPr="006C4F9A">
        <w:rPr>
          <w:rFonts w:eastAsia="Arial"/>
          <w:color w:val="000000" w:themeColor="text1"/>
          <w:szCs w:val="24"/>
        </w:rPr>
        <w:t xml:space="preserve">a </w:t>
      </w:r>
      <w:r w:rsidR="3EEEDD90" w:rsidRPr="006C4F9A">
        <w:rPr>
          <w:rFonts w:eastAsia="Arial"/>
          <w:color w:val="000000" w:themeColor="text1"/>
          <w:szCs w:val="24"/>
        </w:rPr>
        <w:t xml:space="preserve">student's </w:t>
      </w:r>
      <w:r w:rsidRPr="006C4F9A">
        <w:rPr>
          <w:rFonts w:eastAsia="Arial"/>
          <w:color w:val="000000" w:themeColor="text1"/>
          <w:szCs w:val="24"/>
        </w:rPr>
        <w:t xml:space="preserve">details? </w:t>
      </w:r>
      <w:r w:rsidR="58DFAE2F" w:rsidRPr="006C4F9A">
        <w:rPr>
          <w:rFonts w:eastAsia="Arial"/>
          <w:color w:val="000000" w:themeColor="text1"/>
          <w:szCs w:val="24"/>
        </w:rPr>
        <w:t xml:space="preserve">A student </w:t>
      </w:r>
      <w:r w:rsidR="00913CDA" w:rsidRPr="006C4F9A">
        <w:rPr>
          <w:rFonts w:eastAsia="Arial"/>
          <w:color w:val="000000" w:themeColor="text1"/>
          <w:szCs w:val="24"/>
        </w:rPr>
        <w:t>can change</w:t>
      </w:r>
      <w:r w:rsidRPr="006C4F9A">
        <w:rPr>
          <w:rFonts w:eastAsia="Arial"/>
          <w:color w:val="000000" w:themeColor="text1"/>
          <w:szCs w:val="24"/>
        </w:rPr>
        <w:t xml:space="preserve"> </w:t>
      </w:r>
      <w:r w:rsidR="6E9F7DA9" w:rsidRPr="006C4F9A">
        <w:rPr>
          <w:rFonts w:eastAsia="Arial"/>
          <w:color w:val="000000" w:themeColor="text1"/>
          <w:szCs w:val="24"/>
        </w:rPr>
        <w:t>‘</w:t>
      </w:r>
      <w:r w:rsidRPr="006C4F9A">
        <w:rPr>
          <w:rFonts w:eastAsia="Arial"/>
          <w:color w:val="000000" w:themeColor="text1"/>
          <w:szCs w:val="24"/>
        </w:rPr>
        <w:t>known as’ name at any time</w:t>
      </w:r>
      <w:r w:rsidR="1FE81938" w:rsidRPr="006C4F9A">
        <w:rPr>
          <w:rFonts w:eastAsia="Arial"/>
          <w:color w:val="000000" w:themeColor="text1"/>
          <w:szCs w:val="24"/>
        </w:rPr>
        <w:t>, to</w:t>
      </w:r>
      <w:r w:rsidRPr="006C4F9A">
        <w:rPr>
          <w:rFonts w:eastAsia="Arial"/>
          <w:color w:val="000000" w:themeColor="text1"/>
          <w:szCs w:val="24"/>
        </w:rPr>
        <w:t xml:space="preserve"> update </w:t>
      </w:r>
      <w:r w:rsidR="58E4E79E" w:rsidRPr="006C4F9A">
        <w:rPr>
          <w:rFonts w:eastAsia="Arial"/>
          <w:color w:val="000000" w:themeColor="text1"/>
          <w:szCs w:val="24"/>
        </w:rPr>
        <w:t>the</w:t>
      </w:r>
      <w:r w:rsidRPr="006C4F9A">
        <w:rPr>
          <w:rFonts w:eastAsia="Arial"/>
          <w:color w:val="000000" w:themeColor="text1"/>
          <w:szCs w:val="24"/>
        </w:rPr>
        <w:t xml:space="preserve"> official </w:t>
      </w:r>
      <w:r w:rsidR="7A32E958" w:rsidRPr="006C4F9A">
        <w:rPr>
          <w:rFonts w:eastAsia="Arial"/>
          <w:color w:val="000000" w:themeColor="text1"/>
          <w:szCs w:val="24"/>
        </w:rPr>
        <w:t>student</w:t>
      </w:r>
      <w:r w:rsidR="4D70CCBF" w:rsidRPr="006C4F9A">
        <w:rPr>
          <w:rFonts w:eastAsia="Arial"/>
          <w:color w:val="000000" w:themeColor="text1"/>
          <w:szCs w:val="24"/>
        </w:rPr>
        <w:t xml:space="preserve"> </w:t>
      </w:r>
      <w:r w:rsidRPr="006C4F9A">
        <w:rPr>
          <w:rFonts w:eastAsia="Arial"/>
          <w:color w:val="000000" w:themeColor="text1"/>
          <w:szCs w:val="24"/>
        </w:rPr>
        <w:t>record the University requires legal documentation to show use of the new name.</w:t>
      </w:r>
    </w:p>
    <w:p w14:paraId="7A3A21FF" w14:textId="5FCBEF62" w:rsidR="74558566" w:rsidRPr="006C4F9A" w:rsidRDefault="26717EA4" w:rsidP="080AC118">
      <w:pPr>
        <w:pStyle w:val="ListParagraph"/>
        <w:numPr>
          <w:ilvl w:val="1"/>
          <w:numId w:val="5"/>
        </w:numPr>
      </w:pPr>
      <w:r w:rsidRPr="006C4F9A">
        <w:rPr>
          <w:rFonts w:eastAsia="Arial"/>
          <w:color w:val="000000" w:themeColor="text1"/>
          <w:szCs w:val="24"/>
        </w:rPr>
        <w:t xml:space="preserve">What is the difference between a preferred ‘known as’ name and </w:t>
      </w:r>
      <w:r w:rsidR="1AA1166C" w:rsidRPr="006C4F9A">
        <w:rPr>
          <w:rFonts w:eastAsia="Arial"/>
          <w:color w:val="000000" w:themeColor="text1"/>
          <w:szCs w:val="24"/>
        </w:rPr>
        <w:t>an</w:t>
      </w:r>
      <w:r w:rsidRPr="006C4F9A">
        <w:rPr>
          <w:rFonts w:eastAsia="Arial"/>
          <w:color w:val="000000" w:themeColor="text1"/>
          <w:szCs w:val="24"/>
        </w:rPr>
        <w:t xml:space="preserve"> </w:t>
      </w:r>
      <w:r w:rsidR="21C1B3F2" w:rsidRPr="006C4F9A">
        <w:rPr>
          <w:rFonts w:eastAsia="Arial"/>
          <w:color w:val="000000" w:themeColor="text1"/>
          <w:szCs w:val="24"/>
        </w:rPr>
        <w:t>official record</w:t>
      </w:r>
      <w:r w:rsidRPr="006C4F9A">
        <w:rPr>
          <w:rFonts w:eastAsia="Arial"/>
          <w:color w:val="000000" w:themeColor="text1"/>
          <w:szCs w:val="24"/>
        </w:rPr>
        <w:t xml:space="preserve">? Your ‘known as’ name appears on attendance registers and </w:t>
      </w:r>
      <w:proofErr w:type="spellStart"/>
      <w:r w:rsidRPr="006C4F9A">
        <w:rPr>
          <w:rFonts w:eastAsia="Arial"/>
          <w:color w:val="000000" w:themeColor="text1"/>
          <w:szCs w:val="24"/>
        </w:rPr>
        <w:t>Evision</w:t>
      </w:r>
      <w:proofErr w:type="spellEnd"/>
      <w:r w:rsidRPr="006C4F9A">
        <w:rPr>
          <w:rFonts w:eastAsia="Arial"/>
          <w:color w:val="000000" w:themeColor="text1"/>
          <w:szCs w:val="24"/>
        </w:rPr>
        <w:t xml:space="preserve"> only, however changing your official record will also be reflected on your ID</w:t>
      </w:r>
      <w:r w:rsidR="006C4F9A">
        <w:rPr>
          <w:rFonts w:eastAsia="Arial"/>
          <w:color w:val="000000" w:themeColor="text1"/>
          <w:szCs w:val="24"/>
        </w:rPr>
        <w:t xml:space="preserve"> </w:t>
      </w:r>
      <w:r w:rsidRPr="006C4F9A">
        <w:rPr>
          <w:rFonts w:eastAsia="Arial"/>
          <w:color w:val="000000" w:themeColor="text1"/>
          <w:szCs w:val="24"/>
        </w:rPr>
        <w:t>card, degree certificate</w:t>
      </w:r>
      <w:r w:rsidR="71EF9C16" w:rsidRPr="006C4F9A">
        <w:rPr>
          <w:rFonts w:eastAsia="Arial"/>
          <w:color w:val="000000" w:themeColor="text1"/>
          <w:szCs w:val="24"/>
        </w:rPr>
        <w:t xml:space="preserve">, please refer to 2.3 &amp; 2.4 </w:t>
      </w:r>
      <w:r w:rsidRPr="006C4F9A">
        <w:rPr>
          <w:rFonts w:eastAsia="Arial"/>
          <w:color w:val="000000" w:themeColor="text1"/>
          <w:szCs w:val="24"/>
        </w:rPr>
        <w:t>and any official</w:t>
      </w:r>
      <w:r w:rsidR="006C4F9A">
        <w:rPr>
          <w:rFonts w:eastAsia="Arial"/>
          <w:color w:val="000000" w:themeColor="text1"/>
          <w:szCs w:val="24"/>
        </w:rPr>
        <w:t xml:space="preserve"> </w:t>
      </w:r>
      <w:r w:rsidRPr="006C4F9A">
        <w:rPr>
          <w:rFonts w:eastAsia="Arial"/>
          <w:color w:val="000000" w:themeColor="text1"/>
          <w:szCs w:val="24"/>
        </w:rPr>
        <w:t>documentation from the university.</w:t>
      </w:r>
    </w:p>
    <w:p w14:paraId="23F95DFF" w14:textId="4591A057" w:rsidR="2AF2CCD9" w:rsidRDefault="2AF2CCD9" w:rsidP="080AC118">
      <w:pPr>
        <w:pStyle w:val="ListParagraph"/>
        <w:numPr>
          <w:ilvl w:val="0"/>
          <w:numId w:val="0"/>
        </w:numPr>
      </w:pPr>
      <w:r>
        <w:t xml:space="preserve"> </w:t>
      </w:r>
    </w:p>
    <w:p w14:paraId="5025620A" w14:textId="23015D60" w:rsidR="080AC118" w:rsidRDefault="080AC118" w:rsidP="080AC118">
      <w:pPr>
        <w:pStyle w:val="ListParagraph"/>
        <w:numPr>
          <w:ilvl w:val="0"/>
          <w:numId w:val="0"/>
        </w:numPr>
        <w:ind w:left="1080"/>
      </w:pPr>
    </w:p>
    <w:p w14:paraId="274A1EC5" w14:textId="552DBB27" w:rsidR="4CEAFE2D" w:rsidRDefault="4CEAFE2D" w:rsidP="008E5ACD">
      <w:pPr>
        <w:ind w:left="720"/>
        <w:rPr>
          <w:rFonts w:eastAsia="Arial"/>
          <w:color w:val="000000" w:themeColor="text1"/>
          <w:szCs w:val="24"/>
        </w:rPr>
      </w:pPr>
      <w:r w:rsidRPr="008E5ACD">
        <w:rPr>
          <w:rFonts w:ascii="Calibri" w:eastAsia="Calibri" w:hAnsi="Calibri" w:cs="Calibri"/>
          <w:sz w:val="22"/>
          <w:szCs w:val="22"/>
        </w:rPr>
        <w:t xml:space="preserve">  </w:t>
      </w:r>
      <w:r w:rsidRPr="080AC118">
        <w:rPr>
          <w:rFonts w:ascii="Calibri" w:eastAsia="Calibri" w:hAnsi="Calibri" w:cs="Calibri"/>
          <w:sz w:val="22"/>
          <w:szCs w:val="22"/>
        </w:rPr>
        <w:t xml:space="preserve"> </w:t>
      </w:r>
      <w:r w:rsidR="220B0A19" w:rsidRPr="080AC118">
        <w:rPr>
          <w:rFonts w:ascii="Calibri" w:eastAsia="Calibri" w:hAnsi="Calibri" w:cs="Calibri"/>
          <w:sz w:val="22"/>
          <w:szCs w:val="22"/>
        </w:rPr>
        <w:t xml:space="preserve"> </w:t>
      </w:r>
    </w:p>
    <w:sectPr w:rsidR="4CEAFE2D"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C1D4" w14:textId="77777777" w:rsidR="00FC559B" w:rsidRDefault="00FC559B">
      <w:r>
        <w:separator/>
      </w:r>
    </w:p>
  </w:endnote>
  <w:endnote w:type="continuationSeparator" w:id="0">
    <w:p w14:paraId="04741D27" w14:textId="77777777" w:rsidR="00FC559B" w:rsidRDefault="00FC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CAA8"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341"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BB80" w14:textId="77777777" w:rsidR="00FC559B" w:rsidRDefault="00FC559B">
      <w:r>
        <w:separator/>
      </w:r>
    </w:p>
  </w:footnote>
  <w:footnote w:type="continuationSeparator" w:id="0">
    <w:p w14:paraId="589BB033" w14:textId="77777777" w:rsidR="00FC559B" w:rsidRDefault="00FC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95B2"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22D65BA2" wp14:editId="1486195D">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114"/>
    <w:multiLevelType w:val="hybridMultilevel"/>
    <w:tmpl w:val="19DA0F02"/>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21E04472"/>
    <w:multiLevelType w:val="multilevel"/>
    <w:tmpl w:val="73644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1.%2.%3."/>
      <w:lvlJc w:val="left"/>
      <w:pPr>
        <w:ind w:left="2563"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1C9DB2A"/>
    <w:multiLevelType w:val="hybridMultilevel"/>
    <w:tmpl w:val="F6326FA2"/>
    <w:lvl w:ilvl="0" w:tplc="0E786188">
      <w:start w:val="1"/>
      <w:numFmt w:val="decimal"/>
      <w:lvlText w:val="%1."/>
      <w:lvlJc w:val="left"/>
      <w:pPr>
        <w:ind w:left="1440" w:hanging="360"/>
      </w:pPr>
    </w:lvl>
    <w:lvl w:ilvl="1" w:tplc="03DA0FCC">
      <w:start w:val="1"/>
      <w:numFmt w:val="lowerLetter"/>
      <w:lvlText w:val="%2."/>
      <w:lvlJc w:val="left"/>
      <w:pPr>
        <w:ind w:left="2160" w:hanging="360"/>
      </w:pPr>
    </w:lvl>
    <w:lvl w:ilvl="2" w:tplc="526C62DE">
      <w:start w:val="1"/>
      <w:numFmt w:val="lowerRoman"/>
      <w:lvlText w:val="%3."/>
      <w:lvlJc w:val="right"/>
      <w:pPr>
        <w:ind w:left="2880" w:hanging="180"/>
      </w:pPr>
    </w:lvl>
    <w:lvl w:ilvl="3" w:tplc="6A022516">
      <w:start w:val="1"/>
      <w:numFmt w:val="decimal"/>
      <w:lvlText w:val="%4."/>
      <w:lvlJc w:val="left"/>
      <w:pPr>
        <w:ind w:left="3600" w:hanging="360"/>
      </w:pPr>
    </w:lvl>
    <w:lvl w:ilvl="4" w:tplc="12C21BB6">
      <w:start w:val="1"/>
      <w:numFmt w:val="lowerLetter"/>
      <w:lvlText w:val="%5."/>
      <w:lvlJc w:val="left"/>
      <w:pPr>
        <w:ind w:left="4320" w:hanging="360"/>
      </w:pPr>
    </w:lvl>
    <w:lvl w:ilvl="5" w:tplc="9D646E08">
      <w:start w:val="1"/>
      <w:numFmt w:val="lowerRoman"/>
      <w:lvlText w:val="%6."/>
      <w:lvlJc w:val="right"/>
      <w:pPr>
        <w:ind w:left="5040" w:hanging="180"/>
      </w:pPr>
    </w:lvl>
    <w:lvl w:ilvl="6" w:tplc="C04CC080">
      <w:start w:val="1"/>
      <w:numFmt w:val="decimal"/>
      <w:lvlText w:val="%7."/>
      <w:lvlJc w:val="left"/>
      <w:pPr>
        <w:ind w:left="5760" w:hanging="360"/>
      </w:pPr>
    </w:lvl>
    <w:lvl w:ilvl="7" w:tplc="79701CC2">
      <w:start w:val="1"/>
      <w:numFmt w:val="lowerLetter"/>
      <w:lvlText w:val="%8."/>
      <w:lvlJc w:val="left"/>
      <w:pPr>
        <w:ind w:left="6480" w:hanging="360"/>
      </w:pPr>
    </w:lvl>
    <w:lvl w:ilvl="8" w:tplc="99A26AEC">
      <w:start w:val="1"/>
      <w:numFmt w:val="lowerRoman"/>
      <w:lvlText w:val="%9."/>
      <w:lvlJc w:val="right"/>
      <w:pPr>
        <w:ind w:left="7200" w:hanging="180"/>
      </w:pPr>
    </w:lvl>
  </w:abstractNum>
  <w:abstractNum w:abstractNumId="3" w15:restartNumberingAfterBreak="0">
    <w:nsid w:val="3444645C"/>
    <w:multiLevelType w:val="hybridMultilevel"/>
    <w:tmpl w:val="B0F42F1C"/>
    <w:lvl w:ilvl="0" w:tplc="21AC4D22">
      <w:start w:val="1"/>
      <w:numFmt w:val="decimal"/>
      <w:pStyle w:val="ListParagraph"/>
      <w:lvlText w:val="%1."/>
      <w:lvlJc w:val="left"/>
      <w:pPr>
        <w:ind w:left="1004" w:hanging="360"/>
      </w:pPr>
    </w:lvl>
    <w:lvl w:ilvl="1" w:tplc="8BA271B8">
      <w:start w:val="1"/>
      <w:numFmt w:val="bullet"/>
      <w:lvlText w:val="o"/>
      <w:lvlJc w:val="left"/>
      <w:pPr>
        <w:ind w:left="1724" w:hanging="360"/>
      </w:pPr>
      <w:rPr>
        <w:rFonts w:ascii="Courier New" w:hAnsi="Courier New" w:hint="default"/>
      </w:rPr>
    </w:lvl>
    <w:lvl w:ilvl="2" w:tplc="289A2670">
      <w:start w:val="1"/>
      <w:numFmt w:val="bullet"/>
      <w:lvlText w:val="▪"/>
      <w:lvlJc w:val="left"/>
      <w:pPr>
        <w:ind w:left="2444" w:hanging="360"/>
      </w:pPr>
      <w:rPr>
        <w:rFonts w:ascii="Noto Sans Symbols" w:hAnsi="Noto Sans Symbols" w:hint="default"/>
      </w:rPr>
    </w:lvl>
    <w:lvl w:ilvl="3" w:tplc="E47C1C12">
      <w:start w:val="1"/>
      <w:numFmt w:val="bullet"/>
      <w:lvlText w:val="●"/>
      <w:lvlJc w:val="left"/>
      <w:pPr>
        <w:ind w:left="3164" w:hanging="360"/>
      </w:pPr>
      <w:rPr>
        <w:rFonts w:ascii="Noto Sans Symbols" w:hAnsi="Noto Sans Symbols" w:hint="default"/>
      </w:rPr>
    </w:lvl>
    <w:lvl w:ilvl="4" w:tplc="269481FE">
      <w:start w:val="1"/>
      <w:numFmt w:val="bullet"/>
      <w:lvlText w:val="o"/>
      <w:lvlJc w:val="left"/>
      <w:pPr>
        <w:ind w:left="3884" w:hanging="360"/>
      </w:pPr>
      <w:rPr>
        <w:rFonts w:ascii="Courier New" w:hAnsi="Courier New" w:hint="default"/>
      </w:rPr>
    </w:lvl>
    <w:lvl w:ilvl="5" w:tplc="6A582800">
      <w:start w:val="1"/>
      <w:numFmt w:val="bullet"/>
      <w:lvlText w:val="▪"/>
      <w:lvlJc w:val="left"/>
      <w:pPr>
        <w:ind w:left="4604" w:hanging="360"/>
      </w:pPr>
      <w:rPr>
        <w:rFonts w:ascii="Noto Sans Symbols" w:hAnsi="Noto Sans Symbols" w:hint="default"/>
      </w:rPr>
    </w:lvl>
    <w:lvl w:ilvl="6" w:tplc="098800AA">
      <w:start w:val="1"/>
      <w:numFmt w:val="bullet"/>
      <w:lvlText w:val="●"/>
      <w:lvlJc w:val="left"/>
      <w:pPr>
        <w:ind w:left="5324" w:hanging="360"/>
      </w:pPr>
      <w:rPr>
        <w:rFonts w:ascii="Noto Sans Symbols" w:hAnsi="Noto Sans Symbols" w:hint="default"/>
      </w:rPr>
    </w:lvl>
    <w:lvl w:ilvl="7" w:tplc="EE5A962A">
      <w:start w:val="1"/>
      <w:numFmt w:val="bullet"/>
      <w:lvlText w:val="o"/>
      <w:lvlJc w:val="left"/>
      <w:pPr>
        <w:ind w:left="6044" w:hanging="360"/>
      </w:pPr>
      <w:rPr>
        <w:rFonts w:ascii="Courier New" w:hAnsi="Courier New" w:hint="default"/>
      </w:rPr>
    </w:lvl>
    <w:lvl w:ilvl="8" w:tplc="58CE7276">
      <w:start w:val="1"/>
      <w:numFmt w:val="bullet"/>
      <w:lvlText w:val="▪"/>
      <w:lvlJc w:val="left"/>
      <w:pPr>
        <w:ind w:left="6764" w:hanging="360"/>
      </w:pPr>
      <w:rPr>
        <w:rFonts w:ascii="Noto Sans Symbols" w:hAnsi="Noto Sans Symbols" w:hint="default"/>
      </w:rPr>
    </w:lvl>
  </w:abstractNum>
  <w:abstractNum w:abstractNumId="4" w15:restartNumberingAfterBreak="0">
    <w:nsid w:val="523B65C8"/>
    <w:multiLevelType w:val="hybridMultilevel"/>
    <w:tmpl w:val="08F6237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63BD1E61"/>
    <w:multiLevelType w:val="hybridMultilevel"/>
    <w:tmpl w:val="3E8A9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D8986A"/>
    <w:multiLevelType w:val="hybridMultilevel"/>
    <w:tmpl w:val="2AA8D2F6"/>
    <w:lvl w:ilvl="0" w:tplc="A7F4AB2E">
      <w:start w:val="1"/>
      <w:numFmt w:val="decimal"/>
      <w:lvlText w:val="%1."/>
      <w:lvlJc w:val="left"/>
      <w:pPr>
        <w:ind w:left="360" w:hanging="360"/>
      </w:pPr>
    </w:lvl>
    <w:lvl w:ilvl="1" w:tplc="77AC80BE">
      <w:start w:val="1"/>
      <w:numFmt w:val="lowerLetter"/>
      <w:lvlText w:val="%2."/>
      <w:lvlJc w:val="left"/>
      <w:pPr>
        <w:ind w:left="1080" w:hanging="360"/>
      </w:pPr>
    </w:lvl>
    <w:lvl w:ilvl="2" w:tplc="9B627E24">
      <w:start w:val="1"/>
      <w:numFmt w:val="lowerRoman"/>
      <w:lvlText w:val="%3."/>
      <w:lvlJc w:val="right"/>
      <w:pPr>
        <w:ind w:left="1800" w:hanging="180"/>
      </w:pPr>
    </w:lvl>
    <w:lvl w:ilvl="3" w:tplc="D1D8F284">
      <w:start w:val="1"/>
      <w:numFmt w:val="decimal"/>
      <w:lvlText w:val="%4."/>
      <w:lvlJc w:val="left"/>
      <w:pPr>
        <w:ind w:left="2520" w:hanging="360"/>
      </w:pPr>
    </w:lvl>
    <w:lvl w:ilvl="4" w:tplc="77661438">
      <w:start w:val="1"/>
      <w:numFmt w:val="lowerLetter"/>
      <w:lvlText w:val="%5."/>
      <w:lvlJc w:val="left"/>
      <w:pPr>
        <w:ind w:left="3240" w:hanging="360"/>
      </w:pPr>
    </w:lvl>
    <w:lvl w:ilvl="5" w:tplc="E9FAA4BA">
      <w:start w:val="1"/>
      <w:numFmt w:val="lowerRoman"/>
      <w:lvlText w:val="%6."/>
      <w:lvlJc w:val="right"/>
      <w:pPr>
        <w:ind w:left="3960" w:hanging="180"/>
      </w:pPr>
    </w:lvl>
    <w:lvl w:ilvl="6" w:tplc="E780A7A8">
      <w:start w:val="1"/>
      <w:numFmt w:val="decimal"/>
      <w:lvlText w:val="%7."/>
      <w:lvlJc w:val="left"/>
      <w:pPr>
        <w:ind w:left="4680" w:hanging="360"/>
      </w:pPr>
    </w:lvl>
    <w:lvl w:ilvl="7" w:tplc="76148316">
      <w:start w:val="1"/>
      <w:numFmt w:val="lowerLetter"/>
      <w:lvlText w:val="%8."/>
      <w:lvlJc w:val="left"/>
      <w:pPr>
        <w:ind w:left="5400" w:hanging="360"/>
      </w:pPr>
    </w:lvl>
    <w:lvl w:ilvl="8" w:tplc="513E4CE2">
      <w:start w:val="1"/>
      <w:numFmt w:val="lowerRoman"/>
      <w:lvlText w:val="%9."/>
      <w:lvlJc w:val="right"/>
      <w:pPr>
        <w:ind w:left="6120" w:hanging="180"/>
      </w:pPr>
    </w:lvl>
  </w:abstractNum>
  <w:num w:numId="1" w16cid:durableId="1370883008">
    <w:abstractNumId w:val="6"/>
  </w:num>
  <w:num w:numId="2" w16cid:durableId="625239776">
    <w:abstractNumId w:val="2"/>
  </w:num>
  <w:num w:numId="3" w16cid:durableId="763111383">
    <w:abstractNumId w:val="3"/>
  </w:num>
  <w:num w:numId="4" w16cid:durableId="1786270382">
    <w:abstractNumId w:val="0"/>
  </w:num>
  <w:num w:numId="5" w16cid:durableId="905724192">
    <w:abstractNumId w:val="1"/>
  </w:num>
  <w:num w:numId="6" w16cid:durableId="1176458521">
    <w:abstractNumId w:val="5"/>
  </w:num>
  <w:num w:numId="7" w16cid:durableId="1454711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47"/>
    <w:rsid w:val="00013AD7"/>
    <w:rsid w:val="00017D1D"/>
    <w:rsid w:val="00030AD5"/>
    <w:rsid w:val="0004794F"/>
    <w:rsid w:val="000C38F5"/>
    <w:rsid w:val="0010679A"/>
    <w:rsid w:val="00181DFF"/>
    <w:rsid w:val="001A373A"/>
    <w:rsid w:val="001C4BA7"/>
    <w:rsid w:val="001F3FB4"/>
    <w:rsid w:val="001F62F9"/>
    <w:rsid w:val="00200516"/>
    <w:rsid w:val="00233E42"/>
    <w:rsid w:val="00244A45"/>
    <w:rsid w:val="002D541D"/>
    <w:rsid w:val="00330A4C"/>
    <w:rsid w:val="003412B5"/>
    <w:rsid w:val="0036280D"/>
    <w:rsid w:val="00390404"/>
    <w:rsid w:val="003919E0"/>
    <w:rsid w:val="003D103A"/>
    <w:rsid w:val="003D4547"/>
    <w:rsid w:val="00496935"/>
    <w:rsid w:val="004B69F1"/>
    <w:rsid w:val="00504C0D"/>
    <w:rsid w:val="005B3AE2"/>
    <w:rsid w:val="00603DE8"/>
    <w:rsid w:val="00615090"/>
    <w:rsid w:val="00624ABC"/>
    <w:rsid w:val="0065A4DE"/>
    <w:rsid w:val="00676313"/>
    <w:rsid w:val="006A24EC"/>
    <w:rsid w:val="006C4F9A"/>
    <w:rsid w:val="00726858"/>
    <w:rsid w:val="007475CC"/>
    <w:rsid w:val="00767C3D"/>
    <w:rsid w:val="007B3224"/>
    <w:rsid w:val="008562B1"/>
    <w:rsid w:val="008832E3"/>
    <w:rsid w:val="00891924"/>
    <w:rsid w:val="008B3866"/>
    <w:rsid w:val="008B5F77"/>
    <w:rsid w:val="008E5ACD"/>
    <w:rsid w:val="00913CDA"/>
    <w:rsid w:val="0095691F"/>
    <w:rsid w:val="009A2525"/>
    <w:rsid w:val="009E0205"/>
    <w:rsid w:val="009E4704"/>
    <w:rsid w:val="00A071E2"/>
    <w:rsid w:val="00A15713"/>
    <w:rsid w:val="00A2455A"/>
    <w:rsid w:val="00A506BC"/>
    <w:rsid w:val="00AB4137"/>
    <w:rsid w:val="00AC2E14"/>
    <w:rsid w:val="00B06195"/>
    <w:rsid w:val="00B37EE7"/>
    <w:rsid w:val="00B808F2"/>
    <w:rsid w:val="00B86E25"/>
    <w:rsid w:val="00C32725"/>
    <w:rsid w:val="00C43240"/>
    <w:rsid w:val="00CB23AD"/>
    <w:rsid w:val="00CC38E0"/>
    <w:rsid w:val="00CC403D"/>
    <w:rsid w:val="00CC5C33"/>
    <w:rsid w:val="00CD23B1"/>
    <w:rsid w:val="00D2145D"/>
    <w:rsid w:val="00D3169A"/>
    <w:rsid w:val="00D32396"/>
    <w:rsid w:val="00DB153F"/>
    <w:rsid w:val="00DD715D"/>
    <w:rsid w:val="00E00319"/>
    <w:rsid w:val="00E239F5"/>
    <w:rsid w:val="00F04EEF"/>
    <w:rsid w:val="00F103AB"/>
    <w:rsid w:val="00F72BD8"/>
    <w:rsid w:val="00FC559B"/>
    <w:rsid w:val="011B6819"/>
    <w:rsid w:val="01445C2B"/>
    <w:rsid w:val="0170A6D2"/>
    <w:rsid w:val="0438AED9"/>
    <w:rsid w:val="04EC7418"/>
    <w:rsid w:val="0652FD23"/>
    <w:rsid w:val="080AC118"/>
    <w:rsid w:val="0898B441"/>
    <w:rsid w:val="0B72C4C6"/>
    <w:rsid w:val="0D8D6791"/>
    <w:rsid w:val="0E6702E5"/>
    <w:rsid w:val="0EC98977"/>
    <w:rsid w:val="0F16EF19"/>
    <w:rsid w:val="0F2868AD"/>
    <w:rsid w:val="0F52C29D"/>
    <w:rsid w:val="0FCF2BBA"/>
    <w:rsid w:val="10F52E2F"/>
    <w:rsid w:val="12006A66"/>
    <w:rsid w:val="12201964"/>
    <w:rsid w:val="1576A884"/>
    <w:rsid w:val="15836194"/>
    <w:rsid w:val="17C28BF1"/>
    <w:rsid w:val="19D2B997"/>
    <w:rsid w:val="1AA1166C"/>
    <w:rsid w:val="1AC70143"/>
    <w:rsid w:val="1BBE8788"/>
    <w:rsid w:val="1DC29A9E"/>
    <w:rsid w:val="1DFD4D80"/>
    <w:rsid w:val="1EFC4615"/>
    <w:rsid w:val="1F43EB39"/>
    <w:rsid w:val="1FC8F8F7"/>
    <w:rsid w:val="1FE81938"/>
    <w:rsid w:val="20E67CAB"/>
    <w:rsid w:val="21989E03"/>
    <w:rsid w:val="21C1B3F2"/>
    <w:rsid w:val="220B0A19"/>
    <w:rsid w:val="24CD547F"/>
    <w:rsid w:val="26717EA4"/>
    <w:rsid w:val="26FDA05F"/>
    <w:rsid w:val="288EC696"/>
    <w:rsid w:val="29727FD9"/>
    <w:rsid w:val="2AF2CCD9"/>
    <w:rsid w:val="2B2E2678"/>
    <w:rsid w:val="2E2DF6E1"/>
    <w:rsid w:val="2FF33631"/>
    <w:rsid w:val="30FCE129"/>
    <w:rsid w:val="3755FC06"/>
    <w:rsid w:val="382F70B4"/>
    <w:rsid w:val="3919C292"/>
    <w:rsid w:val="39AE8107"/>
    <w:rsid w:val="3A166C04"/>
    <w:rsid w:val="3AD4C036"/>
    <w:rsid w:val="3B1CC848"/>
    <w:rsid w:val="3BDDFEDE"/>
    <w:rsid w:val="3C7D783F"/>
    <w:rsid w:val="3EEEDD90"/>
    <w:rsid w:val="3FC22DB2"/>
    <w:rsid w:val="3FD2CA65"/>
    <w:rsid w:val="3FF55D05"/>
    <w:rsid w:val="41410E52"/>
    <w:rsid w:val="44D122A7"/>
    <w:rsid w:val="45251E3E"/>
    <w:rsid w:val="456B0211"/>
    <w:rsid w:val="456EE585"/>
    <w:rsid w:val="45C3399E"/>
    <w:rsid w:val="45FD0880"/>
    <w:rsid w:val="4714E9DE"/>
    <w:rsid w:val="471DB728"/>
    <w:rsid w:val="490AF73E"/>
    <w:rsid w:val="4A83582A"/>
    <w:rsid w:val="4AC422FE"/>
    <w:rsid w:val="4AE9B440"/>
    <w:rsid w:val="4B47EE78"/>
    <w:rsid w:val="4C374969"/>
    <w:rsid w:val="4C3AABF4"/>
    <w:rsid w:val="4CEAFE2D"/>
    <w:rsid w:val="4D3C38BA"/>
    <w:rsid w:val="4D42DB99"/>
    <w:rsid w:val="4D70CCBF"/>
    <w:rsid w:val="4E60DA49"/>
    <w:rsid w:val="4FCBF776"/>
    <w:rsid w:val="5054E892"/>
    <w:rsid w:val="5132A801"/>
    <w:rsid w:val="54564648"/>
    <w:rsid w:val="547A8C22"/>
    <w:rsid w:val="54C6B901"/>
    <w:rsid w:val="55C4D72B"/>
    <w:rsid w:val="58A846F8"/>
    <w:rsid w:val="58DFAE2F"/>
    <w:rsid w:val="58E4E79E"/>
    <w:rsid w:val="59151239"/>
    <w:rsid w:val="5A062B06"/>
    <w:rsid w:val="5B9B48B5"/>
    <w:rsid w:val="5C958EED"/>
    <w:rsid w:val="5CA07284"/>
    <w:rsid w:val="5D91CCB0"/>
    <w:rsid w:val="601F1FFC"/>
    <w:rsid w:val="6198197F"/>
    <w:rsid w:val="641D7C0C"/>
    <w:rsid w:val="664F5F4F"/>
    <w:rsid w:val="67FC89D7"/>
    <w:rsid w:val="69A3D4D8"/>
    <w:rsid w:val="6B1908D7"/>
    <w:rsid w:val="6B2C1AAE"/>
    <w:rsid w:val="6C03568A"/>
    <w:rsid w:val="6D27CBB0"/>
    <w:rsid w:val="6D513845"/>
    <w:rsid w:val="6DD98435"/>
    <w:rsid w:val="6E9F7DA9"/>
    <w:rsid w:val="6FEB81A5"/>
    <w:rsid w:val="7077FC35"/>
    <w:rsid w:val="70F93B58"/>
    <w:rsid w:val="71EF9C16"/>
    <w:rsid w:val="72758DCC"/>
    <w:rsid w:val="73DDCB45"/>
    <w:rsid w:val="74558566"/>
    <w:rsid w:val="77442393"/>
    <w:rsid w:val="79C62720"/>
    <w:rsid w:val="7A32E958"/>
    <w:rsid w:val="7E4D7D80"/>
    <w:rsid w:val="7F496EC1"/>
    <w:rsid w:val="7FF6DA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686E"/>
  <w15:docId w15:val="{1D1EC5DC-1B01-4D58-8A2C-6EE3AB1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3"/>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3D4547"/>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3D4547"/>
    <w:pPr>
      <w:spacing w:after="100"/>
    </w:pPr>
  </w:style>
  <w:style w:type="paragraph" w:styleId="TOC2">
    <w:name w:val="toc 2"/>
    <w:basedOn w:val="Normal"/>
    <w:next w:val="Normal"/>
    <w:autoRedefine/>
    <w:uiPriority w:val="39"/>
    <w:unhideWhenUsed/>
    <w:rsid w:val="003D4547"/>
    <w:pPr>
      <w:spacing w:after="100"/>
      <w:ind w:left="240"/>
    </w:pPr>
  </w:style>
  <w:style w:type="paragraph" w:styleId="TOC3">
    <w:name w:val="toc 3"/>
    <w:basedOn w:val="Normal"/>
    <w:next w:val="Normal"/>
    <w:autoRedefine/>
    <w:uiPriority w:val="39"/>
    <w:unhideWhenUsed/>
    <w:rsid w:val="003D4547"/>
    <w:pPr>
      <w:spacing w:after="100"/>
      <w:ind w:left="480"/>
    </w:pPr>
  </w:style>
  <w:style w:type="paragraph" w:styleId="Revision">
    <w:name w:val="Revision"/>
    <w:hidden/>
    <w:uiPriority w:val="99"/>
    <w:semiHidden/>
    <w:rsid w:val="00181DFF"/>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8" ma:contentTypeDescription="Create a new document." ma:contentTypeScope="" ma:versionID="a999834090ab440760231b491172c55a">
  <xsd:schema xmlns:xsd="http://www.w3.org/2001/XMLSchema" xmlns:xs="http://www.w3.org/2001/XMLSchema" xmlns:p="http://schemas.microsoft.com/office/2006/metadata/properties" xmlns:ns1="http://schemas.microsoft.com/sharepoint/v3" xmlns:ns2="c19d9144-cbe3-4b5d-a710-46ada0e8ff40" xmlns:ns3="6c84a01b-aede-4370-8fa9-b7a959cab531" targetNamespace="http://schemas.microsoft.com/office/2006/metadata/properties" ma:root="true" ma:fieldsID="178f0625bfb9aa1db5f7dd9f7447a11d" ns1:_="" ns2:_="" ns3:_="">
    <xsd:import namespace="http://schemas.microsoft.com/sharepoint/v3"/>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F4EE4ADC-17E0-4B9E-94A7-E9D33C444067}">
  <ds:schemaRefs>
    <ds:schemaRef ds:uri="http://schemas.microsoft.com/office/2006/metadata/properties"/>
    <ds:schemaRef ds:uri="http://schemas.microsoft.com/office/infopath/2007/PartnerControls"/>
    <ds:schemaRef ds:uri="6c84a01b-aede-4370-8fa9-b7a959cab531"/>
    <ds:schemaRef ds:uri="c19d9144-cbe3-4b5d-a710-46ada0e8ff40"/>
    <ds:schemaRef ds:uri="http://schemas.microsoft.com/sharepoint/v3"/>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3.xml><?xml version="1.0" encoding="utf-8"?>
<ds:datastoreItem xmlns:ds="http://schemas.openxmlformats.org/officeDocument/2006/customXml" ds:itemID="{01472230-1095-4500-8327-16F93F78C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04931-6691-4498-81A8-6703C88D553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(6).dotx</Template>
  <TotalTime>0</TotalTime>
  <Pages>4</Pages>
  <Words>577</Words>
  <Characters>2991</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2</cp:revision>
  <dcterms:created xsi:type="dcterms:W3CDTF">2025-08-10T22:01:00Z</dcterms:created>
  <dcterms:modified xsi:type="dcterms:W3CDTF">2025-08-10T22:01:00Z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GrammarlyDocumentId">
    <vt:lpwstr>8260f70e-6bf1-42c7-8608-95e9e246f4df</vt:lpwstr>
  </property>
</Properties>
</file>