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0726C" w14:textId="77777777" w:rsidR="00C67C87" w:rsidRPr="0066011B" w:rsidRDefault="00CC4B38">
      <w:pPr>
        <w:pStyle w:val="BodyText"/>
        <w:ind w:left="114" w:firstLine="0"/>
        <w:rPr>
          <w:rFonts w:ascii="Times New Roman"/>
          <w:sz w:val="20"/>
          <w:lang w:val="en-GB"/>
        </w:rPr>
      </w:pPr>
      <w:r w:rsidRPr="0066011B">
        <w:rPr>
          <w:rFonts w:ascii="Times New Roman"/>
          <w:noProof/>
          <w:sz w:val="20"/>
          <w:lang w:val="en-GB"/>
        </w:rPr>
        <w:drawing>
          <wp:inline distT="0" distB="0" distL="0" distR="0" wp14:anchorId="271019AD" wp14:editId="2FB5D3BF">
            <wp:extent cx="2161401" cy="553211"/>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2161401" cy="553211"/>
                    </a:xfrm>
                    <a:prstGeom prst="rect">
                      <a:avLst/>
                    </a:prstGeom>
                  </pic:spPr>
                </pic:pic>
              </a:graphicData>
            </a:graphic>
          </wp:inline>
        </w:drawing>
      </w:r>
    </w:p>
    <w:p w14:paraId="30027805" w14:textId="77777777" w:rsidR="00C67C87" w:rsidRPr="0066011B" w:rsidRDefault="00C67C87">
      <w:pPr>
        <w:pStyle w:val="BodyText"/>
        <w:ind w:left="0" w:firstLine="0"/>
        <w:rPr>
          <w:rFonts w:ascii="Times New Roman"/>
          <w:sz w:val="48"/>
          <w:lang w:val="en-GB"/>
        </w:rPr>
      </w:pPr>
    </w:p>
    <w:p w14:paraId="69C32909" w14:textId="77777777" w:rsidR="00C67C87" w:rsidRPr="0066011B" w:rsidRDefault="00C67C87">
      <w:pPr>
        <w:pStyle w:val="BodyText"/>
        <w:ind w:left="0" w:firstLine="0"/>
        <w:rPr>
          <w:rFonts w:ascii="Times New Roman"/>
          <w:sz w:val="48"/>
          <w:lang w:val="en-GB"/>
        </w:rPr>
      </w:pPr>
    </w:p>
    <w:p w14:paraId="7F0A3A92" w14:textId="77777777" w:rsidR="00C67C87" w:rsidRPr="0066011B" w:rsidRDefault="00C67C87">
      <w:pPr>
        <w:pStyle w:val="BodyText"/>
        <w:ind w:left="0" w:firstLine="0"/>
        <w:rPr>
          <w:rFonts w:ascii="Times New Roman"/>
          <w:sz w:val="48"/>
          <w:lang w:val="en-GB"/>
        </w:rPr>
      </w:pPr>
    </w:p>
    <w:p w14:paraId="4676005B" w14:textId="77777777" w:rsidR="00C67C87" w:rsidRPr="0066011B" w:rsidRDefault="00C67C87">
      <w:pPr>
        <w:pStyle w:val="BodyText"/>
        <w:ind w:left="0" w:firstLine="0"/>
        <w:rPr>
          <w:rFonts w:ascii="Times New Roman"/>
          <w:sz w:val="48"/>
          <w:lang w:val="en-GB"/>
        </w:rPr>
      </w:pPr>
    </w:p>
    <w:p w14:paraId="37F86CB7" w14:textId="77777777" w:rsidR="00C67C87" w:rsidRPr="0066011B" w:rsidRDefault="00C67C87">
      <w:pPr>
        <w:pStyle w:val="BodyText"/>
        <w:ind w:left="0" w:firstLine="0"/>
        <w:rPr>
          <w:rFonts w:ascii="Times New Roman"/>
          <w:sz w:val="48"/>
          <w:lang w:val="en-GB"/>
        </w:rPr>
      </w:pPr>
    </w:p>
    <w:p w14:paraId="00C9B04D" w14:textId="77777777" w:rsidR="00C67C87" w:rsidRPr="0066011B" w:rsidRDefault="00C67C87">
      <w:pPr>
        <w:pStyle w:val="BodyText"/>
        <w:ind w:left="0" w:firstLine="0"/>
        <w:rPr>
          <w:rFonts w:ascii="Times New Roman"/>
          <w:sz w:val="48"/>
          <w:lang w:val="en-GB"/>
        </w:rPr>
      </w:pPr>
    </w:p>
    <w:p w14:paraId="547D18C4" w14:textId="77777777" w:rsidR="00C67C87" w:rsidRPr="0066011B" w:rsidRDefault="00C67C87">
      <w:pPr>
        <w:pStyle w:val="BodyText"/>
        <w:ind w:left="0" w:firstLine="0"/>
        <w:rPr>
          <w:rFonts w:ascii="Times New Roman"/>
          <w:sz w:val="48"/>
          <w:lang w:val="en-GB"/>
        </w:rPr>
      </w:pPr>
    </w:p>
    <w:p w14:paraId="5E2C0A25" w14:textId="77777777" w:rsidR="00C67C87" w:rsidRPr="0066011B" w:rsidRDefault="00C67C87">
      <w:pPr>
        <w:pStyle w:val="BodyText"/>
        <w:ind w:left="0" w:firstLine="0"/>
        <w:rPr>
          <w:rFonts w:ascii="Times New Roman"/>
          <w:sz w:val="48"/>
          <w:lang w:val="en-GB"/>
        </w:rPr>
      </w:pPr>
    </w:p>
    <w:p w14:paraId="5A8E04CE" w14:textId="77777777" w:rsidR="00C67C87" w:rsidRPr="006704AF" w:rsidRDefault="00CC4B38">
      <w:pPr>
        <w:pStyle w:val="Title"/>
        <w:spacing w:line="350" w:lineRule="auto"/>
        <w:rPr>
          <w:lang w:val="en-GB"/>
        </w:rPr>
      </w:pPr>
      <w:bookmarkStart w:id="0" w:name="General_Student_Regulations_2024-25_Sect"/>
      <w:bookmarkEnd w:id="0"/>
      <w:r w:rsidRPr="006704AF">
        <w:rPr>
          <w:lang w:val="en-GB"/>
        </w:rPr>
        <w:t>General</w:t>
      </w:r>
      <w:r w:rsidRPr="006704AF">
        <w:rPr>
          <w:spacing w:val="-13"/>
          <w:lang w:val="en-GB"/>
        </w:rPr>
        <w:t xml:space="preserve"> </w:t>
      </w:r>
      <w:r w:rsidRPr="006704AF">
        <w:rPr>
          <w:lang w:val="en-GB"/>
        </w:rPr>
        <w:t>Student</w:t>
      </w:r>
      <w:r w:rsidRPr="006704AF">
        <w:rPr>
          <w:spacing w:val="-13"/>
          <w:lang w:val="en-GB"/>
        </w:rPr>
        <w:t xml:space="preserve"> </w:t>
      </w:r>
      <w:r w:rsidRPr="006704AF">
        <w:rPr>
          <w:lang w:val="en-GB"/>
        </w:rPr>
        <w:t>Regulations</w:t>
      </w:r>
      <w:r w:rsidRPr="006704AF">
        <w:rPr>
          <w:spacing w:val="-15"/>
          <w:lang w:val="en-GB"/>
        </w:rPr>
        <w:t xml:space="preserve"> </w:t>
      </w:r>
      <w:r w:rsidRPr="006704AF">
        <w:rPr>
          <w:lang w:val="en-GB"/>
        </w:rPr>
        <w:t>2024-25 Section 1 – International Students</w:t>
      </w:r>
    </w:p>
    <w:p w14:paraId="155B4B19" w14:textId="77777777" w:rsidR="00C67C87" w:rsidRPr="000B15AA" w:rsidRDefault="00C67C87">
      <w:pPr>
        <w:pStyle w:val="BodyText"/>
        <w:ind w:left="0" w:firstLine="0"/>
        <w:rPr>
          <w:b/>
          <w:sz w:val="56"/>
          <w:szCs w:val="56"/>
          <w:lang w:val="en-GB"/>
        </w:rPr>
      </w:pPr>
    </w:p>
    <w:p w14:paraId="6A5CC603" w14:textId="77777777" w:rsidR="00C67C87" w:rsidRPr="0066011B" w:rsidRDefault="00C67C87">
      <w:pPr>
        <w:pStyle w:val="BodyText"/>
        <w:ind w:left="0" w:firstLine="0"/>
        <w:rPr>
          <w:b/>
          <w:sz w:val="48"/>
          <w:lang w:val="en-GB"/>
        </w:rPr>
      </w:pPr>
    </w:p>
    <w:p w14:paraId="04254952" w14:textId="77777777" w:rsidR="00C67C87" w:rsidRPr="0066011B" w:rsidRDefault="00C67C87">
      <w:pPr>
        <w:pStyle w:val="BodyText"/>
        <w:ind w:left="0" w:firstLine="0"/>
        <w:rPr>
          <w:b/>
          <w:sz w:val="48"/>
          <w:lang w:val="en-GB"/>
        </w:rPr>
      </w:pP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Document Control Information"/>
      </w:tblPr>
      <w:tblGrid>
        <w:gridCol w:w="4035"/>
        <w:gridCol w:w="4860"/>
      </w:tblGrid>
      <w:tr w:rsidR="00D27C16" w:rsidRPr="00D27C16" w14:paraId="05920408" w14:textId="77777777" w:rsidTr="00D27C16">
        <w:trPr>
          <w:trHeight w:val="300"/>
        </w:trPr>
        <w:tc>
          <w:tcPr>
            <w:tcW w:w="4035" w:type="dxa"/>
            <w:tcBorders>
              <w:top w:val="single" w:sz="6" w:space="0" w:color="auto"/>
              <w:left w:val="single" w:sz="6" w:space="0" w:color="auto"/>
              <w:bottom w:val="nil"/>
              <w:right w:val="nil"/>
            </w:tcBorders>
            <w:shd w:val="clear" w:color="auto" w:fill="auto"/>
            <w:vAlign w:val="center"/>
            <w:hideMark/>
          </w:tcPr>
          <w:p w14:paraId="25B07AD5" w14:textId="77777777" w:rsidR="00D27C16" w:rsidRPr="00D27C16" w:rsidRDefault="00D27C16" w:rsidP="00D27C16">
            <w:pPr>
              <w:widowControl/>
              <w:autoSpaceDE/>
              <w:autoSpaceDN/>
              <w:ind w:left="270" w:hanging="135"/>
              <w:textAlignment w:val="baseline"/>
              <w:rPr>
                <w:rFonts w:ascii="Segoe UI" w:eastAsia="Times New Roman" w:hAnsi="Segoe UI" w:cs="Segoe UI"/>
                <w:sz w:val="18"/>
                <w:szCs w:val="18"/>
                <w:lang w:eastAsia="zh-CN"/>
              </w:rPr>
            </w:pPr>
            <w:r w:rsidRPr="00D27C16">
              <w:rPr>
                <w:rFonts w:eastAsia="Times New Roman"/>
                <w:b/>
                <w:bCs/>
                <w:sz w:val="24"/>
                <w:szCs w:val="24"/>
                <w:lang w:val="en-GB" w:eastAsia="zh-CN"/>
              </w:rPr>
              <w:t>Document Control Information</w:t>
            </w:r>
            <w:r w:rsidRPr="00D27C16">
              <w:rPr>
                <w:rFonts w:eastAsia="Times New Roman"/>
                <w:b/>
                <w:bCs/>
                <w:sz w:val="24"/>
                <w:szCs w:val="24"/>
                <w:lang w:eastAsia="zh-CN"/>
              </w:rPr>
              <w:t> </w:t>
            </w:r>
            <w:r w:rsidRPr="00D27C16">
              <w:rPr>
                <w:rFonts w:eastAsia="Times New Roman"/>
                <w:sz w:val="24"/>
                <w:szCs w:val="24"/>
                <w:lang w:eastAsia="zh-CN"/>
              </w:rPr>
              <w:t> </w:t>
            </w:r>
          </w:p>
        </w:tc>
        <w:tc>
          <w:tcPr>
            <w:tcW w:w="4860" w:type="dxa"/>
            <w:tcBorders>
              <w:top w:val="single" w:sz="6" w:space="0" w:color="auto"/>
              <w:left w:val="nil"/>
              <w:bottom w:val="nil"/>
              <w:right w:val="single" w:sz="6" w:space="0" w:color="auto"/>
            </w:tcBorders>
            <w:shd w:val="clear" w:color="auto" w:fill="auto"/>
            <w:vAlign w:val="center"/>
            <w:hideMark/>
          </w:tcPr>
          <w:p w14:paraId="7E650C33" w14:textId="77777777" w:rsidR="00D27C16" w:rsidRPr="00D27C16" w:rsidRDefault="00D27C16" w:rsidP="00D27C16">
            <w:pPr>
              <w:widowControl/>
              <w:autoSpaceDE/>
              <w:autoSpaceDN/>
              <w:ind w:left="270" w:hanging="135"/>
              <w:textAlignment w:val="baseline"/>
              <w:rPr>
                <w:rFonts w:ascii="Segoe UI" w:eastAsia="Times New Roman" w:hAnsi="Segoe UI" w:cs="Segoe UI"/>
                <w:sz w:val="18"/>
                <w:szCs w:val="18"/>
                <w:lang w:eastAsia="zh-CN"/>
              </w:rPr>
            </w:pPr>
            <w:r w:rsidRPr="00D27C16">
              <w:rPr>
                <w:rFonts w:eastAsia="Times New Roman"/>
                <w:b/>
                <w:bCs/>
                <w:sz w:val="24"/>
                <w:szCs w:val="24"/>
                <w:lang w:eastAsia="zh-CN"/>
              </w:rPr>
              <w:t> </w:t>
            </w:r>
            <w:r w:rsidRPr="00D27C16">
              <w:rPr>
                <w:rFonts w:eastAsia="Times New Roman"/>
                <w:sz w:val="24"/>
                <w:szCs w:val="24"/>
                <w:lang w:eastAsia="zh-CN"/>
              </w:rPr>
              <w:t> </w:t>
            </w:r>
          </w:p>
        </w:tc>
      </w:tr>
      <w:tr w:rsidR="00D27C16" w:rsidRPr="00D27C16" w14:paraId="601E8A10" w14:textId="77777777" w:rsidTr="00D27C16">
        <w:trPr>
          <w:trHeight w:val="300"/>
        </w:trPr>
        <w:tc>
          <w:tcPr>
            <w:tcW w:w="4035" w:type="dxa"/>
            <w:tcBorders>
              <w:top w:val="single" w:sz="6" w:space="0" w:color="auto"/>
              <w:left w:val="single" w:sz="6" w:space="0" w:color="auto"/>
              <w:bottom w:val="nil"/>
              <w:right w:val="nil"/>
            </w:tcBorders>
            <w:shd w:val="clear" w:color="auto" w:fill="auto"/>
            <w:vAlign w:val="center"/>
            <w:hideMark/>
          </w:tcPr>
          <w:p w14:paraId="4DB151FD" w14:textId="77777777" w:rsidR="00D27C16" w:rsidRPr="00D27C16" w:rsidRDefault="00D27C16" w:rsidP="00D27C16">
            <w:pPr>
              <w:widowControl/>
              <w:autoSpaceDE/>
              <w:autoSpaceDN/>
              <w:ind w:left="270" w:hanging="135"/>
              <w:textAlignment w:val="baseline"/>
              <w:rPr>
                <w:rFonts w:ascii="Segoe UI" w:eastAsia="Times New Roman" w:hAnsi="Segoe UI" w:cs="Segoe UI"/>
                <w:sz w:val="18"/>
                <w:szCs w:val="18"/>
                <w:lang w:eastAsia="zh-CN"/>
              </w:rPr>
            </w:pPr>
            <w:r w:rsidRPr="00D27C16">
              <w:rPr>
                <w:rFonts w:eastAsia="Times New Roman"/>
                <w:color w:val="000000"/>
                <w:sz w:val="24"/>
                <w:szCs w:val="24"/>
                <w:lang w:val="en-GB" w:eastAsia="zh-CN"/>
              </w:rPr>
              <w:t>Version control</w:t>
            </w:r>
            <w:r w:rsidRPr="00D27C16">
              <w:rPr>
                <w:rFonts w:eastAsia="Times New Roman"/>
                <w:b/>
                <w:bCs/>
                <w:color w:val="000000"/>
                <w:sz w:val="24"/>
                <w:szCs w:val="24"/>
                <w:lang w:eastAsia="zh-CN"/>
              </w:rPr>
              <w:t> </w:t>
            </w:r>
            <w:r w:rsidRPr="00D27C16">
              <w:rPr>
                <w:rFonts w:eastAsia="Times New Roman"/>
                <w:color w:val="000000"/>
                <w:sz w:val="24"/>
                <w:szCs w:val="24"/>
                <w:lang w:eastAsia="zh-CN"/>
              </w:rPr>
              <w:t> </w:t>
            </w:r>
          </w:p>
        </w:tc>
        <w:tc>
          <w:tcPr>
            <w:tcW w:w="4860" w:type="dxa"/>
            <w:tcBorders>
              <w:top w:val="single" w:sz="6" w:space="0" w:color="auto"/>
              <w:left w:val="nil"/>
              <w:bottom w:val="nil"/>
              <w:right w:val="single" w:sz="6" w:space="0" w:color="auto"/>
            </w:tcBorders>
            <w:shd w:val="clear" w:color="auto" w:fill="auto"/>
            <w:vAlign w:val="center"/>
            <w:hideMark/>
          </w:tcPr>
          <w:p w14:paraId="26A341C3" w14:textId="77777777" w:rsidR="00D27C16" w:rsidRPr="00D27C16" w:rsidRDefault="00D27C16" w:rsidP="00D27C16">
            <w:pPr>
              <w:widowControl/>
              <w:autoSpaceDE/>
              <w:autoSpaceDN/>
              <w:ind w:left="270" w:hanging="135"/>
              <w:textAlignment w:val="baseline"/>
              <w:rPr>
                <w:rFonts w:ascii="Segoe UI" w:eastAsia="Times New Roman" w:hAnsi="Segoe UI" w:cs="Segoe UI"/>
                <w:sz w:val="18"/>
                <w:szCs w:val="18"/>
                <w:lang w:eastAsia="zh-CN"/>
              </w:rPr>
            </w:pPr>
            <w:r w:rsidRPr="00D27C16">
              <w:rPr>
                <w:rFonts w:eastAsia="Times New Roman"/>
                <w:b/>
                <w:bCs/>
                <w:color w:val="000000"/>
                <w:sz w:val="24"/>
                <w:szCs w:val="24"/>
                <w:lang w:eastAsia="zh-CN"/>
              </w:rPr>
              <w:t>1.0</w:t>
            </w:r>
            <w:r w:rsidRPr="00D27C16">
              <w:rPr>
                <w:rFonts w:eastAsia="Times New Roman"/>
                <w:color w:val="000000"/>
                <w:sz w:val="24"/>
                <w:szCs w:val="24"/>
                <w:lang w:eastAsia="zh-CN"/>
              </w:rPr>
              <w:t> </w:t>
            </w:r>
          </w:p>
        </w:tc>
      </w:tr>
      <w:tr w:rsidR="00D27C16" w:rsidRPr="00D27C16" w14:paraId="2CCB5436" w14:textId="77777777" w:rsidTr="00D27C16">
        <w:trPr>
          <w:trHeight w:val="300"/>
        </w:trPr>
        <w:tc>
          <w:tcPr>
            <w:tcW w:w="4035" w:type="dxa"/>
            <w:tcBorders>
              <w:top w:val="nil"/>
              <w:left w:val="single" w:sz="6" w:space="0" w:color="auto"/>
              <w:bottom w:val="nil"/>
              <w:right w:val="nil"/>
            </w:tcBorders>
            <w:shd w:val="clear" w:color="auto" w:fill="auto"/>
            <w:vAlign w:val="center"/>
            <w:hideMark/>
          </w:tcPr>
          <w:p w14:paraId="0EA378CF" w14:textId="77777777" w:rsidR="00D27C16" w:rsidRPr="00D27C16" w:rsidRDefault="00D27C16" w:rsidP="00D27C16">
            <w:pPr>
              <w:widowControl/>
              <w:autoSpaceDE/>
              <w:autoSpaceDN/>
              <w:ind w:left="270" w:hanging="135"/>
              <w:textAlignment w:val="baseline"/>
              <w:rPr>
                <w:rFonts w:ascii="Segoe UI" w:eastAsia="Times New Roman" w:hAnsi="Segoe UI" w:cs="Segoe UI"/>
                <w:sz w:val="18"/>
                <w:szCs w:val="18"/>
                <w:lang w:eastAsia="zh-CN"/>
              </w:rPr>
            </w:pPr>
            <w:r w:rsidRPr="00D27C16">
              <w:rPr>
                <w:rFonts w:eastAsia="Times New Roman"/>
                <w:color w:val="000000"/>
                <w:sz w:val="24"/>
                <w:szCs w:val="24"/>
                <w:lang w:val="en-GB" w:eastAsia="zh-CN"/>
              </w:rPr>
              <w:t>Owned by: </w:t>
            </w:r>
            <w:r w:rsidRPr="00D27C16">
              <w:rPr>
                <w:rFonts w:eastAsia="Times New Roman"/>
                <w:b/>
                <w:bCs/>
                <w:color w:val="000000"/>
                <w:sz w:val="24"/>
                <w:szCs w:val="24"/>
                <w:lang w:eastAsia="zh-CN"/>
              </w:rPr>
              <w:t> </w:t>
            </w:r>
            <w:r w:rsidRPr="00D27C16">
              <w:rPr>
                <w:rFonts w:eastAsia="Times New Roman"/>
                <w:color w:val="000000"/>
                <w:sz w:val="24"/>
                <w:szCs w:val="24"/>
                <w:lang w:eastAsia="zh-CN"/>
              </w:rPr>
              <w:t> </w:t>
            </w:r>
          </w:p>
        </w:tc>
        <w:tc>
          <w:tcPr>
            <w:tcW w:w="4860" w:type="dxa"/>
            <w:tcBorders>
              <w:top w:val="nil"/>
              <w:left w:val="nil"/>
              <w:bottom w:val="nil"/>
              <w:right w:val="single" w:sz="6" w:space="0" w:color="auto"/>
            </w:tcBorders>
            <w:shd w:val="clear" w:color="auto" w:fill="auto"/>
            <w:vAlign w:val="center"/>
            <w:hideMark/>
          </w:tcPr>
          <w:p w14:paraId="305E4D61" w14:textId="2EFE6EC3" w:rsidR="00D27C16" w:rsidRPr="00D27C16" w:rsidRDefault="00D27C16" w:rsidP="00D27C16">
            <w:pPr>
              <w:widowControl/>
              <w:autoSpaceDE/>
              <w:autoSpaceDN/>
              <w:ind w:left="270" w:hanging="135"/>
              <w:textAlignment w:val="baseline"/>
              <w:rPr>
                <w:rFonts w:ascii="Segoe UI" w:eastAsia="Times New Roman" w:hAnsi="Segoe UI" w:cs="Segoe UI"/>
                <w:sz w:val="18"/>
                <w:szCs w:val="18"/>
                <w:lang w:eastAsia="zh-CN"/>
              </w:rPr>
            </w:pPr>
            <w:r>
              <w:rPr>
                <w:rFonts w:eastAsia="Times New Roman"/>
                <w:color w:val="000000"/>
                <w:sz w:val="24"/>
                <w:szCs w:val="24"/>
                <w:lang w:val="en-GB" w:eastAsia="zh-CN"/>
              </w:rPr>
              <w:t>Dean of Students &amp; Head of International Students</w:t>
            </w:r>
            <w:r w:rsidRPr="00D27C16">
              <w:rPr>
                <w:rFonts w:eastAsia="Times New Roman"/>
                <w:color w:val="000000"/>
                <w:sz w:val="24"/>
                <w:szCs w:val="24"/>
                <w:lang w:eastAsia="zh-CN"/>
              </w:rPr>
              <w:t> </w:t>
            </w:r>
          </w:p>
        </w:tc>
      </w:tr>
      <w:tr w:rsidR="00D27C16" w:rsidRPr="00D27C16" w14:paraId="1044C2B4" w14:textId="77777777" w:rsidTr="00D27C16">
        <w:trPr>
          <w:trHeight w:val="300"/>
        </w:trPr>
        <w:tc>
          <w:tcPr>
            <w:tcW w:w="4035" w:type="dxa"/>
            <w:tcBorders>
              <w:top w:val="nil"/>
              <w:left w:val="single" w:sz="6" w:space="0" w:color="auto"/>
              <w:bottom w:val="nil"/>
              <w:right w:val="nil"/>
            </w:tcBorders>
            <w:shd w:val="clear" w:color="auto" w:fill="auto"/>
            <w:vAlign w:val="center"/>
            <w:hideMark/>
          </w:tcPr>
          <w:p w14:paraId="0F6A6A85" w14:textId="77777777" w:rsidR="00D27C16" w:rsidRPr="00D27C16" w:rsidRDefault="00D27C16" w:rsidP="00D27C16">
            <w:pPr>
              <w:widowControl/>
              <w:autoSpaceDE/>
              <w:autoSpaceDN/>
              <w:ind w:left="270" w:hanging="135"/>
              <w:textAlignment w:val="baseline"/>
              <w:rPr>
                <w:rFonts w:ascii="Segoe UI" w:eastAsia="Times New Roman" w:hAnsi="Segoe UI" w:cs="Segoe UI"/>
                <w:sz w:val="18"/>
                <w:szCs w:val="18"/>
                <w:lang w:eastAsia="zh-CN"/>
              </w:rPr>
            </w:pPr>
            <w:r w:rsidRPr="00D27C16">
              <w:rPr>
                <w:rFonts w:eastAsia="Times New Roman"/>
                <w:color w:val="000000"/>
                <w:sz w:val="24"/>
                <w:szCs w:val="24"/>
                <w:lang w:val="en-GB" w:eastAsia="zh-CN"/>
              </w:rPr>
              <w:t>Latest amendment on:</w:t>
            </w:r>
            <w:r w:rsidRPr="00D27C16">
              <w:rPr>
                <w:rFonts w:eastAsia="Times New Roman"/>
                <w:b/>
                <w:bCs/>
                <w:color w:val="000000"/>
                <w:sz w:val="24"/>
                <w:szCs w:val="24"/>
                <w:lang w:eastAsia="zh-CN"/>
              </w:rPr>
              <w:t> </w:t>
            </w:r>
            <w:r w:rsidRPr="00D27C16">
              <w:rPr>
                <w:rFonts w:eastAsia="Times New Roman"/>
                <w:color w:val="000000"/>
                <w:sz w:val="24"/>
                <w:szCs w:val="24"/>
                <w:lang w:eastAsia="zh-CN"/>
              </w:rPr>
              <w:t> </w:t>
            </w:r>
          </w:p>
        </w:tc>
        <w:tc>
          <w:tcPr>
            <w:tcW w:w="4860" w:type="dxa"/>
            <w:tcBorders>
              <w:top w:val="nil"/>
              <w:left w:val="nil"/>
              <w:bottom w:val="nil"/>
              <w:right w:val="single" w:sz="6" w:space="0" w:color="auto"/>
            </w:tcBorders>
            <w:shd w:val="clear" w:color="auto" w:fill="auto"/>
            <w:vAlign w:val="center"/>
            <w:hideMark/>
          </w:tcPr>
          <w:p w14:paraId="00852E10" w14:textId="77777777" w:rsidR="00D27C16" w:rsidRPr="00D27C16" w:rsidRDefault="00D27C16" w:rsidP="00D27C16">
            <w:pPr>
              <w:widowControl/>
              <w:autoSpaceDE/>
              <w:autoSpaceDN/>
              <w:ind w:left="270" w:hanging="135"/>
              <w:textAlignment w:val="baseline"/>
              <w:rPr>
                <w:rFonts w:ascii="Segoe UI" w:eastAsia="Times New Roman" w:hAnsi="Segoe UI" w:cs="Segoe UI"/>
                <w:sz w:val="18"/>
                <w:szCs w:val="18"/>
                <w:lang w:eastAsia="zh-CN"/>
              </w:rPr>
            </w:pPr>
            <w:r w:rsidRPr="00D27C16">
              <w:rPr>
                <w:rFonts w:eastAsia="Times New Roman"/>
                <w:color w:val="000000"/>
                <w:sz w:val="24"/>
                <w:szCs w:val="24"/>
                <w:u w:val="single"/>
                <w:lang w:val="en-GB" w:eastAsia="zh-CN"/>
              </w:rPr>
              <w:t>June 2025</w:t>
            </w:r>
            <w:r w:rsidRPr="00D27C16">
              <w:rPr>
                <w:rFonts w:eastAsia="Times New Roman"/>
                <w:b/>
                <w:bCs/>
                <w:color w:val="000000"/>
                <w:sz w:val="24"/>
                <w:szCs w:val="24"/>
                <w:lang w:eastAsia="zh-CN"/>
              </w:rPr>
              <w:t> </w:t>
            </w:r>
            <w:r w:rsidRPr="00D27C16">
              <w:rPr>
                <w:rFonts w:eastAsia="Times New Roman"/>
                <w:color w:val="000000"/>
                <w:sz w:val="24"/>
                <w:szCs w:val="24"/>
                <w:lang w:eastAsia="zh-CN"/>
              </w:rPr>
              <w:t> </w:t>
            </w:r>
          </w:p>
        </w:tc>
      </w:tr>
      <w:tr w:rsidR="00D27C16" w:rsidRPr="00D27C16" w14:paraId="1319B22B" w14:textId="77777777" w:rsidTr="00D27C16">
        <w:trPr>
          <w:trHeight w:val="300"/>
        </w:trPr>
        <w:tc>
          <w:tcPr>
            <w:tcW w:w="4035" w:type="dxa"/>
            <w:tcBorders>
              <w:top w:val="nil"/>
              <w:left w:val="single" w:sz="6" w:space="0" w:color="auto"/>
              <w:bottom w:val="nil"/>
              <w:right w:val="nil"/>
            </w:tcBorders>
            <w:shd w:val="clear" w:color="auto" w:fill="auto"/>
            <w:vAlign w:val="center"/>
            <w:hideMark/>
          </w:tcPr>
          <w:p w14:paraId="38EE3149" w14:textId="77777777" w:rsidR="00D27C16" w:rsidRPr="00D27C16" w:rsidRDefault="00D27C16" w:rsidP="00D27C16">
            <w:pPr>
              <w:widowControl/>
              <w:autoSpaceDE/>
              <w:autoSpaceDN/>
              <w:ind w:left="270" w:hanging="135"/>
              <w:textAlignment w:val="baseline"/>
              <w:rPr>
                <w:rFonts w:ascii="Segoe UI" w:eastAsia="Times New Roman" w:hAnsi="Segoe UI" w:cs="Segoe UI"/>
                <w:sz w:val="18"/>
                <w:szCs w:val="18"/>
                <w:lang w:eastAsia="zh-CN"/>
              </w:rPr>
            </w:pPr>
            <w:r w:rsidRPr="00D27C16">
              <w:rPr>
                <w:rFonts w:eastAsia="Times New Roman"/>
                <w:color w:val="000000"/>
                <w:sz w:val="24"/>
                <w:szCs w:val="24"/>
                <w:lang w:val="en-GB" w:eastAsia="zh-CN"/>
              </w:rPr>
              <w:t>Approved by:</w:t>
            </w:r>
            <w:r w:rsidRPr="00D27C16">
              <w:rPr>
                <w:rFonts w:eastAsia="Times New Roman"/>
                <w:b/>
                <w:bCs/>
                <w:color w:val="000000"/>
                <w:sz w:val="24"/>
                <w:szCs w:val="24"/>
                <w:lang w:eastAsia="zh-CN"/>
              </w:rPr>
              <w:t> </w:t>
            </w:r>
            <w:r w:rsidRPr="00D27C16">
              <w:rPr>
                <w:rFonts w:eastAsia="Times New Roman"/>
                <w:color w:val="000000"/>
                <w:sz w:val="24"/>
                <w:szCs w:val="24"/>
                <w:lang w:eastAsia="zh-CN"/>
              </w:rPr>
              <w:t> </w:t>
            </w:r>
          </w:p>
        </w:tc>
        <w:tc>
          <w:tcPr>
            <w:tcW w:w="4860" w:type="dxa"/>
            <w:tcBorders>
              <w:top w:val="nil"/>
              <w:left w:val="nil"/>
              <w:bottom w:val="nil"/>
              <w:right w:val="single" w:sz="6" w:space="0" w:color="auto"/>
            </w:tcBorders>
            <w:shd w:val="clear" w:color="auto" w:fill="auto"/>
            <w:vAlign w:val="center"/>
            <w:hideMark/>
          </w:tcPr>
          <w:p w14:paraId="24E57DD9" w14:textId="77777777" w:rsidR="00D27C16" w:rsidRPr="00D27C16" w:rsidRDefault="00D27C16" w:rsidP="00D27C16">
            <w:pPr>
              <w:widowControl/>
              <w:autoSpaceDE/>
              <w:autoSpaceDN/>
              <w:ind w:left="270" w:hanging="135"/>
              <w:textAlignment w:val="baseline"/>
              <w:rPr>
                <w:rFonts w:ascii="Segoe UI" w:eastAsia="Times New Roman" w:hAnsi="Segoe UI" w:cs="Segoe UI"/>
                <w:sz w:val="18"/>
                <w:szCs w:val="18"/>
                <w:lang w:eastAsia="zh-CN"/>
              </w:rPr>
            </w:pPr>
            <w:r w:rsidRPr="00D27C16">
              <w:rPr>
                <w:rFonts w:eastAsia="Times New Roman"/>
                <w:color w:val="000000"/>
                <w:sz w:val="24"/>
                <w:szCs w:val="24"/>
                <w:u w:val="single"/>
                <w:lang w:val="en-GB" w:eastAsia="zh-CN"/>
              </w:rPr>
              <w:t>Academic Board</w:t>
            </w:r>
            <w:r w:rsidRPr="00D27C16">
              <w:rPr>
                <w:rFonts w:eastAsia="Times New Roman"/>
                <w:b/>
                <w:bCs/>
                <w:color w:val="000000"/>
                <w:sz w:val="24"/>
                <w:szCs w:val="24"/>
                <w:lang w:eastAsia="zh-CN"/>
              </w:rPr>
              <w:t> </w:t>
            </w:r>
            <w:r w:rsidRPr="00D27C16">
              <w:rPr>
                <w:rFonts w:eastAsia="Times New Roman"/>
                <w:color w:val="000000"/>
                <w:sz w:val="24"/>
                <w:szCs w:val="24"/>
                <w:lang w:eastAsia="zh-CN"/>
              </w:rPr>
              <w:t> </w:t>
            </w:r>
          </w:p>
        </w:tc>
      </w:tr>
      <w:tr w:rsidR="00D27C16" w:rsidRPr="00D27C16" w14:paraId="49E297C4" w14:textId="77777777" w:rsidTr="00D27C16">
        <w:trPr>
          <w:trHeight w:val="300"/>
        </w:trPr>
        <w:tc>
          <w:tcPr>
            <w:tcW w:w="4035" w:type="dxa"/>
            <w:tcBorders>
              <w:top w:val="nil"/>
              <w:left w:val="single" w:sz="6" w:space="0" w:color="auto"/>
              <w:bottom w:val="nil"/>
              <w:right w:val="nil"/>
            </w:tcBorders>
            <w:shd w:val="clear" w:color="auto" w:fill="auto"/>
            <w:vAlign w:val="center"/>
            <w:hideMark/>
          </w:tcPr>
          <w:p w14:paraId="5BD4E845" w14:textId="77777777" w:rsidR="00D27C16" w:rsidRPr="00D27C16" w:rsidRDefault="00D27C16" w:rsidP="00D27C16">
            <w:pPr>
              <w:widowControl/>
              <w:autoSpaceDE/>
              <w:autoSpaceDN/>
              <w:ind w:left="270" w:hanging="135"/>
              <w:textAlignment w:val="baseline"/>
              <w:rPr>
                <w:rFonts w:ascii="Segoe UI" w:eastAsia="Times New Roman" w:hAnsi="Segoe UI" w:cs="Segoe UI"/>
                <w:sz w:val="18"/>
                <w:szCs w:val="18"/>
                <w:lang w:eastAsia="zh-CN"/>
              </w:rPr>
            </w:pPr>
            <w:r w:rsidRPr="00D27C16">
              <w:rPr>
                <w:rFonts w:eastAsia="Times New Roman"/>
                <w:color w:val="000000"/>
                <w:sz w:val="24"/>
                <w:szCs w:val="24"/>
                <w:lang w:val="en-GB" w:eastAsia="zh-CN"/>
              </w:rPr>
              <w:t>Approved on:</w:t>
            </w:r>
            <w:r w:rsidRPr="00D27C16">
              <w:rPr>
                <w:rFonts w:eastAsia="Times New Roman"/>
                <w:b/>
                <w:bCs/>
                <w:color w:val="000000"/>
                <w:sz w:val="24"/>
                <w:szCs w:val="24"/>
                <w:lang w:eastAsia="zh-CN"/>
              </w:rPr>
              <w:t> </w:t>
            </w:r>
            <w:r w:rsidRPr="00D27C16">
              <w:rPr>
                <w:rFonts w:eastAsia="Times New Roman"/>
                <w:color w:val="000000"/>
                <w:sz w:val="24"/>
                <w:szCs w:val="24"/>
                <w:lang w:eastAsia="zh-CN"/>
              </w:rPr>
              <w:t> </w:t>
            </w:r>
          </w:p>
        </w:tc>
        <w:tc>
          <w:tcPr>
            <w:tcW w:w="4860" w:type="dxa"/>
            <w:tcBorders>
              <w:top w:val="nil"/>
              <w:left w:val="nil"/>
              <w:bottom w:val="nil"/>
              <w:right w:val="single" w:sz="6" w:space="0" w:color="auto"/>
            </w:tcBorders>
            <w:shd w:val="clear" w:color="auto" w:fill="auto"/>
            <w:vAlign w:val="center"/>
            <w:hideMark/>
          </w:tcPr>
          <w:p w14:paraId="11DF984E" w14:textId="77777777" w:rsidR="00D27C16" w:rsidRPr="00D27C16" w:rsidRDefault="00D27C16" w:rsidP="00D27C16">
            <w:pPr>
              <w:widowControl/>
              <w:autoSpaceDE/>
              <w:autoSpaceDN/>
              <w:ind w:left="270" w:hanging="135"/>
              <w:textAlignment w:val="baseline"/>
              <w:rPr>
                <w:rFonts w:ascii="Segoe UI" w:eastAsia="Times New Roman" w:hAnsi="Segoe UI" w:cs="Segoe UI"/>
                <w:sz w:val="18"/>
                <w:szCs w:val="18"/>
                <w:lang w:eastAsia="zh-CN"/>
              </w:rPr>
            </w:pPr>
            <w:r w:rsidRPr="00D27C16">
              <w:rPr>
                <w:rFonts w:eastAsia="Times New Roman"/>
                <w:color w:val="000000"/>
                <w:sz w:val="24"/>
                <w:szCs w:val="24"/>
                <w:u w:val="single"/>
                <w:lang w:val="en-GB" w:eastAsia="zh-CN"/>
              </w:rPr>
              <w:t>4 June 2025</w:t>
            </w:r>
            <w:r w:rsidRPr="00D27C16">
              <w:rPr>
                <w:rFonts w:eastAsia="Times New Roman"/>
                <w:b/>
                <w:bCs/>
                <w:color w:val="000000"/>
                <w:sz w:val="24"/>
                <w:szCs w:val="24"/>
                <w:lang w:eastAsia="zh-CN"/>
              </w:rPr>
              <w:t> </w:t>
            </w:r>
            <w:r w:rsidRPr="00D27C16">
              <w:rPr>
                <w:rFonts w:eastAsia="Times New Roman"/>
                <w:color w:val="000000"/>
                <w:sz w:val="24"/>
                <w:szCs w:val="24"/>
                <w:lang w:eastAsia="zh-CN"/>
              </w:rPr>
              <w:t> </w:t>
            </w:r>
          </w:p>
        </w:tc>
      </w:tr>
      <w:tr w:rsidR="00D27C16" w:rsidRPr="00D27C16" w14:paraId="4BABDBB6" w14:textId="77777777" w:rsidTr="00D27C16">
        <w:trPr>
          <w:trHeight w:val="300"/>
        </w:trPr>
        <w:tc>
          <w:tcPr>
            <w:tcW w:w="4035" w:type="dxa"/>
            <w:tcBorders>
              <w:top w:val="nil"/>
              <w:left w:val="single" w:sz="6" w:space="0" w:color="auto"/>
              <w:bottom w:val="nil"/>
              <w:right w:val="nil"/>
            </w:tcBorders>
            <w:shd w:val="clear" w:color="auto" w:fill="auto"/>
            <w:vAlign w:val="center"/>
            <w:hideMark/>
          </w:tcPr>
          <w:p w14:paraId="14E51339" w14:textId="77777777" w:rsidR="00D27C16" w:rsidRPr="00D27C16" w:rsidRDefault="00D27C16" w:rsidP="00D27C16">
            <w:pPr>
              <w:widowControl/>
              <w:autoSpaceDE/>
              <w:autoSpaceDN/>
              <w:ind w:left="270" w:hanging="135"/>
              <w:textAlignment w:val="baseline"/>
              <w:rPr>
                <w:rFonts w:ascii="Segoe UI" w:eastAsia="Times New Roman" w:hAnsi="Segoe UI" w:cs="Segoe UI"/>
                <w:sz w:val="18"/>
                <w:szCs w:val="18"/>
                <w:lang w:eastAsia="zh-CN"/>
              </w:rPr>
            </w:pPr>
            <w:r w:rsidRPr="00D27C16">
              <w:rPr>
                <w:rFonts w:eastAsia="Times New Roman"/>
                <w:color w:val="000000"/>
                <w:sz w:val="24"/>
                <w:szCs w:val="24"/>
                <w:lang w:val="en-GB" w:eastAsia="zh-CN"/>
              </w:rPr>
              <w:t>Coming into effect on:</w:t>
            </w:r>
            <w:r w:rsidRPr="00D27C16">
              <w:rPr>
                <w:rFonts w:eastAsia="Times New Roman"/>
                <w:b/>
                <w:bCs/>
                <w:color w:val="000000"/>
                <w:sz w:val="24"/>
                <w:szCs w:val="24"/>
                <w:lang w:eastAsia="zh-CN"/>
              </w:rPr>
              <w:t> </w:t>
            </w:r>
            <w:r w:rsidRPr="00D27C16">
              <w:rPr>
                <w:rFonts w:eastAsia="Times New Roman"/>
                <w:color w:val="000000"/>
                <w:sz w:val="24"/>
                <w:szCs w:val="24"/>
                <w:lang w:eastAsia="zh-CN"/>
              </w:rPr>
              <w:t> </w:t>
            </w:r>
          </w:p>
        </w:tc>
        <w:tc>
          <w:tcPr>
            <w:tcW w:w="4860" w:type="dxa"/>
            <w:tcBorders>
              <w:top w:val="nil"/>
              <w:left w:val="nil"/>
              <w:bottom w:val="nil"/>
              <w:right w:val="single" w:sz="6" w:space="0" w:color="auto"/>
            </w:tcBorders>
            <w:shd w:val="clear" w:color="auto" w:fill="auto"/>
            <w:vAlign w:val="center"/>
            <w:hideMark/>
          </w:tcPr>
          <w:p w14:paraId="331F1D17" w14:textId="77777777" w:rsidR="00D27C16" w:rsidRPr="00D27C16" w:rsidRDefault="00D27C16" w:rsidP="00D27C16">
            <w:pPr>
              <w:widowControl/>
              <w:autoSpaceDE/>
              <w:autoSpaceDN/>
              <w:ind w:left="270" w:hanging="135"/>
              <w:textAlignment w:val="baseline"/>
              <w:rPr>
                <w:rFonts w:ascii="Segoe UI" w:eastAsia="Times New Roman" w:hAnsi="Segoe UI" w:cs="Segoe UI"/>
                <w:sz w:val="18"/>
                <w:szCs w:val="18"/>
                <w:lang w:eastAsia="zh-CN"/>
              </w:rPr>
            </w:pPr>
            <w:r w:rsidRPr="00D27C16">
              <w:rPr>
                <w:rFonts w:eastAsia="Times New Roman"/>
                <w:color w:val="000000"/>
                <w:sz w:val="24"/>
                <w:szCs w:val="24"/>
                <w:u w:val="single"/>
                <w:lang w:val="en-GB" w:eastAsia="zh-CN"/>
              </w:rPr>
              <w:t>September 2025</w:t>
            </w:r>
            <w:r w:rsidRPr="00D27C16">
              <w:rPr>
                <w:rFonts w:eastAsia="Times New Roman"/>
                <w:b/>
                <w:bCs/>
                <w:color w:val="000000"/>
                <w:sz w:val="24"/>
                <w:szCs w:val="24"/>
                <w:lang w:eastAsia="zh-CN"/>
              </w:rPr>
              <w:t> </w:t>
            </w:r>
            <w:r w:rsidRPr="00D27C16">
              <w:rPr>
                <w:rFonts w:eastAsia="Times New Roman"/>
                <w:color w:val="000000"/>
                <w:sz w:val="24"/>
                <w:szCs w:val="24"/>
                <w:lang w:eastAsia="zh-CN"/>
              </w:rPr>
              <w:t> </w:t>
            </w:r>
          </w:p>
        </w:tc>
      </w:tr>
      <w:tr w:rsidR="00D27C16" w:rsidRPr="00D27C16" w14:paraId="3A4DAB9F" w14:textId="77777777" w:rsidTr="00D27C16">
        <w:trPr>
          <w:trHeight w:val="300"/>
        </w:trPr>
        <w:tc>
          <w:tcPr>
            <w:tcW w:w="4035" w:type="dxa"/>
            <w:tcBorders>
              <w:top w:val="nil"/>
              <w:left w:val="single" w:sz="6" w:space="0" w:color="auto"/>
              <w:bottom w:val="nil"/>
              <w:right w:val="nil"/>
            </w:tcBorders>
            <w:shd w:val="clear" w:color="auto" w:fill="auto"/>
            <w:vAlign w:val="center"/>
            <w:hideMark/>
          </w:tcPr>
          <w:p w14:paraId="1B18C596" w14:textId="77777777" w:rsidR="00D27C16" w:rsidRPr="00D27C16" w:rsidRDefault="00D27C16" w:rsidP="00D27C16">
            <w:pPr>
              <w:widowControl/>
              <w:autoSpaceDE/>
              <w:autoSpaceDN/>
              <w:ind w:left="270" w:hanging="135"/>
              <w:textAlignment w:val="baseline"/>
              <w:rPr>
                <w:rFonts w:ascii="Segoe UI" w:eastAsia="Times New Roman" w:hAnsi="Segoe UI" w:cs="Segoe UI"/>
                <w:sz w:val="18"/>
                <w:szCs w:val="18"/>
                <w:lang w:eastAsia="zh-CN"/>
              </w:rPr>
            </w:pPr>
            <w:r w:rsidRPr="00D27C16">
              <w:rPr>
                <w:rFonts w:eastAsia="Times New Roman"/>
                <w:color w:val="000000"/>
                <w:sz w:val="24"/>
                <w:szCs w:val="24"/>
                <w:lang w:val="en-GB" w:eastAsia="zh-CN"/>
              </w:rPr>
              <w:t>Review date:</w:t>
            </w:r>
            <w:r w:rsidRPr="00D27C16">
              <w:rPr>
                <w:rFonts w:eastAsia="Times New Roman"/>
                <w:b/>
                <w:bCs/>
                <w:color w:val="000000"/>
                <w:sz w:val="24"/>
                <w:szCs w:val="24"/>
                <w:lang w:eastAsia="zh-CN"/>
              </w:rPr>
              <w:t> </w:t>
            </w:r>
            <w:r w:rsidRPr="00D27C16">
              <w:rPr>
                <w:rFonts w:eastAsia="Times New Roman"/>
                <w:color w:val="000000"/>
                <w:sz w:val="24"/>
                <w:szCs w:val="24"/>
                <w:lang w:eastAsia="zh-CN"/>
              </w:rPr>
              <w:t> </w:t>
            </w:r>
          </w:p>
        </w:tc>
        <w:tc>
          <w:tcPr>
            <w:tcW w:w="4860" w:type="dxa"/>
            <w:tcBorders>
              <w:top w:val="nil"/>
              <w:left w:val="nil"/>
              <w:bottom w:val="nil"/>
              <w:right w:val="single" w:sz="6" w:space="0" w:color="auto"/>
            </w:tcBorders>
            <w:shd w:val="clear" w:color="auto" w:fill="auto"/>
            <w:vAlign w:val="center"/>
            <w:hideMark/>
          </w:tcPr>
          <w:p w14:paraId="2060D79F" w14:textId="77777777" w:rsidR="00D27C16" w:rsidRPr="00D27C16" w:rsidRDefault="00D27C16" w:rsidP="00D27C16">
            <w:pPr>
              <w:widowControl/>
              <w:autoSpaceDE/>
              <w:autoSpaceDN/>
              <w:ind w:left="270" w:hanging="135"/>
              <w:textAlignment w:val="baseline"/>
              <w:rPr>
                <w:rFonts w:ascii="Segoe UI" w:eastAsia="Times New Roman" w:hAnsi="Segoe UI" w:cs="Segoe UI"/>
                <w:sz w:val="18"/>
                <w:szCs w:val="18"/>
                <w:lang w:eastAsia="zh-CN"/>
              </w:rPr>
            </w:pPr>
            <w:r w:rsidRPr="00D27C16">
              <w:rPr>
                <w:rFonts w:eastAsia="Times New Roman"/>
                <w:color w:val="000000"/>
                <w:sz w:val="24"/>
                <w:szCs w:val="24"/>
                <w:u w:val="single"/>
                <w:lang w:val="en-GB" w:eastAsia="zh-CN"/>
              </w:rPr>
              <w:t>June 2026</w:t>
            </w:r>
            <w:r w:rsidRPr="00D27C16">
              <w:rPr>
                <w:rFonts w:eastAsia="Times New Roman"/>
                <w:b/>
                <w:bCs/>
                <w:color w:val="000000"/>
                <w:sz w:val="24"/>
                <w:szCs w:val="24"/>
                <w:lang w:eastAsia="zh-CN"/>
              </w:rPr>
              <w:t> </w:t>
            </w:r>
            <w:r w:rsidRPr="00D27C16">
              <w:rPr>
                <w:rFonts w:eastAsia="Times New Roman"/>
                <w:color w:val="000000"/>
                <w:sz w:val="24"/>
                <w:szCs w:val="24"/>
                <w:lang w:eastAsia="zh-CN"/>
              </w:rPr>
              <w:t> </w:t>
            </w:r>
          </w:p>
          <w:p w14:paraId="3E3CB738" w14:textId="77777777" w:rsidR="00D27C16" w:rsidRPr="00D27C16" w:rsidRDefault="00D27C16" w:rsidP="00D27C16">
            <w:pPr>
              <w:widowControl/>
              <w:autoSpaceDE/>
              <w:autoSpaceDN/>
              <w:textAlignment w:val="baseline"/>
              <w:rPr>
                <w:rFonts w:ascii="Segoe UI" w:eastAsia="Times New Roman" w:hAnsi="Segoe UI" w:cs="Segoe UI"/>
                <w:sz w:val="18"/>
                <w:szCs w:val="18"/>
                <w:lang w:eastAsia="zh-CN"/>
              </w:rPr>
            </w:pPr>
            <w:r w:rsidRPr="00D27C16">
              <w:rPr>
                <w:rFonts w:ascii="Segoe UI" w:eastAsia="Times New Roman" w:hAnsi="Segoe UI" w:cs="Segoe UI"/>
                <w:color w:val="000000"/>
                <w:sz w:val="18"/>
                <w:szCs w:val="18"/>
                <w:lang w:eastAsia="zh-CN"/>
              </w:rPr>
              <w:t> </w:t>
            </w:r>
          </w:p>
        </w:tc>
      </w:tr>
      <w:tr w:rsidR="00D27C16" w:rsidRPr="00D27C16" w14:paraId="3326DCD2" w14:textId="77777777" w:rsidTr="00D27C16">
        <w:trPr>
          <w:trHeight w:val="300"/>
        </w:trPr>
        <w:tc>
          <w:tcPr>
            <w:tcW w:w="4035" w:type="dxa"/>
            <w:tcBorders>
              <w:top w:val="nil"/>
              <w:left w:val="single" w:sz="6" w:space="0" w:color="auto"/>
              <w:bottom w:val="nil"/>
              <w:right w:val="nil"/>
            </w:tcBorders>
            <w:shd w:val="clear" w:color="auto" w:fill="auto"/>
            <w:vAlign w:val="center"/>
            <w:hideMark/>
          </w:tcPr>
          <w:p w14:paraId="50BDC927" w14:textId="77777777" w:rsidR="00D27C16" w:rsidRPr="00D27C16" w:rsidRDefault="00D27C16" w:rsidP="00D27C16">
            <w:pPr>
              <w:widowControl/>
              <w:autoSpaceDE/>
              <w:autoSpaceDN/>
              <w:textAlignment w:val="baseline"/>
              <w:rPr>
                <w:rFonts w:ascii="Segoe UI" w:eastAsia="Times New Roman" w:hAnsi="Segoe UI" w:cs="Segoe UI"/>
                <w:sz w:val="18"/>
                <w:szCs w:val="18"/>
                <w:lang w:eastAsia="zh-CN"/>
              </w:rPr>
            </w:pPr>
            <w:r w:rsidRPr="00D27C16">
              <w:rPr>
                <w:rFonts w:ascii="Segoe UI" w:eastAsia="Times New Roman" w:hAnsi="Segoe UI" w:cs="Segoe UI"/>
                <w:sz w:val="18"/>
                <w:szCs w:val="18"/>
                <w:lang w:eastAsia="zh-CN"/>
              </w:rPr>
              <w:t> </w:t>
            </w:r>
          </w:p>
        </w:tc>
        <w:tc>
          <w:tcPr>
            <w:tcW w:w="4860" w:type="dxa"/>
            <w:tcBorders>
              <w:top w:val="nil"/>
              <w:left w:val="nil"/>
              <w:bottom w:val="nil"/>
              <w:right w:val="single" w:sz="6" w:space="0" w:color="auto"/>
            </w:tcBorders>
            <w:shd w:val="clear" w:color="auto" w:fill="auto"/>
            <w:vAlign w:val="center"/>
            <w:hideMark/>
          </w:tcPr>
          <w:p w14:paraId="1BDAC792" w14:textId="77777777" w:rsidR="00D27C16" w:rsidRPr="00D27C16" w:rsidRDefault="00D27C16" w:rsidP="00D27C16">
            <w:pPr>
              <w:widowControl/>
              <w:autoSpaceDE/>
              <w:autoSpaceDN/>
              <w:textAlignment w:val="baseline"/>
              <w:rPr>
                <w:rFonts w:ascii="Segoe UI" w:eastAsia="Times New Roman" w:hAnsi="Segoe UI" w:cs="Segoe UI"/>
                <w:sz w:val="18"/>
                <w:szCs w:val="18"/>
                <w:lang w:eastAsia="zh-CN"/>
              </w:rPr>
            </w:pPr>
            <w:r w:rsidRPr="00D27C16">
              <w:rPr>
                <w:rFonts w:ascii="Segoe UI" w:eastAsia="Times New Roman" w:hAnsi="Segoe UI" w:cs="Segoe UI"/>
                <w:sz w:val="18"/>
                <w:szCs w:val="18"/>
                <w:lang w:eastAsia="zh-CN"/>
              </w:rPr>
              <w:t> </w:t>
            </w:r>
          </w:p>
        </w:tc>
      </w:tr>
      <w:tr w:rsidR="00D27C16" w:rsidRPr="00D27C16" w14:paraId="279F71F5" w14:textId="77777777" w:rsidTr="00D27C16">
        <w:trPr>
          <w:trHeight w:val="300"/>
        </w:trPr>
        <w:tc>
          <w:tcPr>
            <w:tcW w:w="4035" w:type="dxa"/>
            <w:tcBorders>
              <w:top w:val="nil"/>
              <w:left w:val="single" w:sz="6" w:space="0" w:color="auto"/>
              <w:bottom w:val="single" w:sz="6" w:space="0" w:color="auto"/>
              <w:right w:val="nil"/>
            </w:tcBorders>
            <w:shd w:val="clear" w:color="auto" w:fill="auto"/>
            <w:vAlign w:val="center"/>
            <w:hideMark/>
          </w:tcPr>
          <w:p w14:paraId="74F22147" w14:textId="77777777" w:rsidR="00D27C16" w:rsidRPr="00D27C16" w:rsidRDefault="00D27C16" w:rsidP="00D27C16">
            <w:pPr>
              <w:widowControl/>
              <w:autoSpaceDE/>
              <w:autoSpaceDN/>
              <w:textAlignment w:val="baseline"/>
              <w:rPr>
                <w:rFonts w:ascii="Segoe UI" w:eastAsia="Times New Roman" w:hAnsi="Segoe UI" w:cs="Segoe UI"/>
                <w:sz w:val="18"/>
                <w:szCs w:val="18"/>
                <w:lang w:eastAsia="zh-CN"/>
              </w:rPr>
            </w:pPr>
            <w:r w:rsidRPr="00D27C16">
              <w:rPr>
                <w:rFonts w:ascii="Segoe UI" w:eastAsia="Times New Roman" w:hAnsi="Segoe UI" w:cs="Segoe UI"/>
                <w:sz w:val="18"/>
                <w:szCs w:val="18"/>
                <w:lang w:eastAsia="zh-CN"/>
              </w:rPr>
              <w:t> </w:t>
            </w:r>
          </w:p>
        </w:tc>
        <w:tc>
          <w:tcPr>
            <w:tcW w:w="4860" w:type="dxa"/>
            <w:tcBorders>
              <w:top w:val="nil"/>
              <w:left w:val="nil"/>
              <w:bottom w:val="single" w:sz="6" w:space="0" w:color="auto"/>
              <w:right w:val="single" w:sz="6" w:space="0" w:color="auto"/>
            </w:tcBorders>
            <w:shd w:val="clear" w:color="auto" w:fill="auto"/>
            <w:vAlign w:val="center"/>
            <w:hideMark/>
          </w:tcPr>
          <w:p w14:paraId="07F39B74" w14:textId="77777777" w:rsidR="00D27C16" w:rsidRPr="00D27C16" w:rsidRDefault="00D27C16" w:rsidP="00D27C16">
            <w:pPr>
              <w:widowControl/>
              <w:autoSpaceDE/>
              <w:autoSpaceDN/>
              <w:textAlignment w:val="baseline"/>
              <w:rPr>
                <w:rFonts w:ascii="Segoe UI" w:eastAsia="Times New Roman" w:hAnsi="Segoe UI" w:cs="Segoe UI"/>
                <w:sz w:val="18"/>
                <w:szCs w:val="18"/>
                <w:lang w:eastAsia="zh-CN"/>
              </w:rPr>
            </w:pPr>
            <w:r w:rsidRPr="00D27C16">
              <w:rPr>
                <w:rFonts w:ascii="Segoe UI" w:eastAsia="Times New Roman" w:hAnsi="Segoe UI" w:cs="Segoe UI"/>
                <w:sz w:val="18"/>
                <w:szCs w:val="18"/>
                <w:lang w:eastAsia="zh-CN"/>
              </w:rPr>
              <w:t> </w:t>
            </w:r>
          </w:p>
        </w:tc>
      </w:tr>
    </w:tbl>
    <w:p w14:paraId="257A754E" w14:textId="77777777" w:rsidR="00C67C87" w:rsidRPr="0066011B" w:rsidRDefault="00C67C87">
      <w:pPr>
        <w:pStyle w:val="BodyText"/>
        <w:ind w:left="0" w:firstLine="0"/>
        <w:rPr>
          <w:b/>
          <w:sz w:val="48"/>
          <w:lang w:val="en-GB"/>
        </w:rPr>
      </w:pPr>
    </w:p>
    <w:p w14:paraId="65F2F2BF" w14:textId="77777777" w:rsidR="00C67C87" w:rsidRPr="0066011B" w:rsidRDefault="00C67C87">
      <w:pPr>
        <w:pStyle w:val="BodyText"/>
        <w:ind w:left="0" w:firstLine="0"/>
        <w:rPr>
          <w:b/>
          <w:sz w:val="48"/>
          <w:lang w:val="en-GB"/>
        </w:rPr>
      </w:pPr>
    </w:p>
    <w:p w14:paraId="0EEF262B" w14:textId="77777777" w:rsidR="00C67C87" w:rsidRPr="0066011B" w:rsidRDefault="00C67C87">
      <w:pPr>
        <w:spacing w:line="350" w:lineRule="auto"/>
        <w:rPr>
          <w:lang w:val="en-GB"/>
        </w:rPr>
        <w:sectPr w:rsidR="00C67C87" w:rsidRPr="0066011B">
          <w:footerReference w:type="default" r:id="rId8"/>
          <w:type w:val="continuous"/>
          <w:pgSz w:w="11900" w:h="16840"/>
          <w:pgMar w:top="900" w:right="1340" w:bottom="1120" w:left="880" w:header="0" w:footer="932" w:gutter="0"/>
          <w:pgNumType w:start="1"/>
          <w:cols w:space="720"/>
        </w:sectPr>
      </w:pPr>
    </w:p>
    <w:p w14:paraId="0797FD4A" w14:textId="77777777" w:rsidR="00C67C87" w:rsidRPr="004D420A" w:rsidRDefault="00CC4B38">
      <w:pPr>
        <w:pStyle w:val="Heading2"/>
        <w:rPr>
          <w:sz w:val="32"/>
          <w:szCs w:val="32"/>
          <w:lang w:val="en-GB"/>
        </w:rPr>
      </w:pPr>
      <w:r w:rsidRPr="004D420A">
        <w:rPr>
          <w:spacing w:val="-2"/>
          <w:sz w:val="32"/>
          <w:szCs w:val="32"/>
          <w:lang w:val="en-GB"/>
        </w:rPr>
        <w:lastRenderedPageBreak/>
        <w:t>Contents</w:t>
      </w:r>
    </w:p>
    <w:sdt>
      <w:sdtPr>
        <w:rPr>
          <w:sz w:val="22"/>
          <w:szCs w:val="22"/>
          <w:lang w:val="en-GB"/>
        </w:rPr>
        <w:id w:val="751236892"/>
        <w:docPartObj>
          <w:docPartGallery w:val="Table of Contents"/>
          <w:docPartUnique/>
        </w:docPartObj>
      </w:sdtPr>
      <w:sdtEndPr/>
      <w:sdtContent>
        <w:p w14:paraId="6CDCC62A" w14:textId="77777777" w:rsidR="00C67C87" w:rsidRPr="0066011B" w:rsidRDefault="00CC4B38">
          <w:pPr>
            <w:pStyle w:val="TOC1"/>
            <w:numPr>
              <w:ilvl w:val="0"/>
              <w:numId w:val="2"/>
            </w:numPr>
            <w:tabs>
              <w:tab w:val="left" w:pos="1040"/>
              <w:tab w:val="right" w:leader="dot" w:pos="9572"/>
            </w:tabs>
            <w:spacing w:before="500"/>
            <w:ind w:left="1040" w:hanging="480"/>
            <w:rPr>
              <w:lang w:val="en-GB"/>
            </w:rPr>
          </w:pPr>
          <w:r w:rsidRPr="0066011B">
            <w:rPr>
              <w:lang w:val="en-GB"/>
            </w:rPr>
            <w:fldChar w:fldCharType="begin"/>
          </w:r>
          <w:r w:rsidRPr="0066011B">
            <w:rPr>
              <w:lang w:val="en-GB"/>
            </w:rPr>
            <w:instrText xml:space="preserve">TOC \o "1-1" \h \z \u </w:instrText>
          </w:r>
          <w:r w:rsidRPr="0066011B">
            <w:rPr>
              <w:lang w:val="en-GB"/>
            </w:rPr>
            <w:fldChar w:fldCharType="separate"/>
          </w:r>
          <w:hyperlink w:anchor="_bookmark0" w:history="1">
            <w:r w:rsidR="00C67C87" w:rsidRPr="0066011B">
              <w:rPr>
                <w:lang w:val="en-GB"/>
              </w:rPr>
              <w:t>Application</w:t>
            </w:r>
            <w:r w:rsidR="00C67C87" w:rsidRPr="0066011B">
              <w:rPr>
                <w:spacing w:val="-3"/>
                <w:lang w:val="en-GB"/>
              </w:rPr>
              <w:t xml:space="preserve"> </w:t>
            </w:r>
            <w:r w:rsidR="00C67C87" w:rsidRPr="0066011B">
              <w:rPr>
                <w:lang w:val="en-GB"/>
              </w:rPr>
              <w:t>and</w:t>
            </w:r>
            <w:r w:rsidR="00C67C87" w:rsidRPr="0066011B">
              <w:rPr>
                <w:spacing w:val="-4"/>
                <w:lang w:val="en-GB"/>
              </w:rPr>
              <w:t xml:space="preserve"> </w:t>
            </w:r>
            <w:r w:rsidR="00C67C87" w:rsidRPr="0066011B">
              <w:rPr>
                <w:lang w:val="en-GB"/>
              </w:rPr>
              <w:t>relationship</w:t>
            </w:r>
            <w:r w:rsidR="00C67C87" w:rsidRPr="0066011B">
              <w:rPr>
                <w:spacing w:val="-3"/>
                <w:lang w:val="en-GB"/>
              </w:rPr>
              <w:t xml:space="preserve"> </w:t>
            </w:r>
            <w:r w:rsidR="00C67C87" w:rsidRPr="0066011B">
              <w:rPr>
                <w:lang w:val="en-GB"/>
              </w:rPr>
              <w:t>with</w:t>
            </w:r>
            <w:r w:rsidR="00C67C87" w:rsidRPr="0066011B">
              <w:rPr>
                <w:spacing w:val="-3"/>
                <w:lang w:val="en-GB"/>
              </w:rPr>
              <w:t xml:space="preserve"> </w:t>
            </w:r>
            <w:r w:rsidR="00C67C87" w:rsidRPr="0066011B">
              <w:rPr>
                <w:lang w:val="en-GB"/>
              </w:rPr>
              <w:t>other</w:t>
            </w:r>
            <w:r w:rsidR="00C67C87" w:rsidRPr="0066011B">
              <w:rPr>
                <w:spacing w:val="-3"/>
                <w:lang w:val="en-GB"/>
              </w:rPr>
              <w:t xml:space="preserve"> </w:t>
            </w:r>
            <w:r w:rsidR="00C67C87" w:rsidRPr="0066011B">
              <w:rPr>
                <w:spacing w:val="-2"/>
                <w:lang w:val="en-GB"/>
              </w:rPr>
              <w:t>Regulations</w:t>
            </w:r>
            <w:r w:rsidR="00C67C87" w:rsidRPr="0066011B">
              <w:rPr>
                <w:lang w:val="en-GB"/>
              </w:rPr>
              <w:tab/>
            </w:r>
            <w:r w:rsidR="00C67C87" w:rsidRPr="0066011B">
              <w:rPr>
                <w:spacing w:val="-10"/>
                <w:lang w:val="en-GB"/>
              </w:rPr>
              <w:t>3</w:t>
            </w:r>
          </w:hyperlink>
        </w:p>
        <w:p w14:paraId="6CAB21A1" w14:textId="77777777" w:rsidR="00C67C87" w:rsidRPr="0066011B" w:rsidRDefault="00C67C87">
          <w:pPr>
            <w:pStyle w:val="TOC1"/>
            <w:numPr>
              <w:ilvl w:val="0"/>
              <w:numId w:val="2"/>
            </w:numPr>
            <w:tabs>
              <w:tab w:val="left" w:pos="1040"/>
              <w:tab w:val="right" w:leader="dot" w:pos="9572"/>
            </w:tabs>
            <w:spacing w:before="225"/>
            <w:ind w:left="1040" w:hanging="480"/>
            <w:rPr>
              <w:lang w:val="en-GB"/>
            </w:rPr>
          </w:pPr>
          <w:hyperlink w:anchor="_bookmark1" w:history="1">
            <w:r w:rsidRPr="0066011B">
              <w:rPr>
                <w:lang w:val="en-GB"/>
              </w:rPr>
              <w:t>Admission</w:t>
            </w:r>
            <w:r w:rsidRPr="0066011B">
              <w:rPr>
                <w:spacing w:val="-6"/>
                <w:lang w:val="en-GB"/>
              </w:rPr>
              <w:t xml:space="preserve"> </w:t>
            </w:r>
            <w:r w:rsidRPr="0066011B">
              <w:rPr>
                <w:spacing w:val="-2"/>
                <w:lang w:val="en-GB"/>
              </w:rPr>
              <w:t>requirements</w:t>
            </w:r>
            <w:r w:rsidRPr="0066011B">
              <w:rPr>
                <w:lang w:val="en-GB"/>
              </w:rPr>
              <w:tab/>
            </w:r>
            <w:r w:rsidRPr="0066011B">
              <w:rPr>
                <w:spacing w:val="-10"/>
                <w:lang w:val="en-GB"/>
              </w:rPr>
              <w:t>3</w:t>
            </w:r>
          </w:hyperlink>
        </w:p>
        <w:p w14:paraId="7C361EBC" w14:textId="77777777" w:rsidR="00C67C87" w:rsidRPr="0066011B" w:rsidRDefault="00C67C87">
          <w:pPr>
            <w:pStyle w:val="TOC1"/>
            <w:numPr>
              <w:ilvl w:val="0"/>
              <w:numId w:val="2"/>
            </w:numPr>
            <w:tabs>
              <w:tab w:val="left" w:pos="1040"/>
              <w:tab w:val="right" w:leader="dot" w:pos="9572"/>
            </w:tabs>
            <w:spacing w:before="229"/>
            <w:ind w:left="1040" w:hanging="480"/>
            <w:rPr>
              <w:lang w:val="en-GB"/>
            </w:rPr>
          </w:pPr>
          <w:hyperlink w:anchor="_bookmark2" w:history="1">
            <w:r w:rsidRPr="0066011B">
              <w:rPr>
                <w:lang w:val="en-GB"/>
              </w:rPr>
              <w:t>Issue</w:t>
            </w:r>
            <w:r w:rsidRPr="0066011B">
              <w:rPr>
                <w:spacing w:val="-3"/>
                <w:lang w:val="en-GB"/>
              </w:rPr>
              <w:t xml:space="preserve"> </w:t>
            </w:r>
            <w:r w:rsidRPr="0066011B">
              <w:rPr>
                <w:lang w:val="en-GB"/>
              </w:rPr>
              <w:t>of</w:t>
            </w:r>
            <w:r w:rsidRPr="0066011B">
              <w:rPr>
                <w:spacing w:val="-6"/>
                <w:lang w:val="en-GB"/>
              </w:rPr>
              <w:t xml:space="preserve"> </w:t>
            </w:r>
            <w:r w:rsidRPr="0066011B">
              <w:rPr>
                <w:lang w:val="en-GB"/>
              </w:rPr>
              <w:t>Confirmation</w:t>
            </w:r>
            <w:r w:rsidRPr="0066011B">
              <w:rPr>
                <w:spacing w:val="-2"/>
                <w:lang w:val="en-GB"/>
              </w:rPr>
              <w:t xml:space="preserve"> </w:t>
            </w:r>
            <w:r w:rsidRPr="0066011B">
              <w:rPr>
                <w:lang w:val="en-GB"/>
              </w:rPr>
              <w:t>of</w:t>
            </w:r>
            <w:r w:rsidRPr="0066011B">
              <w:rPr>
                <w:spacing w:val="-6"/>
                <w:lang w:val="en-GB"/>
              </w:rPr>
              <w:t xml:space="preserve"> </w:t>
            </w:r>
            <w:r w:rsidRPr="0066011B">
              <w:rPr>
                <w:lang w:val="en-GB"/>
              </w:rPr>
              <w:t>Acceptance</w:t>
            </w:r>
            <w:r w:rsidRPr="0066011B">
              <w:rPr>
                <w:spacing w:val="-3"/>
                <w:lang w:val="en-GB"/>
              </w:rPr>
              <w:t xml:space="preserve"> </w:t>
            </w:r>
            <w:r w:rsidRPr="0066011B">
              <w:rPr>
                <w:lang w:val="en-GB"/>
              </w:rPr>
              <w:t>for</w:t>
            </w:r>
            <w:r w:rsidRPr="0066011B">
              <w:rPr>
                <w:spacing w:val="-3"/>
                <w:lang w:val="en-GB"/>
              </w:rPr>
              <w:t xml:space="preserve"> </w:t>
            </w:r>
            <w:r w:rsidRPr="0066011B">
              <w:rPr>
                <w:spacing w:val="-2"/>
                <w:lang w:val="en-GB"/>
              </w:rPr>
              <w:t>Studies</w:t>
            </w:r>
            <w:r w:rsidRPr="0066011B">
              <w:rPr>
                <w:lang w:val="en-GB"/>
              </w:rPr>
              <w:tab/>
            </w:r>
            <w:r w:rsidRPr="0066011B">
              <w:rPr>
                <w:spacing w:val="-10"/>
                <w:lang w:val="en-GB"/>
              </w:rPr>
              <w:t>4</w:t>
            </w:r>
          </w:hyperlink>
        </w:p>
        <w:p w14:paraId="43461F3D" w14:textId="77777777" w:rsidR="00C67C87" w:rsidRPr="0066011B" w:rsidRDefault="00C67C87">
          <w:pPr>
            <w:pStyle w:val="TOC1"/>
            <w:numPr>
              <w:ilvl w:val="0"/>
              <w:numId w:val="2"/>
            </w:numPr>
            <w:tabs>
              <w:tab w:val="left" w:pos="1040"/>
              <w:tab w:val="right" w:leader="dot" w:pos="9572"/>
            </w:tabs>
            <w:ind w:left="1040" w:hanging="480"/>
            <w:rPr>
              <w:lang w:val="en-GB"/>
            </w:rPr>
          </w:pPr>
          <w:hyperlink w:anchor="_bookmark3" w:history="1">
            <w:r w:rsidRPr="0066011B">
              <w:rPr>
                <w:spacing w:val="-2"/>
                <w:lang w:val="en-GB"/>
              </w:rPr>
              <w:t>Enrolment</w:t>
            </w:r>
            <w:r w:rsidRPr="0066011B">
              <w:rPr>
                <w:lang w:val="en-GB"/>
              </w:rPr>
              <w:tab/>
            </w:r>
            <w:r w:rsidRPr="0066011B">
              <w:rPr>
                <w:spacing w:val="-10"/>
                <w:lang w:val="en-GB"/>
              </w:rPr>
              <w:t>6</w:t>
            </w:r>
          </w:hyperlink>
        </w:p>
        <w:p w14:paraId="74293442" w14:textId="77777777" w:rsidR="00C67C87" w:rsidRPr="0066011B" w:rsidRDefault="00C67C87">
          <w:pPr>
            <w:pStyle w:val="TOC1"/>
            <w:numPr>
              <w:ilvl w:val="0"/>
              <w:numId w:val="2"/>
            </w:numPr>
            <w:tabs>
              <w:tab w:val="left" w:pos="1040"/>
              <w:tab w:val="right" w:leader="dot" w:pos="9572"/>
            </w:tabs>
            <w:spacing w:before="229"/>
            <w:ind w:left="1040" w:hanging="480"/>
            <w:rPr>
              <w:lang w:val="en-GB"/>
            </w:rPr>
          </w:pPr>
          <w:hyperlink w:anchor="_bookmark4" w:history="1">
            <w:r w:rsidRPr="0066011B">
              <w:rPr>
                <w:lang w:val="en-GB"/>
              </w:rPr>
              <w:t>After</w:t>
            </w:r>
            <w:r w:rsidRPr="0066011B">
              <w:rPr>
                <w:spacing w:val="-5"/>
                <w:lang w:val="en-GB"/>
              </w:rPr>
              <w:t xml:space="preserve"> </w:t>
            </w:r>
            <w:r w:rsidRPr="0066011B">
              <w:rPr>
                <w:spacing w:val="-2"/>
                <w:lang w:val="en-GB"/>
              </w:rPr>
              <w:t>enrolment</w:t>
            </w:r>
            <w:r w:rsidRPr="0066011B">
              <w:rPr>
                <w:lang w:val="en-GB"/>
              </w:rPr>
              <w:tab/>
            </w:r>
            <w:r w:rsidRPr="0066011B">
              <w:rPr>
                <w:spacing w:val="-10"/>
                <w:lang w:val="en-GB"/>
              </w:rPr>
              <w:t>6</w:t>
            </w:r>
          </w:hyperlink>
        </w:p>
        <w:p w14:paraId="6BC6C4A8" w14:textId="77777777" w:rsidR="00C67C87" w:rsidRPr="0066011B" w:rsidRDefault="00C67C87">
          <w:pPr>
            <w:pStyle w:val="TOC1"/>
            <w:numPr>
              <w:ilvl w:val="0"/>
              <w:numId w:val="2"/>
            </w:numPr>
            <w:tabs>
              <w:tab w:val="left" w:pos="1040"/>
              <w:tab w:val="right" w:leader="dot" w:pos="9572"/>
            </w:tabs>
            <w:ind w:left="1040" w:hanging="480"/>
            <w:rPr>
              <w:lang w:val="en-GB"/>
            </w:rPr>
          </w:pPr>
          <w:hyperlink w:anchor="_bookmark5" w:history="1">
            <w:r w:rsidRPr="0066011B">
              <w:rPr>
                <w:lang w:val="en-GB"/>
              </w:rPr>
              <w:t>International</w:t>
            </w:r>
            <w:r w:rsidRPr="0066011B">
              <w:rPr>
                <w:spacing w:val="-3"/>
                <w:lang w:val="en-GB"/>
              </w:rPr>
              <w:t xml:space="preserve"> </w:t>
            </w:r>
            <w:r w:rsidRPr="0066011B">
              <w:rPr>
                <w:lang w:val="en-GB"/>
              </w:rPr>
              <w:t>students</w:t>
            </w:r>
            <w:r w:rsidRPr="0066011B">
              <w:rPr>
                <w:spacing w:val="-4"/>
                <w:lang w:val="en-GB"/>
              </w:rPr>
              <w:t xml:space="preserve"> </w:t>
            </w:r>
            <w:r w:rsidRPr="0066011B">
              <w:rPr>
                <w:lang w:val="en-GB"/>
              </w:rPr>
              <w:t>who</w:t>
            </w:r>
            <w:r w:rsidRPr="0066011B">
              <w:rPr>
                <w:spacing w:val="-2"/>
                <w:lang w:val="en-GB"/>
              </w:rPr>
              <w:t xml:space="preserve"> </w:t>
            </w:r>
            <w:r w:rsidRPr="0066011B">
              <w:rPr>
                <w:lang w:val="en-GB"/>
              </w:rPr>
              <w:t>are</w:t>
            </w:r>
            <w:r w:rsidRPr="0066011B">
              <w:rPr>
                <w:spacing w:val="-3"/>
                <w:lang w:val="en-GB"/>
              </w:rPr>
              <w:t xml:space="preserve"> </w:t>
            </w:r>
            <w:r w:rsidRPr="0066011B">
              <w:rPr>
                <w:lang w:val="en-GB"/>
              </w:rPr>
              <w:t>under</w:t>
            </w:r>
            <w:r w:rsidRPr="0066011B">
              <w:rPr>
                <w:spacing w:val="-3"/>
                <w:lang w:val="en-GB"/>
              </w:rPr>
              <w:t xml:space="preserve"> </w:t>
            </w:r>
            <w:r w:rsidRPr="0066011B">
              <w:rPr>
                <w:spacing w:val="-5"/>
                <w:lang w:val="en-GB"/>
              </w:rPr>
              <w:t>18</w:t>
            </w:r>
            <w:r w:rsidRPr="0066011B">
              <w:rPr>
                <w:lang w:val="en-GB"/>
              </w:rPr>
              <w:tab/>
            </w:r>
            <w:r w:rsidRPr="0066011B">
              <w:rPr>
                <w:spacing w:val="-10"/>
                <w:lang w:val="en-GB"/>
              </w:rPr>
              <w:t>8</w:t>
            </w:r>
          </w:hyperlink>
        </w:p>
        <w:p w14:paraId="43734476" w14:textId="77777777" w:rsidR="00C67C87" w:rsidRPr="0066011B" w:rsidRDefault="00CC4B38">
          <w:pPr>
            <w:rPr>
              <w:lang w:val="en-GB"/>
            </w:rPr>
          </w:pPr>
          <w:r w:rsidRPr="0066011B">
            <w:rPr>
              <w:lang w:val="en-GB"/>
            </w:rPr>
            <w:fldChar w:fldCharType="end"/>
          </w:r>
        </w:p>
      </w:sdtContent>
    </w:sdt>
    <w:p w14:paraId="0F2CCB6E" w14:textId="77777777" w:rsidR="00C67C87" w:rsidRPr="0066011B" w:rsidRDefault="00C67C87">
      <w:pPr>
        <w:rPr>
          <w:lang w:val="en-GB"/>
        </w:rPr>
      </w:pPr>
    </w:p>
    <w:p w14:paraId="693BCC5D" w14:textId="77777777" w:rsidR="00DE4F50" w:rsidRPr="0066011B" w:rsidRDefault="00DE4F50">
      <w:pPr>
        <w:rPr>
          <w:lang w:val="en-GB"/>
        </w:rPr>
      </w:pPr>
    </w:p>
    <w:p w14:paraId="6A475A23" w14:textId="77777777" w:rsidR="00DE4F50" w:rsidRPr="0066011B" w:rsidRDefault="00DE4F50">
      <w:pPr>
        <w:rPr>
          <w:lang w:val="en-GB"/>
        </w:rPr>
      </w:pPr>
    </w:p>
    <w:p w14:paraId="66E1AE11" w14:textId="77777777" w:rsidR="00DE4F50" w:rsidRPr="0066011B" w:rsidRDefault="00DE4F50">
      <w:pPr>
        <w:rPr>
          <w:lang w:val="en-GB"/>
        </w:rPr>
      </w:pPr>
    </w:p>
    <w:p w14:paraId="6F9F150E" w14:textId="77777777" w:rsidR="00DE4F50" w:rsidRPr="0066011B" w:rsidRDefault="00DE4F50">
      <w:pPr>
        <w:rPr>
          <w:lang w:val="en-GB"/>
        </w:rPr>
      </w:pPr>
    </w:p>
    <w:p w14:paraId="6A852ABD" w14:textId="77777777" w:rsidR="00DE4F50" w:rsidRPr="0066011B" w:rsidRDefault="00DE4F50">
      <w:pPr>
        <w:rPr>
          <w:lang w:val="en-GB"/>
        </w:rPr>
      </w:pPr>
    </w:p>
    <w:p w14:paraId="5EED8D81" w14:textId="77777777" w:rsidR="00DE4F50" w:rsidRPr="0066011B" w:rsidRDefault="00DE4F50">
      <w:pPr>
        <w:rPr>
          <w:lang w:val="en-GB"/>
        </w:rPr>
      </w:pPr>
    </w:p>
    <w:p w14:paraId="5DD561AF" w14:textId="77777777" w:rsidR="00DE4F50" w:rsidRPr="0066011B" w:rsidRDefault="00DE4F50">
      <w:pPr>
        <w:rPr>
          <w:lang w:val="en-GB"/>
        </w:rPr>
      </w:pPr>
    </w:p>
    <w:p w14:paraId="5C0CC43C" w14:textId="77777777" w:rsidR="00DE4F50" w:rsidRPr="0066011B" w:rsidRDefault="00DE4F50">
      <w:pPr>
        <w:rPr>
          <w:lang w:val="en-GB"/>
        </w:rPr>
      </w:pPr>
    </w:p>
    <w:p w14:paraId="2155FFC2" w14:textId="77777777" w:rsidR="00DE4F50" w:rsidRPr="0066011B" w:rsidRDefault="00DE4F50">
      <w:pPr>
        <w:rPr>
          <w:lang w:val="en-GB"/>
        </w:rPr>
      </w:pPr>
    </w:p>
    <w:p w14:paraId="172AACE7" w14:textId="77777777" w:rsidR="00DE4F50" w:rsidRPr="0066011B" w:rsidRDefault="00DE4F50">
      <w:pPr>
        <w:rPr>
          <w:lang w:val="en-GB"/>
        </w:rPr>
      </w:pPr>
    </w:p>
    <w:p w14:paraId="079E640E" w14:textId="77777777" w:rsidR="00DE4F50" w:rsidRPr="0066011B" w:rsidRDefault="00DE4F50">
      <w:pPr>
        <w:rPr>
          <w:lang w:val="en-GB"/>
        </w:rPr>
      </w:pPr>
    </w:p>
    <w:p w14:paraId="2A70B52C" w14:textId="77777777" w:rsidR="00DE4F50" w:rsidRPr="0066011B" w:rsidRDefault="00DE4F50">
      <w:pPr>
        <w:rPr>
          <w:lang w:val="en-GB"/>
        </w:rPr>
      </w:pPr>
    </w:p>
    <w:p w14:paraId="674418C5" w14:textId="77777777" w:rsidR="00DE4F50" w:rsidRPr="0066011B" w:rsidRDefault="00DE4F50">
      <w:pPr>
        <w:rPr>
          <w:lang w:val="en-GB"/>
        </w:rPr>
      </w:pPr>
    </w:p>
    <w:p w14:paraId="09CED428" w14:textId="77777777" w:rsidR="00DE4F50" w:rsidRPr="0066011B" w:rsidRDefault="00DE4F50">
      <w:pPr>
        <w:rPr>
          <w:lang w:val="en-GB"/>
        </w:rPr>
      </w:pPr>
    </w:p>
    <w:p w14:paraId="4C3A1939" w14:textId="77777777" w:rsidR="00DE4F50" w:rsidRPr="0066011B" w:rsidRDefault="00DE4F50">
      <w:pPr>
        <w:rPr>
          <w:lang w:val="en-GB"/>
        </w:rPr>
      </w:pPr>
    </w:p>
    <w:p w14:paraId="027E90CC" w14:textId="77777777" w:rsidR="00DE4F50" w:rsidRPr="0066011B" w:rsidRDefault="00DE4F50">
      <w:pPr>
        <w:rPr>
          <w:lang w:val="en-GB"/>
        </w:rPr>
      </w:pPr>
    </w:p>
    <w:p w14:paraId="39DA0369" w14:textId="77777777" w:rsidR="00DE4F50" w:rsidRPr="0066011B" w:rsidRDefault="00DE4F50">
      <w:pPr>
        <w:rPr>
          <w:lang w:val="en-GB"/>
        </w:rPr>
      </w:pPr>
    </w:p>
    <w:p w14:paraId="5074ECF3" w14:textId="77777777" w:rsidR="00DE4F50" w:rsidRPr="0066011B" w:rsidRDefault="00DE4F50">
      <w:pPr>
        <w:rPr>
          <w:lang w:val="en-GB"/>
        </w:rPr>
      </w:pPr>
    </w:p>
    <w:p w14:paraId="60A7B315" w14:textId="77777777" w:rsidR="00DE4F50" w:rsidRPr="0066011B" w:rsidRDefault="00DE4F50">
      <w:pPr>
        <w:rPr>
          <w:lang w:val="en-GB"/>
        </w:rPr>
      </w:pPr>
    </w:p>
    <w:p w14:paraId="12751A6C" w14:textId="77777777" w:rsidR="00DE4F50" w:rsidRPr="0066011B" w:rsidRDefault="00DE4F50">
      <w:pPr>
        <w:rPr>
          <w:lang w:val="en-GB"/>
        </w:rPr>
      </w:pPr>
    </w:p>
    <w:p w14:paraId="14A0AF73" w14:textId="77777777" w:rsidR="00DE4F50" w:rsidRPr="0066011B" w:rsidRDefault="00DE4F50">
      <w:pPr>
        <w:rPr>
          <w:lang w:val="en-GB"/>
        </w:rPr>
      </w:pPr>
    </w:p>
    <w:p w14:paraId="4C9E7455" w14:textId="77777777" w:rsidR="00DE4F50" w:rsidRPr="0066011B" w:rsidRDefault="00DE4F50">
      <w:pPr>
        <w:rPr>
          <w:lang w:val="en-GB"/>
        </w:rPr>
      </w:pPr>
    </w:p>
    <w:p w14:paraId="73234FB7" w14:textId="77777777" w:rsidR="00DE4F50" w:rsidRPr="0066011B" w:rsidRDefault="00DE4F50">
      <w:pPr>
        <w:rPr>
          <w:lang w:val="en-GB"/>
        </w:rPr>
      </w:pPr>
    </w:p>
    <w:p w14:paraId="60915DD7" w14:textId="77777777" w:rsidR="00DE4F50" w:rsidRPr="0066011B" w:rsidRDefault="00DE4F50">
      <w:pPr>
        <w:rPr>
          <w:lang w:val="en-GB"/>
        </w:rPr>
      </w:pPr>
    </w:p>
    <w:p w14:paraId="323A6394" w14:textId="77777777" w:rsidR="00DE4F50" w:rsidRPr="0066011B" w:rsidRDefault="00DE4F50">
      <w:pPr>
        <w:rPr>
          <w:lang w:val="en-GB"/>
        </w:rPr>
      </w:pPr>
    </w:p>
    <w:p w14:paraId="0FDF489E" w14:textId="77777777" w:rsidR="00DE4F50" w:rsidRPr="0066011B" w:rsidRDefault="00DE4F50">
      <w:pPr>
        <w:rPr>
          <w:lang w:val="en-GB"/>
        </w:rPr>
      </w:pPr>
    </w:p>
    <w:p w14:paraId="62E37924" w14:textId="77777777" w:rsidR="00DE4F50" w:rsidRPr="0066011B" w:rsidRDefault="00DE4F50">
      <w:pPr>
        <w:rPr>
          <w:lang w:val="en-GB"/>
        </w:rPr>
      </w:pPr>
    </w:p>
    <w:p w14:paraId="05F5C1E1" w14:textId="77777777" w:rsidR="00DE4F50" w:rsidRPr="0066011B" w:rsidRDefault="00DE4F50">
      <w:pPr>
        <w:rPr>
          <w:lang w:val="en-GB"/>
        </w:rPr>
      </w:pPr>
    </w:p>
    <w:p w14:paraId="7931AF93" w14:textId="77777777" w:rsidR="00DE4F50" w:rsidRPr="0066011B" w:rsidRDefault="00DE4F50">
      <w:pPr>
        <w:rPr>
          <w:lang w:val="en-GB"/>
        </w:rPr>
      </w:pPr>
    </w:p>
    <w:p w14:paraId="1050E72A" w14:textId="77777777" w:rsidR="00DE4F50" w:rsidRPr="0066011B" w:rsidRDefault="00DE4F50">
      <w:pPr>
        <w:rPr>
          <w:lang w:val="en-GB"/>
        </w:rPr>
      </w:pPr>
    </w:p>
    <w:p w14:paraId="295D313C" w14:textId="77777777" w:rsidR="00DE4F50" w:rsidRPr="0066011B" w:rsidRDefault="00DE4F50">
      <w:pPr>
        <w:rPr>
          <w:lang w:val="en-GB"/>
        </w:rPr>
      </w:pPr>
    </w:p>
    <w:p w14:paraId="05D85895" w14:textId="77777777" w:rsidR="00DE4F50" w:rsidRPr="0066011B" w:rsidRDefault="00DE4F50">
      <w:pPr>
        <w:rPr>
          <w:lang w:val="en-GB"/>
        </w:rPr>
      </w:pPr>
    </w:p>
    <w:p w14:paraId="201EC19B" w14:textId="77777777" w:rsidR="00DE4F50" w:rsidRPr="0066011B" w:rsidRDefault="00DE4F50">
      <w:pPr>
        <w:rPr>
          <w:lang w:val="en-GB"/>
        </w:rPr>
      </w:pPr>
    </w:p>
    <w:p w14:paraId="3AA9346E" w14:textId="77777777" w:rsidR="00DE4F50" w:rsidRPr="0066011B" w:rsidRDefault="00DE4F50">
      <w:pPr>
        <w:rPr>
          <w:lang w:val="en-GB"/>
        </w:rPr>
      </w:pPr>
    </w:p>
    <w:p w14:paraId="14D4C8FA" w14:textId="77777777" w:rsidR="00DE4F50" w:rsidRPr="0066011B" w:rsidRDefault="00DE4F50">
      <w:pPr>
        <w:rPr>
          <w:lang w:val="en-GB"/>
        </w:rPr>
      </w:pPr>
    </w:p>
    <w:p w14:paraId="1A26B532" w14:textId="77777777" w:rsidR="00DE4F50" w:rsidRPr="0066011B" w:rsidRDefault="00DE4F50">
      <w:pPr>
        <w:rPr>
          <w:lang w:val="en-GB"/>
        </w:rPr>
      </w:pPr>
    </w:p>
    <w:p w14:paraId="1B4726E7" w14:textId="77777777" w:rsidR="00DE4F50" w:rsidRPr="0066011B" w:rsidRDefault="00DE4F50">
      <w:pPr>
        <w:rPr>
          <w:lang w:val="en-GB"/>
        </w:rPr>
      </w:pPr>
    </w:p>
    <w:p w14:paraId="4FF4D811" w14:textId="77777777" w:rsidR="00DE4F50" w:rsidRPr="0066011B" w:rsidRDefault="00DE4F50">
      <w:pPr>
        <w:rPr>
          <w:lang w:val="en-GB"/>
        </w:rPr>
      </w:pPr>
    </w:p>
    <w:p w14:paraId="6B7391A4" w14:textId="77777777" w:rsidR="00DE4F50" w:rsidRPr="0066011B" w:rsidRDefault="00DE4F50">
      <w:pPr>
        <w:rPr>
          <w:lang w:val="en-GB"/>
        </w:rPr>
      </w:pPr>
    </w:p>
    <w:p w14:paraId="671A30AE" w14:textId="77777777" w:rsidR="00DE4F50" w:rsidRPr="0066011B" w:rsidRDefault="00DE4F50">
      <w:pPr>
        <w:rPr>
          <w:lang w:val="en-GB"/>
        </w:rPr>
      </w:pPr>
    </w:p>
    <w:p w14:paraId="746B9B16" w14:textId="47E10A60" w:rsidR="00DE4F50" w:rsidRPr="004D420A" w:rsidRDefault="00CC693A" w:rsidP="00DE4F50">
      <w:pPr>
        <w:pStyle w:val="Heading1"/>
        <w:rPr>
          <w:lang w:val="en-GB"/>
        </w:rPr>
      </w:pPr>
      <w:r w:rsidRPr="004D420A">
        <w:rPr>
          <w:lang w:val="en-GB"/>
        </w:rPr>
        <w:lastRenderedPageBreak/>
        <w:t>Changes since last publication</w:t>
      </w:r>
    </w:p>
    <w:p w14:paraId="2D392495" w14:textId="77777777" w:rsidR="00DE4F50" w:rsidRPr="000B15AA" w:rsidRDefault="00DE4F50" w:rsidP="00DE4F50">
      <w:pPr>
        <w:rPr>
          <w:sz w:val="24"/>
          <w:szCs w:val="24"/>
          <w:lang w:val="en-GB"/>
        </w:rPr>
      </w:pPr>
    </w:p>
    <w:tbl>
      <w:tblPr>
        <w:tblStyle w:val="TableGrid"/>
        <w:tblW w:w="0" w:type="auto"/>
        <w:tblLook w:val="04A0" w:firstRow="1" w:lastRow="0" w:firstColumn="1" w:lastColumn="0" w:noHBand="0" w:noVBand="1"/>
      </w:tblPr>
      <w:tblGrid>
        <w:gridCol w:w="3215"/>
        <w:gridCol w:w="3230"/>
        <w:gridCol w:w="3225"/>
      </w:tblGrid>
      <w:tr w:rsidR="00DE4F50" w:rsidRPr="000B15AA" w14:paraId="0CDC7479" w14:textId="77777777" w:rsidTr="00DE4F50">
        <w:tc>
          <w:tcPr>
            <w:tcW w:w="3298" w:type="dxa"/>
          </w:tcPr>
          <w:p w14:paraId="35FBAA21" w14:textId="76D7E89D" w:rsidR="00DE4F50" w:rsidRPr="000B15AA" w:rsidRDefault="00DE4F50" w:rsidP="00DE4F50">
            <w:pPr>
              <w:rPr>
                <w:b/>
                <w:bCs/>
                <w:sz w:val="24"/>
                <w:szCs w:val="24"/>
                <w:lang w:val="en-GB"/>
              </w:rPr>
            </w:pPr>
            <w:r w:rsidRPr="000B15AA">
              <w:rPr>
                <w:b/>
                <w:bCs/>
                <w:sz w:val="24"/>
                <w:szCs w:val="24"/>
                <w:lang w:val="en-GB"/>
              </w:rPr>
              <w:t>Paragraph</w:t>
            </w:r>
          </w:p>
        </w:tc>
        <w:tc>
          <w:tcPr>
            <w:tcW w:w="3299" w:type="dxa"/>
          </w:tcPr>
          <w:p w14:paraId="12BA8F1B" w14:textId="2A72D7DD" w:rsidR="00DE4F50" w:rsidRPr="000B15AA" w:rsidRDefault="00DE4F50" w:rsidP="00DE4F50">
            <w:pPr>
              <w:rPr>
                <w:b/>
                <w:bCs/>
                <w:sz w:val="24"/>
                <w:szCs w:val="24"/>
                <w:lang w:val="en-GB"/>
              </w:rPr>
            </w:pPr>
            <w:r w:rsidRPr="000B15AA">
              <w:rPr>
                <w:b/>
                <w:bCs/>
                <w:sz w:val="24"/>
                <w:szCs w:val="24"/>
                <w:lang w:val="en-GB"/>
              </w:rPr>
              <w:t>New/Existing</w:t>
            </w:r>
          </w:p>
        </w:tc>
        <w:tc>
          <w:tcPr>
            <w:tcW w:w="3299" w:type="dxa"/>
          </w:tcPr>
          <w:p w14:paraId="1A10AD7E" w14:textId="0DF84D71" w:rsidR="00DE4F50" w:rsidRPr="000B15AA" w:rsidRDefault="00DE4F50" w:rsidP="00DE4F50">
            <w:pPr>
              <w:rPr>
                <w:b/>
                <w:bCs/>
                <w:sz w:val="24"/>
                <w:szCs w:val="24"/>
                <w:lang w:val="en-GB"/>
              </w:rPr>
            </w:pPr>
            <w:r w:rsidRPr="000B15AA">
              <w:rPr>
                <w:b/>
                <w:bCs/>
                <w:sz w:val="24"/>
                <w:szCs w:val="24"/>
                <w:lang w:val="en-GB"/>
              </w:rPr>
              <w:t>Change</w:t>
            </w:r>
          </w:p>
        </w:tc>
      </w:tr>
      <w:tr w:rsidR="00DE4F50" w:rsidRPr="000B15AA" w14:paraId="5ECBF030" w14:textId="77777777" w:rsidTr="00DE4F50">
        <w:tc>
          <w:tcPr>
            <w:tcW w:w="3298" w:type="dxa"/>
          </w:tcPr>
          <w:p w14:paraId="006CF431" w14:textId="1638FCEA" w:rsidR="00DE4F50" w:rsidRPr="000B15AA" w:rsidRDefault="0066011B" w:rsidP="00DE4F50">
            <w:pPr>
              <w:rPr>
                <w:sz w:val="24"/>
                <w:szCs w:val="24"/>
                <w:lang w:val="en-GB"/>
              </w:rPr>
            </w:pPr>
            <w:r w:rsidRPr="000B15AA">
              <w:rPr>
                <w:sz w:val="24"/>
                <w:szCs w:val="24"/>
                <w:lang w:val="en-GB"/>
              </w:rPr>
              <w:t>2.1, 2.2, 2.3</w:t>
            </w:r>
          </w:p>
        </w:tc>
        <w:tc>
          <w:tcPr>
            <w:tcW w:w="3299" w:type="dxa"/>
          </w:tcPr>
          <w:p w14:paraId="6EE0B20C" w14:textId="4E61B407" w:rsidR="00DE4F50" w:rsidRPr="000B15AA" w:rsidRDefault="0066011B" w:rsidP="00DE4F50">
            <w:pPr>
              <w:rPr>
                <w:sz w:val="24"/>
                <w:szCs w:val="24"/>
                <w:lang w:val="en-GB"/>
              </w:rPr>
            </w:pPr>
            <w:r w:rsidRPr="000B15AA">
              <w:rPr>
                <w:sz w:val="24"/>
                <w:szCs w:val="24"/>
                <w:lang w:val="en-GB"/>
              </w:rPr>
              <w:t>Existing</w:t>
            </w:r>
          </w:p>
        </w:tc>
        <w:tc>
          <w:tcPr>
            <w:tcW w:w="3299" w:type="dxa"/>
          </w:tcPr>
          <w:p w14:paraId="3D1B63AE" w14:textId="526A4C49" w:rsidR="00DE4F50" w:rsidRPr="000B15AA" w:rsidRDefault="0066011B" w:rsidP="00DE4F50">
            <w:pPr>
              <w:rPr>
                <w:sz w:val="24"/>
                <w:szCs w:val="24"/>
                <w:lang w:val="en-GB"/>
              </w:rPr>
            </w:pPr>
            <w:r w:rsidRPr="000B15AA">
              <w:rPr>
                <w:sz w:val="24"/>
                <w:szCs w:val="24"/>
                <w:lang w:val="en-GB"/>
              </w:rPr>
              <w:t>Updated name of relevant immigration document</w:t>
            </w:r>
          </w:p>
        </w:tc>
      </w:tr>
      <w:tr w:rsidR="00DE4F50" w:rsidRPr="000B15AA" w14:paraId="7F73023C" w14:textId="77777777" w:rsidTr="00DE4F50">
        <w:tc>
          <w:tcPr>
            <w:tcW w:w="3298" w:type="dxa"/>
          </w:tcPr>
          <w:p w14:paraId="50CA4371" w14:textId="6A4CF28E" w:rsidR="00DE4F50" w:rsidRPr="000B15AA" w:rsidRDefault="00EA539C" w:rsidP="00DE4F50">
            <w:pPr>
              <w:rPr>
                <w:sz w:val="24"/>
                <w:szCs w:val="24"/>
                <w:lang w:val="en-GB"/>
              </w:rPr>
            </w:pPr>
            <w:r w:rsidRPr="000B15AA">
              <w:rPr>
                <w:sz w:val="24"/>
                <w:szCs w:val="24"/>
                <w:lang w:val="en-GB"/>
              </w:rPr>
              <w:t xml:space="preserve">4.1 </w:t>
            </w:r>
          </w:p>
        </w:tc>
        <w:tc>
          <w:tcPr>
            <w:tcW w:w="3299" w:type="dxa"/>
          </w:tcPr>
          <w:p w14:paraId="7A8A365D" w14:textId="547A6815" w:rsidR="00DE4F50" w:rsidRPr="000B15AA" w:rsidRDefault="00EA539C" w:rsidP="00DE4F50">
            <w:pPr>
              <w:rPr>
                <w:sz w:val="24"/>
                <w:szCs w:val="24"/>
                <w:lang w:val="en-GB"/>
              </w:rPr>
            </w:pPr>
            <w:r w:rsidRPr="000B15AA">
              <w:rPr>
                <w:sz w:val="24"/>
                <w:szCs w:val="24"/>
                <w:lang w:val="en-GB"/>
              </w:rPr>
              <w:t>Existing</w:t>
            </w:r>
          </w:p>
        </w:tc>
        <w:tc>
          <w:tcPr>
            <w:tcW w:w="3299" w:type="dxa"/>
          </w:tcPr>
          <w:p w14:paraId="235498B4" w14:textId="31B5E9E9" w:rsidR="00DE4F50" w:rsidRPr="000B15AA" w:rsidRDefault="00EA539C" w:rsidP="00DE4F50">
            <w:pPr>
              <w:rPr>
                <w:sz w:val="24"/>
                <w:szCs w:val="24"/>
                <w:lang w:val="en-GB"/>
              </w:rPr>
            </w:pPr>
            <w:r w:rsidRPr="000B15AA">
              <w:rPr>
                <w:sz w:val="24"/>
                <w:szCs w:val="24"/>
                <w:lang w:val="en-GB"/>
              </w:rPr>
              <w:t>Updated responsibility for enrolment decision making</w:t>
            </w:r>
          </w:p>
        </w:tc>
      </w:tr>
      <w:tr w:rsidR="00DE4F50" w:rsidRPr="000B15AA" w14:paraId="44CFF63D" w14:textId="77777777" w:rsidTr="00DE4F50">
        <w:tc>
          <w:tcPr>
            <w:tcW w:w="3298" w:type="dxa"/>
          </w:tcPr>
          <w:p w14:paraId="7A29B79F" w14:textId="590D281F" w:rsidR="00DE4F50" w:rsidRPr="000B15AA" w:rsidRDefault="00EA539C" w:rsidP="00DE4F50">
            <w:pPr>
              <w:rPr>
                <w:sz w:val="24"/>
                <w:szCs w:val="24"/>
                <w:lang w:val="en-GB"/>
              </w:rPr>
            </w:pPr>
            <w:r w:rsidRPr="000B15AA">
              <w:rPr>
                <w:sz w:val="24"/>
                <w:szCs w:val="24"/>
                <w:lang w:val="en-GB"/>
              </w:rPr>
              <w:t>4.2</w:t>
            </w:r>
          </w:p>
        </w:tc>
        <w:tc>
          <w:tcPr>
            <w:tcW w:w="3299" w:type="dxa"/>
          </w:tcPr>
          <w:p w14:paraId="2D764A78" w14:textId="7390A615" w:rsidR="00DE4F50" w:rsidRPr="000B15AA" w:rsidRDefault="00EA539C" w:rsidP="00DE4F50">
            <w:pPr>
              <w:rPr>
                <w:sz w:val="24"/>
                <w:szCs w:val="24"/>
                <w:lang w:val="en-GB"/>
              </w:rPr>
            </w:pPr>
            <w:r w:rsidRPr="000B15AA">
              <w:rPr>
                <w:sz w:val="24"/>
                <w:szCs w:val="24"/>
                <w:lang w:val="en-GB"/>
              </w:rPr>
              <w:t>Existing</w:t>
            </w:r>
          </w:p>
        </w:tc>
        <w:tc>
          <w:tcPr>
            <w:tcW w:w="3299" w:type="dxa"/>
          </w:tcPr>
          <w:p w14:paraId="41F3EA9E" w14:textId="77777777" w:rsidR="00DE4F50" w:rsidRPr="000B15AA" w:rsidRDefault="00EA539C" w:rsidP="00DE4F50">
            <w:pPr>
              <w:rPr>
                <w:sz w:val="24"/>
                <w:szCs w:val="24"/>
                <w:lang w:val="en-GB"/>
              </w:rPr>
            </w:pPr>
            <w:r w:rsidRPr="000B15AA">
              <w:rPr>
                <w:sz w:val="24"/>
                <w:szCs w:val="24"/>
                <w:lang w:val="en-GB"/>
              </w:rPr>
              <w:t>Removed requirement for students to present original qualifications at enrolment. It has been agreed as an Admissions responsibility to confirm authenticity of qualifications accepted.</w:t>
            </w:r>
          </w:p>
          <w:p w14:paraId="2E13B33D" w14:textId="5987EC5A" w:rsidR="00EA539C" w:rsidRPr="000B15AA" w:rsidRDefault="00EA539C" w:rsidP="00DE4F50">
            <w:pPr>
              <w:rPr>
                <w:sz w:val="24"/>
                <w:szCs w:val="24"/>
                <w:lang w:val="en-GB"/>
              </w:rPr>
            </w:pPr>
          </w:p>
        </w:tc>
      </w:tr>
      <w:tr w:rsidR="00DE4F50" w:rsidRPr="000B15AA" w14:paraId="0665A802" w14:textId="77777777" w:rsidTr="00DE4F50">
        <w:tc>
          <w:tcPr>
            <w:tcW w:w="3298" w:type="dxa"/>
          </w:tcPr>
          <w:p w14:paraId="79265C25" w14:textId="01339041" w:rsidR="00DE4F50" w:rsidRPr="000B15AA" w:rsidRDefault="005A5CD0" w:rsidP="00DE4F50">
            <w:pPr>
              <w:rPr>
                <w:sz w:val="24"/>
                <w:szCs w:val="24"/>
                <w:lang w:val="en-GB"/>
              </w:rPr>
            </w:pPr>
            <w:r w:rsidRPr="000B15AA">
              <w:rPr>
                <w:sz w:val="24"/>
                <w:szCs w:val="24"/>
                <w:lang w:val="en-GB"/>
              </w:rPr>
              <w:t>5.8</w:t>
            </w:r>
          </w:p>
        </w:tc>
        <w:tc>
          <w:tcPr>
            <w:tcW w:w="3299" w:type="dxa"/>
          </w:tcPr>
          <w:p w14:paraId="4FA9FD6A" w14:textId="6769484B" w:rsidR="00DE4F50" w:rsidRPr="000B15AA" w:rsidRDefault="005A5CD0" w:rsidP="00DE4F50">
            <w:pPr>
              <w:rPr>
                <w:sz w:val="24"/>
                <w:szCs w:val="24"/>
                <w:lang w:val="en-GB"/>
              </w:rPr>
            </w:pPr>
            <w:r w:rsidRPr="000B15AA">
              <w:rPr>
                <w:sz w:val="24"/>
                <w:szCs w:val="24"/>
                <w:lang w:val="en-GB"/>
              </w:rPr>
              <w:t>New</w:t>
            </w:r>
          </w:p>
        </w:tc>
        <w:tc>
          <w:tcPr>
            <w:tcW w:w="3299" w:type="dxa"/>
          </w:tcPr>
          <w:p w14:paraId="476B9CA8" w14:textId="4E09EE11" w:rsidR="00DE4F50" w:rsidRPr="000B15AA" w:rsidRDefault="005A5CD0" w:rsidP="00DE4F50">
            <w:pPr>
              <w:rPr>
                <w:sz w:val="24"/>
                <w:szCs w:val="24"/>
                <w:lang w:val="en-GB"/>
              </w:rPr>
            </w:pPr>
            <w:r w:rsidRPr="000B15AA">
              <w:rPr>
                <w:sz w:val="24"/>
                <w:szCs w:val="24"/>
                <w:lang w:val="en-GB"/>
              </w:rPr>
              <w:t>Para directing students to the procedures document which details how they will be monitored</w:t>
            </w:r>
          </w:p>
        </w:tc>
      </w:tr>
      <w:tr w:rsidR="00DE4F50" w:rsidRPr="000B15AA" w14:paraId="36991341" w14:textId="77777777" w:rsidTr="00DE4F50">
        <w:tc>
          <w:tcPr>
            <w:tcW w:w="3298" w:type="dxa"/>
          </w:tcPr>
          <w:p w14:paraId="04EB1971" w14:textId="3FA4440F" w:rsidR="00DE4F50" w:rsidRPr="000B15AA" w:rsidRDefault="00CC693A" w:rsidP="00DE4F50">
            <w:pPr>
              <w:rPr>
                <w:sz w:val="24"/>
                <w:szCs w:val="24"/>
                <w:lang w:val="en-GB"/>
              </w:rPr>
            </w:pPr>
            <w:r w:rsidRPr="000B15AA">
              <w:rPr>
                <w:sz w:val="24"/>
                <w:szCs w:val="24"/>
                <w:lang w:val="en-GB"/>
              </w:rPr>
              <w:t>3.1.2</w:t>
            </w:r>
          </w:p>
        </w:tc>
        <w:tc>
          <w:tcPr>
            <w:tcW w:w="3299" w:type="dxa"/>
          </w:tcPr>
          <w:p w14:paraId="4A3BA6D1" w14:textId="2C00EAE0" w:rsidR="00DE4F50" w:rsidRPr="000B15AA" w:rsidRDefault="00CC693A" w:rsidP="00DE4F50">
            <w:pPr>
              <w:rPr>
                <w:sz w:val="24"/>
                <w:szCs w:val="24"/>
                <w:lang w:val="en-GB"/>
              </w:rPr>
            </w:pPr>
            <w:r w:rsidRPr="000B15AA">
              <w:rPr>
                <w:sz w:val="24"/>
                <w:szCs w:val="24"/>
                <w:lang w:val="en-GB"/>
              </w:rPr>
              <w:t>Existing</w:t>
            </w:r>
          </w:p>
        </w:tc>
        <w:tc>
          <w:tcPr>
            <w:tcW w:w="3299" w:type="dxa"/>
          </w:tcPr>
          <w:p w14:paraId="6D7B848D" w14:textId="7FC846C3" w:rsidR="00DE4F50" w:rsidRPr="000B15AA" w:rsidRDefault="00CC693A" w:rsidP="00DE4F50">
            <w:pPr>
              <w:rPr>
                <w:sz w:val="24"/>
                <w:szCs w:val="24"/>
                <w:lang w:val="en-GB"/>
              </w:rPr>
            </w:pPr>
            <w:r w:rsidRPr="000B15AA">
              <w:rPr>
                <w:sz w:val="24"/>
                <w:szCs w:val="24"/>
                <w:lang w:val="en-GB"/>
              </w:rPr>
              <w:t>Clarification the 50% deposit is required to enrol.</w:t>
            </w:r>
          </w:p>
        </w:tc>
      </w:tr>
    </w:tbl>
    <w:p w14:paraId="3D2F97BB" w14:textId="77777777" w:rsidR="00DE4F50" w:rsidRPr="000B15AA" w:rsidRDefault="00DE4F50" w:rsidP="00DE4F50">
      <w:pPr>
        <w:rPr>
          <w:sz w:val="24"/>
          <w:szCs w:val="24"/>
          <w:lang w:val="en-GB"/>
        </w:rPr>
      </w:pPr>
    </w:p>
    <w:p w14:paraId="573CC10D" w14:textId="77777777" w:rsidR="00DE4F50" w:rsidRPr="000B15AA" w:rsidRDefault="00DE4F50">
      <w:pPr>
        <w:rPr>
          <w:sz w:val="24"/>
          <w:szCs w:val="24"/>
          <w:lang w:val="en-GB"/>
        </w:rPr>
      </w:pPr>
    </w:p>
    <w:p w14:paraId="7D0607EF" w14:textId="77777777" w:rsidR="00DE4F50" w:rsidRPr="000B15AA" w:rsidRDefault="00DE4F50">
      <w:pPr>
        <w:rPr>
          <w:sz w:val="24"/>
          <w:szCs w:val="24"/>
          <w:lang w:val="en-GB"/>
        </w:rPr>
      </w:pPr>
    </w:p>
    <w:p w14:paraId="38163E35" w14:textId="06B330A8" w:rsidR="00DE4F50" w:rsidRPr="0066011B" w:rsidRDefault="00DE4F50">
      <w:pPr>
        <w:rPr>
          <w:lang w:val="en-GB"/>
        </w:rPr>
        <w:sectPr w:rsidR="00DE4F50" w:rsidRPr="0066011B">
          <w:pgSz w:w="11900" w:h="16840"/>
          <w:pgMar w:top="1360" w:right="1340" w:bottom="1120" w:left="880" w:header="0" w:footer="932" w:gutter="0"/>
          <w:cols w:space="720"/>
        </w:sectPr>
      </w:pPr>
    </w:p>
    <w:p w14:paraId="485D3AD7" w14:textId="77777777" w:rsidR="00C67C87" w:rsidRPr="0066011B" w:rsidRDefault="00CC4B38">
      <w:pPr>
        <w:pStyle w:val="Heading1"/>
        <w:numPr>
          <w:ilvl w:val="0"/>
          <w:numId w:val="1"/>
        </w:numPr>
        <w:tabs>
          <w:tab w:val="left" w:pos="1280"/>
        </w:tabs>
        <w:ind w:left="1280" w:hanging="359"/>
        <w:rPr>
          <w:lang w:val="en-GB"/>
        </w:rPr>
      </w:pPr>
      <w:bookmarkStart w:id="1" w:name="1._Application_and_relationship_with_oth"/>
      <w:bookmarkStart w:id="2" w:name="_bookmark0"/>
      <w:bookmarkEnd w:id="1"/>
      <w:bookmarkEnd w:id="2"/>
      <w:r w:rsidRPr="0066011B">
        <w:rPr>
          <w:lang w:val="en-GB"/>
        </w:rPr>
        <w:lastRenderedPageBreak/>
        <w:t>Application</w:t>
      </w:r>
      <w:r w:rsidRPr="0066011B">
        <w:rPr>
          <w:spacing w:val="-5"/>
          <w:lang w:val="en-GB"/>
        </w:rPr>
        <w:t xml:space="preserve"> </w:t>
      </w:r>
      <w:r w:rsidRPr="0066011B">
        <w:rPr>
          <w:lang w:val="en-GB"/>
        </w:rPr>
        <w:t>and</w:t>
      </w:r>
      <w:r w:rsidRPr="0066011B">
        <w:rPr>
          <w:spacing w:val="-5"/>
          <w:lang w:val="en-GB"/>
        </w:rPr>
        <w:t xml:space="preserve"> </w:t>
      </w:r>
      <w:r w:rsidRPr="0066011B">
        <w:rPr>
          <w:lang w:val="en-GB"/>
        </w:rPr>
        <w:t>relationship</w:t>
      </w:r>
      <w:r w:rsidRPr="0066011B">
        <w:rPr>
          <w:spacing w:val="-4"/>
          <w:lang w:val="en-GB"/>
        </w:rPr>
        <w:t xml:space="preserve"> </w:t>
      </w:r>
      <w:r w:rsidRPr="0066011B">
        <w:rPr>
          <w:lang w:val="en-GB"/>
        </w:rPr>
        <w:t>with</w:t>
      </w:r>
      <w:r w:rsidRPr="0066011B">
        <w:rPr>
          <w:spacing w:val="-8"/>
          <w:lang w:val="en-GB"/>
        </w:rPr>
        <w:t xml:space="preserve"> </w:t>
      </w:r>
      <w:r w:rsidRPr="0066011B">
        <w:rPr>
          <w:lang w:val="en-GB"/>
        </w:rPr>
        <w:t>other</w:t>
      </w:r>
      <w:r w:rsidRPr="0066011B">
        <w:rPr>
          <w:spacing w:val="-3"/>
          <w:lang w:val="en-GB"/>
        </w:rPr>
        <w:t xml:space="preserve"> </w:t>
      </w:r>
      <w:r w:rsidRPr="0066011B">
        <w:rPr>
          <w:spacing w:val="-2"/>
          <w:lang w:val="en-GB"/>
        </w:rPr>
        <w:t>Regulations</w:t>
      </w:r>
    </w:p>
    <w:p w14:paraId="3BA71DCD" w14:textId="77777777" w:rsidR="00C67C87" w:rsidRPr="0066011B" w:rsidRDefault="00CC4B38" w:rsidP="000B15AA">
      <w:pPr>
        <w:pStyle w:val="ListParagraph"/>
        <w:numPr>
          <w:ilvl w:val="1"/>
          <w:numId w:val="1"/>
        </w:numPr>
        <w:tabs>
          <w:tab w:val="left" w:pos="1641"/>
        </w:tabs>
        <w:spacing w:before="232" w:line="360" w:lineRule="auto"/>
        <w:ind w:right="234"/>
        <w:rPr>
          <w:sz w:val="24"/>
          <w:lang w:val="en-GB"/>
        </w:rPr>
      </w:pPr>
      <w:r w:rsidRPr="0066011B">
        <w:rPr>
          <w:sz w:val="24"/>
          <w:lang w:val="en-GB"/>
        </w:rPr>
        <w:t>These International Students Regulations apply to any applicant, offer- holder,</w:t>
      </w:r>
      <w:r w:rsidRPr="0066011B">
        <w:rPr>
          <w:spacing w:val="-6"/>
          <w:sz w:val="24"/>
          <w:lang w:val="en-GB"/>
        </w:rPr>
        <w:t xml:space="preserve"> </w:t>
      </w:r>
      <w:r w:rsidRPr="0066011B">
        <w:rPr>
          <w:sz w:val="24"/>
          <w:lang w:val="en-GB"/>
        </w:rPr>
        <w:t>or</w:t>
      </w:r>
      <w:r w:rsidRPr="0066011B">
        <w:rPr>
          <w:spacing w:val="-4"/>
          <w:sz w:val="24"/>
          <w:lang w:val="en-GB"/>
        </w:rPr>
        <w:t xml:space="preserve"> </w:t>
      </w:r>
      <w:r w:rsidRPr="0066011B">
        <w:rPr>
          <w:sz w:val="24"/>
          <w:lang w:val="en-GB"/>
        </w:rPr>
        <w:t>student</w:t>
      </w:r>
      <w:r w:rsidRPr="0066011B">
        <w:rPr>
          <w:spacing w:val="-6"/>
          <w:sz w:val="24"/>
          <w:lang w:val="en-GB"/>
        </w:rPr>
        <w:t xml:space="preserve"> </w:t>
      </w:r>
      <w:r w:rsidRPr="0066011B">
        <w:rPr>
          <w:sz w:val="24"/>
          <w:lang w:val="en-GB"/>
        </w:rPr>
        <w:t>who</w:t>
      </w:r>
      <w:r w:rsidRPr="0066011B">
        <w:rPr>
          <w:spacing w:val="-3"/>
          <w:sz w:val="24"/>
          <w:lang w:val="en-GB"/>
        </w:rPr>
        <w:t xml:space="preserve"> </w:t>
      </w:r>
      <w:r w:rsidRPr="0066011B">
        <w:rPr>
          <w:sz w:val="24"/>
          <w:lang w:val="en-GB"/>
        </w:rPr>
        <w:t>requires</w:t>
      </w:r>
      <w:r w:rsidRPr="0066011B">
        <w:rPr>
          <w:spacing w:val="-4"/>
          <w:sz w:val="24"/>
          <w:lang w:val="en-GB"/>
        </w:rPr>
        <w:t xml:space="preserve"> </w:t>
      </w:r>
      <w:r w:rsidRPr="0066011B">
        <w:rPr>
          <w:sz w:val="24"/>
          <w:lang w:val="en-GB"/>
        </w:rPr>
        <w:t>immigration</w:t>
      </w:r>
      <w:r w:rsidRPr="0066011B">
        <w:rPr>
          <w:spacing w:val="-3"/>
          <w:sz w:val="24"/>
          <w:lang w:val="en-GB"/>
        </w:rPr>
        <w:t xml:space="preserve"> </w:t>
      </w:r>
      <w:r w:rsidRPr="0066011B">
        <w:rPr>
          <w:sz w:val="24"/>
          <w:lang w:val="en-GB"/>
        </w:rPr>
        <w:t>permission</w:t>
      </w:r>
      <w:r w:rsidRPr="0066011B">
        <w:rPr>
          <w:spacing w:val="-3"/>
          <w:sz w:val="24"/>
          <w:lang w:val="en-GB"/>
        </w:rPr>
        <w:t xml:space="preserve"> </w:t>
      </w:r>
      <w:r w:rsidRPr="0066011B">
        <w:rPr>
          <w:sz w:val="24"/>
          <w:lang w:val="en-GB"/>
        </w:rPr>
        <w:t>to</w:t>
      </w:r>
      <w:r w:rsidRPr="0066011B">
        <w:rPr>
          <w:spacing w:val="-3"/>
          <w:sz w:val="24"/>
          <w:lang w:val="en-GB"/>
        </w:rPr>
        <w:t xml:space="preserve"> </w:t>
      </w:r>
      <w:r w:rsidRPr="0066011B">
        <w:rPr>
          <w:sz w:val="24"/>
          <w:lang w:val="en-GB"/>
        </w:rPr>
        <w:t>enter</w:t>
      </w:r>
      <w:r w:rsidRPr="0066011B">
        <w:rPr>
          <w:spacing w:val="-4"/>
          <w:sz w:val="24"/>
          <w:lang w:val="en-GB"/>
        </w:rPr>
        <w:t xml:space="preserve"> </w:t>
      </w:r>
      <w:r w:rsidRPr="0066011B">
        <w:rPr>
          <w:sz w:val="24"/>
          <w:lang w:val="en-GB"/>
        </w:rPr>
        <w:t>or</w:t>
      </w:r>
      <w:r w:rsidRPr="0066011B">
        <w:rPr>
          <w:spacing w:val="-4"/>
          <w:sz w:val="24"/>
          <w:lang w:val="en-GB"/>
        </w:rPr>
        <w:t xml:space="preserve"> </w:t>
      </w:r>
      <w:r w:rsidRPr="0066011B">
        <w:rPr>
          <w:sz w:val="24"/>
          <w:lang w:val="en-GB"/>
        </w:rPr>
        <w:t>remain in the UK.</w:t>
      </w:r>
    </w:p>
    <w:p w14:paraId="152F1732" w14:textId="77777777" w:rsidR="00C67C87" w:rsidRPr="0066011B" w:rsidRDefault="00CC4B38" w:rsidP="000B15AA">
      <w:pPr>
        <w:pStyle w:val="ListParagraph"/>
        <w:numPr>
          <w:ilvl w:val="1"/>
          <w:numId w:val="1"/>
        </w:numPr>
        <w:tabs>
          <w:tab w:val="left" w:pos="1641"/>
        </w:tabs>
        <w:spacing w:before="5" w:line="360" w:lineRule="auto"/>
        <w:ind w:right="153"/>
        <w:rPr>
          <w:sz w:val="24"/>
          <w:lang w:val="en-GB"/>
        </w:rPr>
      </w:pPr>
      <w:r w:rsidRPr="0066011B">
        <w:rPr>
          <w:sz w:val="24"/>
          <w:lang w:val="en-GB"/>
        </w:rPr>
        <w:t>In case of conflict between these International Students Regulations and any</w:t>
      </w:r>
      <w:r w:rsidRPr="0066011B">
        <w:rPr>
          <w:spacing w:val="-6"/>
          <w:sz w:val="24"/>
          <w:lang w:val="en-GB"/>
        </w:rPr>
        <w:t xml:space="preserve"> </w:t>
      </w:r>
      <w:r w:rsidRPr="0066011B">
        <w:rPr>
          <w:sz w:val="24"/>
          <w:lang w:val="en-GB"/>
        </w:rPr>
        <w:t>other</w:t>
      </w:r>
      <w:r w:rsidRPr="0066011B">
        <w:rPr>
          <w:spacing w:val="-6"/>
          <w:sz w:val="24"/>
          <w:lang w:val="en-GB"/>
        </w:rPr>
        <w:t xml:space="preserve"> </w:t>
      </w:r>
      <w:r w:rsidRPr="0066011B">
        <w:rPr>
          <w:sz w:val="24"/>
          <w:lang w:val="en-GB"/>
        </w:rPr>
        <w:t>regulations,</w:t>
      </w:r>
      <w:r w:rsidRPr="0066011B">
        <w:rPr>
          <w:spacing w:val="-8"/>
          <w:sz w:val="24"/>
          <w:lang w:val="en-GB"/>
        </w:rPr>
        <w:t xml:space="preserve"> </w:t>
      </w:r>
      <w:r w:rsidRPr="0066011B">
        <w:rPr>
          <w:sz w:val="24"/>
          <w:lang w:val="en-GB"/>
        </w:rPr>
        <w:t>these</w:t>
      </w:r>
      <w:r w:rsidRPr="0066011B">
        <w:rPr>
          <w:spacing w:val="-5"/>
          <w:sz w:val="24"/>
          <w:lang w:val="en-GB"/>
        </w:rPr>
        <w:t xml:space="preserve"> </w:t>
      </w:r>
      <w:r w:rsidRPr="0066011B">
        <w:rPr>
          <w:sz w:val="24"/>
          <w:lang w:val="en-GB"/>
        </w:rPr>
        <w:t>International</w:t>
      </w:r>
      <w:r w:rsidRPr="0066011B">
        <w:rPr>
          <w:spacing w:val="-5"/>
          <w:sz w:val="24"/>
          <w:lang w:val="en-GB"/>
        </w:rPr>
        <w:t xml:space="preserve"> </w:t>
      </w:r>
      <w:r w:rsidRPr="0066011B">
        <w:rPr>
          <w:sz w:val="24"/>
          <w:lang w:val="en-GB"/>
        </w:rPr>
        <w:t>Students</w:t>
      </w:r>
      <w:r w:rsidRPr="0066011B">
        <w:rPr>
          <w:spacing w:val="-6"/>
          <w:sz w:val="24"/>
          <w:lang w:val="en-GB"/>
        </w:rPr>
        <w:t xml:space="preserve"> </w:t>
      </w:r>
      <w:r w:rsidRPr="0066011B">
        <w:rPr>
          <w:sz w:val="24"/>
          <w:lang w:val="en-GB"/>
        </w:rPr>
        <w:t>Regulations</w:t>
      </w:r>
      <w:r w:rsidRPr="0066011B">
        <w:rPr>
          <w:spacing w:val="-6"/>
          <w:sz w:val="24"/>
          <w:lang w:val="en-GB"/>
        </w:rPr>
        <w:t xml:space="preserve"> </w:t>
      </w:r>
      <w:r w:rsidRPr="0066011B">
        <w:rPr>
          <w:sz w:val="24"/>
          <w:lang w:val="en-GB"/>
        </w:rPr>
        <w:t>supersede any other requirements.</w:t>
      </w:r>
    </w:p>
    <w:p w14:paraId="4A9984D9" w14:textId="77777777" w:rsidR="00C67C87" w:rsidRPr="0066011B" w:rsidRDefault="00CC4B38">
      <w:pPr>
        <w:pStyle w:val="Heading1"/>
        <w:numPr>
          <w:ilvl w:val="0"/>
          <w:numId w:val="1"/>
        </w:numPr>
        <w:tabs>
          <w:tab w:val="left" w:pos="1280"/>
        </w:tabs>
        <w:spacing w:before="237"/>
        <w:ind w:left="1280" w:hanging="359"/>
        <w:rPr>
          <w:lang w:val="en-GB"/>
        </w:rPr>
      </w:pPr>
      <w:bookmarkStart w:id="3" w:name="2._Admission_requirements"/>
      <w:bookmarkStart w:id="4" w:name="_bookmark1"/>
      <w:bookmarkEnd w:id="3"/>
      <w:bookmarkEnd w:id="4"/>
      <w:r w:rsidRPr="0066011B">
        <w:rPr>
          <w:lang w:val="en-GB"/>
        </w:rPr>
        <w:t>Admission</w:t>
      </w:r>
      <w:r w:rsidRPr="0066011B">
        <w:rPr>
          <w:spacing w:val="-3"/>
          <w:lang w:val="en-GB"/>
        </w:rPr>
        <w:t xml:space="preserve"> </w:t>
      </w:r>
      <w:r w:rsidRPr="0066011B">
        <w:rPr>
          <w:spacing w:val="-2"/>
          <w:lang w:val="en-GB"/>
        </w:rPr>
        <w:t>requirements</w:t>
      </w:r>
    </w:p>
    <w:p w14:paraId="7E8A4EB2" w14:textId="1F57EF0D" w:rsidR="00C67C87" w:rsidRPr="0066011B" w:rsidRDefault="00CC4B38" w:rsidP="00B77F61">
      <w:pPr>
        <w:pStyle w:val="ListParagraph"/>
        <w:numPr>
          <w:ilvl w:val="1"/>
          <w:numId w:val="1"/>
        </w:numPr>
        <w:tabs>
          <w:tab w:val="left" w:pos="1641"/>
        </w:tabs>
        <w:spacing w:before="232" w:line="360" w:lineRule="auto"/>
        <w:ind w:right="113"/>
        <w:rPr>
          <w:sz w:val="24"/>
          <w:lang w:val="en-GB"/>
        </w:rPr>
      </w:pPr>
      <w:r w:rsidRPr="0066011B">
        <w:rPr>
          <w:sz w:val="24"/>
          <w:lang w:val="en-GB"/>
        </w:rPr>
        <w:t xml:space="preserve">If an applicant is not a national of a majority English speaking country, as defined in Appendix </w:t>
      </w:r>
      <w:r w:rsidR="0066011B">
        <w:rPr>
          <w:sz w:val="24"/>
          <w:lang w:val="en-GB"/>
        </w:rPr>
        <w:t>English Language</w:t>
      </w:r>
      <w:r w:rsidR="0066011B" w:rsidRPr="0066011B">
        <w:rPr>
          <w:sz w:val="24"/>
          <w:lang w:val="en-GB"/>
        </w:rPr>
        <w:t xml:space="preserve"> </w:t>
      </w:r>
      <w:r w:rsidRPr="0066011B">
        <w:rPr>
          <w:sz w:val="24"/>
          <w:lang w:val="en-GB"/>
        </w:rPr>
        <w:t>of the UK Immigration Rules, in addition to any</w:t>
      </w:r>
      <w:r w:rsidRPr="0066011B">
        <w:rPr>
          <w:spacing w:val="40"/>
          <w:sz w:val="24"/>
          <w:lang w:val="en-GB"/>
        </w:rPr>
        <w:t xml:space="preserve"> </w:t>
      </w:r>
      <w:r w:rsidRPr="0066011B">
        <w:rPr>
          <w:sz w:val="24"/>
          <w:lang w:val="en-GB"/>
        </w:rPr>
        <w:t>other admission requirements they will be required to achieve specific levels in one of the acceptable English language tests or other alternative approved by the University for entry onto the relevant course. Acceptable English</w:t>
      </w:r>
      <w:r w:rsidRPr="0066011B">
        <w:rPr>
          <w:spacing w:val="-4"/>
          <w:sz w:val="24"/>
          <w:lang w:val="en-GB"/>
        </w:rPr>
        <w:t xml:space="preserve"> </w:t>
      </w:r>
      <w:r w:rsidRPr="0066011B">
        <w:rPr>
          <w:sz w:val="24"/>
          <w:lang w:val="en-GB"/>
        </w:rPr>
        <w:t>language</w:t>
      </w:r>
      <w:r w:rsidRPr="0066011B">
        <w:rPr>
          <w:spacing w:val="-4"/>
          <w:sz w:val="24"/>
          <w:lang w:val="en-GB"/>
        </w:rPr>
        <w:t xml:space="preserve"> </w:t>
      </w:r>
      <w:r w:rsidRPr="0066011B">
        <w:rPr>
          <w:sz w:val="24"/>
          <w:lang w:val="en-GB"/>
        </w:rPr>
        <w:t>tests,</w:t>
      </w:r>
      <w:r w:rsidRPr="0066011B">
        <w:rPr>
          <w:spacing w:val="-6"/>
          <w:sz w:val="24"/>
          <w:lang w:val="en-GB"/>
        </w:rPr>
        <w:t xml:space="preserve"> </w:t>
      </w:r>
      <w:r w:rsidRPr="0066011B">
        <w:rPr>
          <w:sz w:val="24"/>
          <w:lang w:val="en-GB"/>
        </w:rPr>
        <w:t>other</w:t>
      </w:r>
      <w:r w:rsidRPr="0066011B">
        <w:rPr>
          <w:spacing w:val="-4"/>
          <w:sz w:val="24"/>
          <w:lang w:val="en-GB"/>
        </w:rPr>
        <w:t xml:space="preserve"> </w:t>
      </w:r>
      <w:r w:rsidRPr="0066011B">
        <w:rPr>
          <w:sz w:val="24"/>
          <w:lang w:val="en-GB"/>
        </w:rPr>
        <w:t>approved</w:t>
      </w:r>
      <w:r w:rsidRPr="0066011B">
        <w:rPr>
          <w:spacing w:val="-4"/>
          <w:sz w:val="24"/>
          <w:lang w:val="en-GB"/>
        </w:rPr>
        <w:t xml:space="preserve"> </w:t>
      </w:r>
      <w:r w:rsidRPr="0066011B">
        <w:rPr>
          <w:sz w:val="24"/>
          <w:lang w:val="en-GB"/>
        </w:rPr>
        <w:t>tests</w:t>
      </w:r>
      <w:r w:rsidRPr="0066011B">
        <w:rPr>
          <w:spacing w:val="-4"/>
          <w:sz w:val="24"/>
          <w:lang w:val="en-GB"/>
        </w:rPr>
        <w:t xml:space="preserve"> </w:t>
      </w:r>
      <w:r w:rsidRPr="0066011B">
        <w:rPr>
          <w:sz w:val="24"/>
          <w:lang w:val="en-GB"/>
        </w:rPr>
        <w:t>and</w:t>
      </w:r>
      <w:r w:rsidRPr="0066011B">
        <w:rPr>
          <w:spacing w:val="-4"/>
          <w:sz w:val="24"/>
          <w:lang w:val="en-GB"/>
        </w:rPr>
        <w:t xml:space="preserve"> </w:t>
      </w:r>
      <w:r w:rsidRPr="0066011B">
        <w:rPr>
          <w:sz w:val="24"/>
          <w:lang w:val="en-GB"/>
        </w:rPr>
        <w:t>the</w:t>
      </w:r>
      <w:r w:rsidRPr="0066011B">
        <w:rPr>
          <w:spacing w:val="-4"/>
          <w:sz w:val="24"/>
          <w:lang w:val="en-GB"/>
        </w:rPr>
        <w:t xml:space="preserve"> </w:t>
      </w:r>
      <w:r w:rsidRPr="0066011B">
        <w:rPr>
          <w:sz w:val="24"/>
          <w:lang w:val="en-GB"/>
        </w:rPr>
        <w:t>scores</w:t>
      </w:r>
      <w:r w:rsidRPr="0066011B">
        <w:rPr>
          <w:spacing w:val="-4"/>
          <w:sz w:val="24"/>
          <w:lang w:val="en-GB"/>
        </w:rPr>
        <w:t xml:space="preserve"> </w:t>
      </w:r>
      <w:r w:rsidRPr="0066011B">
        <w:rPr>
          <w:sz w:val="24"/>
          <w:lang w:val="en-GB"/>
        </w:rPr>
        <w:t>required</w:t>
      </w:r>
      <w:r w:rsidRPr="0066011B">
        <w:rPr>
          <w:spacing w:val="-4"/>
          <w:sz w:val="24"/>
          <w:lang w:val="en-GB"/>
        </w:rPr>
        <w:t xml:space="preserve"> </w:t>
      </w:r>
      <w:r w:rsidRPr="0066011B">
        <w:rPr>
          <w:sz w:val="24"/>
          <w:lang w:val="en-GB"/>
        </w:rPr>
        <w:t>to</w:t>
      </w:r>
      <w:r w:rsidRPr="0066011B">
        <w:rPr>
          <w:spacing w:val="-4"/>
          <w:sz w:val="24"/>
          <w:lang w:val="en-GB"/>
        </w:rPr>
        <w:t xml:space="preserve"> </w:t>
      </w:r>
      <w:r w:rsidRPr="0066011B">
        <w:rPr>
          <w:sz w:val="24"/>
          <w:lang w:val="en-GB"/>
        </w:rPr>
        <w:t xml:space="preserve">be issued with an unconditional offer are published on the University’s </w:t>
      </w:r>
      <w:r w:rsidRPr="0066011B">
        <w:rPr>
          <w:spacing w:val="-2"/>
          <w:sz w:val="24"/>
          <w:lang w:val="en-GB"/>
        </w:rPr>
        <w:t>website.</w:t>
      </w:r>
    </w:p>
    <w:p w14:paraId="1AFA0903" w14:textId="0B7A87F6" w:rsidR="00C67C87" w:rsidRPr="0066011B" w:rsidRDefault="00CC4B38" w:rsidP="00B77F61">
      <w:pPr>
        <w:pStyle w:val="ListParagraph"/>
        <w:numPr>
          <w:ilvl w:val="1"/>
          <w:numId w:val="1"/>
        </w:numPr>
        <w:tabs>
          <w:tab w:val="left" w:pos="1641"/>
        </w:tabs>
        <w:spacing w:line="360" w:lineRule="auto"/>
        <w:ind w:right="110"/>
        <w:rPr>
          <w:sz w:val="24"/>
          <w:lang w:val="en-GB"/>
        </w:rPr>
      </w:pPr>
      <w:r w:rsidRPr="0066011B">
        <w:rPr>
          <w:sz w:val="24"/>
          <w:lang w:val="en-GB"/>
        </w:rPr>
        <w:t xml:space="preserve">If an applicant is not a national of a majority English speaking country, as defined in Appendix </w:t>
      </w:r>
      <w:r w:rsidR="0066011B">
        <w:rPr>
          <w:sz w:val="24"/>
          <w:lang w:val="en-GB"/>
        </w:rPr>
        <w:t>English Language</w:t>
      </w:r>
      <w:r w:rsidRPr="0066011B">
        <w:rPr>
          <w:sz w:val="24"/>
          <w:lang w:val="en-GB"/>
        </w:rPr>
        <w:t xml:space="preserve"> of the UK Immigration Rules and is applying for a course that is below degree level (such as a pre-sessional English course or</w:t>
      </w:r>
      <w:r w:rsidRPr="0066011B">
        <w:rPr>
          <w:spacing w:val="-4"/>
          <w:sz w:val="24"/>
          <w:lang w:val="en-GB"/>
        </w:rPr>
        <w:t xml:space="preserve"> </w:t>
      </w:r>
      <w:r w:rsidRPr="0066011B">
        <w:rPr>
          <w:sz w:val="24"/>
          <w:lang w:val="en-GB"/>
        </w:rPr>
        <w:t>foundation</w:t>
      </w:r>
      <w:r w:rsidRPr="0066011B">
        <w:rPr>
          <w:spacing w:val="-3"/>
          <w:sz w:val="24"/>
          <w:lang w:val="en-GB"/>
        </w:rPr>
        <w:t xml:space="preserve"> </w:t>
      </w:r>
      <w:r w:rsidRPr="0066011B">
        <w:rPr>
          <w:sz w:val="24"/>
          <w:lang w:val="en-GB"/>
        </w:rPr>
        <w:t>course)</w:t>
      </w:r>
      <w:r w:rsidRPr="0066011B">
        <w:rPr>
          <w:spacing w:val="-4"/>
          <w:sz w:val="24"/>
          <w:lang w:val="en-GB"/>
        </w:rPr>
        <w:t xml:space="preserve"> </w:t>
      </w:r>
      <w:r w:rsidRPr="0066011B">
        <w:rPr>
          <w:sz w:val="24"/>
          <w:lang w:val="en-GB"/>
        </w:rPr>
        <w:t>the</w:t>
      </w:r>
      <w:r w:rsidRPr="0066011B">
        <w:rPr>
          <w:spacing w:val="-3"/>
          <w:sz w:val="24"/>
          <w:lang w:val="en-GB"/>
        </w:rPr>
        <w:t xml:space="preserve"> </w:t>
      </w:r>
      <w:r w:rsidRPr="0066011B">
        <w:rPr>
          <w:sz w:val="24"/>
          <w:lang w:val="en-GB"/>
        </w:rPr>
        <w:t>applicant</w:t>
      </w:r>
      <w:r w:rsidRPr="0066011B">
        <w:rPr>
          <w:spacing w:val="-6"/>
          <w:sz w:val="24"/>
          <w:lang w:val="en-GB"/>
        </w:rPr>
        <w:t xml:space="preserve"> </w:t>
      </w:r>
      <w:r w:rsidRPr="0066011B">
        <w:rPr>
          <w:sz w:val="24"/>
          <w:lang w:val="en-GB"/>
        </w:rPr>
        <w:t>will</w:t>
      </w:r>
      <w:r w:rsidRPr="0066011B">
        <w:rPr>
          <w:spacing w:val="-3"/>
          <w:sz w:val="24"/>
          <w:lang w:val="en-GB"/>
        </w:rPr>
        <w:t xml:space="preserve"> </w:t>
      </w:r>
      <w:r w:rsidRPr="0066011B">
        <w:rPr>
          <w:sz w:val="24"/>
          <w:lang w:val="en-GB"/>
        </w:rPr>
        <w:t>require</w:t>
      </w:r>
      <w:r w:rsidRPr="0066011B">
        <w:rPr>
          <w:spacing w:val="-3"/>
          <w:sz w:val="24"/>
          <w:lang w:val="en-GB"/>
        </w:rPr>
        <w:t xml:space="preserve"> </w:t>
      </w:r>
      <w:r w:rsidRPr="0066011B">
        <w:rPr>
          <w:sz w:val="24"/>
          <w:lang w:val="en-GB"/>
        </w:rPr>
        <w:t>a</w:t>
      </w:r>
      <w:r w:rsidRPr="0066011B">
        <w:rPr>
          <w:spacing w:val="-8"/>
          <w:sz w:val="24"/>
          <w:lang w:val="en-GB"/>
        </w:rPr>
        <w:t xml:space="preserve"> </w:t>
      </w:r>
      <w:r w:rsidRPr="0066011B">
        <w:rPr>
          <w:sz w:val="24"/>
          <w:lang w:val="en-GB"/>
        </w:rPr>
        <w:t>Secure</w:t>
      </w:r>
      <w:r w:rsidRPr="0066011B">
        <w:rPr>
          <w:spacing w:val="-3"/>
          <w:sz w:val="24"/>
          <w:lang w:val="en-GB"/>
        </w:rPr>
        <w:t xml:space="preserve"> </w:t>
      </w:r>
      <w:r w:rsidRPr="0066011B">
        <w:rPr>
          <w:sz w:val="24"/>
          <w:lang w:val="en-GB"/>
        </w:rPr>
        <w:t>English</w:t>
      </w:r>
      <w:r w:rsidRPr="0066011B">
        <w:rPr>
          <w:spacing w:val="-3"/>
          <w:sz w:val="24"/>
          <w:lang w:val="en-GB"/>
        </w:rPr>
        <w:t xml:space="preserve"> </w:t>
      </w:r>
      <w:r w:rsidRPr="0066011B">
        <w:rPr>
          <w:sz w:val="24"/>
          <w:lang w:val="en-GB"/>
        </w:rPr>
        <w:t>Language Test (SELT) certificate from an approved test provider demonstrating that they have reached the required levels in addition to any other admission requirements. The approved providers are listed in Appendix O of the Immigration Rules.</w:t>
      </w:r>
    </w:p>
    <w:p w14:paraId="053885CB" w14:textId="76BEB1B8" w:rsidR="00C67C87" w:rsidRPr="0066011B" w:rsidRDefault="00CC4B38" w:rsidP="00B77F61">
      <w:pPr>
        <w:pStyle w:val="ListParagraph"/>
        <w:numPr>
          <w:ilvl w:val="1"/>
          <w:numId w:val="1"/>
        </w:numPr>
        <w:tabs>
          <w:tab w:val="left" w:pos="1641"/>
        </w:tabs>
        <w:spacing w:line="360" w:lineRule="auto"/>
        <w:ind w:right="133"/>
        <w:rPr>
          <w:sz w:val="24"/>
          <w:lang w:val="en-GB"/>
        </w:rPr>
      </w:pPr>
      <w:r w:rsidRPr="0066011B">
        <w:rPr>
          <w:sz w:val="24"/>
          <w:lang w:val="en-GB"/>
        </w:rPr>
        <w:t xml:space="preserve">An applicant will be exempt from the English language test, (or other approved test) score requirement if they have studied and successfully completed a bachelor degree at a recognised institution authorised to issue bachelor degrees, in the UK or Ireland or in one of the countries defined in Appendix </w:t>
      </w:r>
      <w:r w:rsidR="0066011B">
        <w:rPr>
          <w:sz w:val="24"/>
          <w:lang w:val="en-GB"/>
        </w:rPr>
        <w:t>English Language</w:t>
      </w:r>
      <w:r w:rsidRPr="0066011B">
        <w:rPr>
          <w:sz w:val="24"/>
          <w:lang w:val="en-GB"/>
        </w:rPr>
        <w:t xml:space="preserve"> of the UK Immigration Regulations as a majority English</w:t>
      </w:r>
      <w:r w:rsidRPr="0066011B">
        <w:rPr>
          <w:spacing w:val="-3"/>
          <w:sz w:val="24"/>
          <w:lang w:val="en-GB"/>
        </w:rPr>
        <w:t xml:space="preserve"> </w:t>
      </w:r>
      <w:r w:rsidRPr="0066011B">
        <w:rPr>
          <w:sz w:val="24"/>
          <w:lang w:val="en-GB"/>
        </w:rPr>
        <w:t>speaking</w:t>
      </w:r>
      <w:r w:rsidRPr="0066011B">
        <w:rPr>
          <w:spacing w:val="-3"/>
          <w:sz w:val="24"/>
          <w:lang w:val="en-GB"/>
        </w:rPr>
        <w:t xml:space="preserve"> </w:t>
      </w:r>
      <w:r w:rsidRPr="0066011B">
        <w:rPr>
          <w:sz w:val="24"/>
          <w:lang w:val="en-GB"/>
        </w:rPr>
        <w:t>country,</w:t>
      </w:r>
      <w:r w:rsidRPr="0066011B">
        <w:rPr>
          <w:spacing w:val="-6"/>
          <w:sz w:val="24"/>
          <w:lang w:val="en-GB"/>
        </w:rPr>
        <w:t xml:space="preserve"> </w:t>
      </w:r>
      <w:r w:rsidRPr="0066011B">
        <w:rPr>
          <w:sz w:val="24"/>
          <w:lang w:val="en-GB"/>
        </w:rPr>
        <w:t>except</w:t>
      </w:r>
      <w:r w:rsidRPr="0066011B">
        <w:rPr>
          <w:spacing w:val="-6"/>
          <w:sz w:val="24"/>
          <w:lang w:val="en-GB"/>
        </w:rPr>
        <w:t xml:space="preserve"> </w:t>
      </w:r>
      <w:r w:rsidRPr="0066011B">
        <w:rPr>
          <w:sz w:val="24"/>
          <w:lang w:val="en-GB"/>
        </w:rPr>
        <w:t>Canada.</w:t>
      </w:r>
      <w:r w:rsidRPr="0066011B">
        <w:rPr>
          <w:spacing w:val="-1"/>
          <w:sz w:val="24"/>
          <w:lang w:val="en-GB"/>
        </w:rPr>
        <w:t xml:space="preserve"> </w:t>
      </w:r>
      <w:r w:rsidRPr="0066011B">
        <w:rPr>
          <w:sz w:val="24"/>
          <w:lang w:val="en-GB"/>
        </w:rPr>
        <w:t>Applicants</w:t>
      </w:r>
      <w:r w:rsidRPr="0066011B">
        <w:rPr>
          <w:spacing w:val="-4"/>
          <w:sz w:val="24"/>
          <w:lang w:val="en-GB"/>
        </w:rPr>
        <w:t xml:space="preserve"> </w:t>
      </w:r>
      <w:r w:rsidRPr="0066011B">
        <w:rPr>
          <w:sz w:val="24"/>
          <w:lang w:val="en-GB"/>
        </w:rPr>
        <w:t>may</w:t>
      </w:r>
      <w:r w:rsidRPr="0066011B">
        <w:rPr>
          <w:spacing w:val="-4"/>
          <w:sz w:val="24"/>
          <w:lang w:val="en-GB"/>
        </w:rPr>
        <w:t xml:space="preserve"> </w:t>
      </w:r>
      <w:r w:rsidRPr="0066011B">
        <w:rPr>
          <w:sz w:val="24"/>
          <w:lang w:val="en-GB"/>
        </w:rPr>
        <w:t>need</w:t>
      </w:r>
      <w:r w:rsidRPr="0066011B">
        <w:rPr>
          <w:spacing w:val="-3"/>
          <w:sz w:val="24"/>
          <w:lang w:val="en-GB"/>
        </w:rPr>
        <w:t xml:space="preserve"> </w:t>
      </w:r>
      <w:r w:rsidRPr="0066011B">
        <w:rPr>
          <w:sz w:val="24"/>
          <w:lang w:val="en-GB"/>
        </w:rPr>
        <w:t>to</w:t>
      </w:r>
      <w:r w:rsidRPr="0066011B">
        <w:rPr>
          <w:spacing w:val="-3"/>
          <w:sz w:val="24"/>
          <w:lang w:val="en-GB"/>
        </w:rPr>
        <w:t xml:space="preserve"> </w:t>
      </w:r>
      <w:r w:rsidRPr="0066011B">
        <w:rPr>
          <w:sz w:val="24"/>
          <w:lang w:val="en-GB"/>
        </w:rPr>
        <w:t>provide additional documentary evidence from ECCTIS to prove an overseas qualification meets the requirements set out in UK Immigration Rules.</w:t>
      </w:r>
    </w:p>
    <w:p w14:paraId="64717E15" w14:textId="77777777" w:rsidR="00C67C87" w:rsidRPr="0066011B" w:rsidRDefault="00CC4B38" w:rsidP="00B77F61">
      <w:pPr>
        <w:pStyle w:val="ListParagraph"/>
        <w:numPr>
          <w:ilvl w:val="1"/>
          <w:numId w:val="1"/>
        </w:numPr>
        <w:tabs>
          <w:tab w:val="left" w:pos="1640"/>
        </w:tabs>
        <w:spacing w:line="360" w:lineRule="auto"/>
        <w:ind w:left="1640" w:hanging="719"/>
        <w:rPr>
          <w:sz w:val="24"/>
          <w:lang w:val="en-GB"/>
        </w:rPr>
      </w:pPr>
      <w:r w:rsidRPr="0066011B">
        <w:rPr>
          <w:sz w:val="24"/>
          <w:lang w:val="en-GB"/>
        </w:rPr>
        <w:lastRenderedPageBreak/>
        <w:t>The</w:t>
      </w:r>
      <w:r w:rsidRPr="0066011B">
        <w:rPr>
          <w:spacing w:val="-5"/>
          <w:sz w:val="24"/>
          <w:lang w:val="en-GB"/>
        </w:rPr>
        <w:t xml:space="preserve"> </w:t>
      </w:r>
      <w:r w:rsidRPr="0066011B">
        <w:rPr>
          <w:sz w:val="24"/>
          <w:lang w:val="en-GB"/>
        </w:rPr>
        <w:t>University</w:t>
      </w:r>
      <w:r w:rsidRPr="0066011B">
        <w:rPr>
          <w:spacing w:val="-4"/>
          <w:sz w:val="24"/>
          <w:lang w:val="en-GB"/>
        </w:rPr>
        <w:t xml:space="preserve"> </w:t>
      </w:r>
      <w:r w:rsidRPr="0066011B">
        <w:rPr>
          <w:sz w:val="24"/>
          <w:lang w:val="en-GB"/>
        </w:rPr>
        <w:t>requires</w:t>
      </w:r>
      <w:r w:rsidRPr="0066011B">
        <w:rPr>
          <w:spacing w:val="-4"/>
          <w:sz w:val="24"/>
          <w:lang w:val="en-GB"/>
        </w:rPr>
        <w:t xml:space="preserve"> </w:t>
      </w:r>
      <w:r w:rsidRPr="0066011B">
        <w:rPr>
          <w:sz w:val="24"/>
          <w:lang w:val="en-GB"/>
        </w:rPr>
        <w:t>satisfactory</w:t>
      </w:r>
      <w:r w:rsidRPr="0066011B">
        <w:rPr>
          <w:spacing w:val="-4"/>
          <w:sz w:val="24"/>
          <w:lang w:val="en-GB"/>
        </w:rPr>
        <w:t xml:space="preserve"> </w:t>
      </w:r>
      <w:r w:rsidRPr="0066011B">
        <w:rPr>
          <w:sz w:val="24"/>
          <w:lang w:val="en-GB"/>
        </w:rPr>
        <w:t>evidence</w:t>
      </w:r>
      <w:r w:rsidRPr="0066011B">
        <w:rPr>
          <w:spacing w:val="-3"/>
          <w:sz w:val="24"/>
          <w:lang w:val="en-GB"/>
        </w:rPr>
        <w:t xml:space="preserve"> </w:t>
      </w:r>
      <w:r w:rsidRPr="0066011B">
        <w:rPr>
          <w:sz w:val="24"/>
          <w:lang w:val="en-GB"/>
        </w:rPr>
        <w:t>of</w:t>
      </w:r>
      <w:r w:rsidRPr="0066011B">
        <w:rPr>
          <w:spacing w:val="-6"/>
          <w:sz w:val="24"/>
          <w:lang w:val="en-GB"/>
        </w:rPr>
        <w:t xml:space="preserve"> </w:t>
      </w:r>
      <w:r w:rsidRPr="0066011B">
        <w:rPr>
          <w:sz w:val="24"/>
          <w:lang w:val="en-GB"/>
        </w:rPr>
        <w:t>all</w:t>
      </w:r>
      <w:r w:rsidRPr="0066011B">
        <w:rPr>
          <w:spacing w:val="-3"/>
          <w:sz w:val="24"/>
          <w:lang w:val="en-GB"/>
        </w:rPr>
        <w:t xml:space="preserve"> </w:t>
      </w:r>
      <w:r w:rsidRPr="0066011B">
        <w:rPr>
          <w:sz w:val="24"/>
          <w:lang w:val="en-GB"/>
        </w:rPr>
        <w:t>students’</w:t>
      </w:r>
      <w:r w:rsidRPr="0066011B">
        <w:rPr>
          <w:spacing w:val="-2"/>
          <w:sz w:val="24"/>
          <w:lang w:val="en-GB"/>
        </w:rPr>
        <w:t xml:space="preserve"> qualifications,</w:t>
      </w:r>
    </w:p>
    <w:p w14:paraId="70FED473" w14:textId="77777777" w:rsidR="00C67C87" w:rsidRPr="0066011B" w:rsidRDefault="00C67C87" w:rsidP="00B77F61">
      <w:pPr>
        <w:spacing w:line="360" w:lineRule="auto"/>
        <w:rPr>
          <w:sz w:val="24"/>
          <w:lang w:val="en-GB"/>
        </w:rPr>
        <w:sectPr w:rsidR="00C67C87" w:rsidRPr="0066011B">
          <w:pgSz w:w="11900" w:h="16840"/>
          <w:pgMar w:top="1360" w:right="1340" w:bottom="1120" w:left="880" w:header="0" w:footer="932" w:gutter="0"/>
          <w:cols w:space="720"/>
        </w:sectPr>
      </w:pPr>
    </w:p>
    <w:p w14:paraId="7B294466" w14:textId="77777777" w:rsidR="00C67C87" w:rsidRPr="0066011B" w:rsidRDefault="00CC4B38" w:rsidP="00B77F61">
      <w:pPr>
        <w:pStyle w:val="BodyText"/>
        <w:spacing w:before="70" w:line="360" w:lineRule="auto"/>
        <w:ind w:right="164" w:firstLine="0"/>
        <w:rPr>
          <w:lang w:val="en-GB"/>
        </w:rPr>
      </w:pPr>
      <w:r w:rsidRPr="0066011B">
        <w:rPr>
          <w:lang w:val="en-GB"/>
        </w:rPr>
        <w:lastRenderedPageBreak/>
        <w:t>including</w:t>
      </w:r>
      <w:r w:rsidRPr="0066011B">
        <w:rPr>
          <w:spacing w:val="-3"/>
          <w:lang w:val="en-GB"/>
        </w:rPr>
        <w:t xml:space="preserve"> </w:t>
      </w:r>
      <w:r w:rsidRPr="0066011B">
        <w:rPr>
          <w:lang w:val="en-GB"/>
        </w:rPr>
        <w:t>a</w:t>
      </w:r>
      <w:r w:rsidRPr="0066011B">
        <w:rPr>
          <w:spacing w:val="-3"/>
          <w:lang w:val="en-GB"/>
        </w:rPr>
        <w:t xml:space="preserve"> </w:t>
      </w:r>
      <w:r w:rsidRPr="0066011B">
        <w:rPr>
          <w:lang w:val="en-GB"/>
        </w:rPr>
        <w:t>valid</w:t>
      </w:r>
      <w:r w:rsidRPr="0066011B">
        <w:rPr>
          <w:spacing w:val="-3"/>
          <w:lang w:val="en-GB"/>
        </w:rPr>
        <w:t xml:space="preserve"> </w:t>
      </w:r>
      <w:r w:rsidRPr="0066011B">
        <w:rPr>
          <w:lang w:val="en-GB"/>
        </w:rPr>
        <w:t>/</w:t>
      </w:r>
      <w:r w:rsidRPr="0066011B">
        <w:rPr>
          <w:spacing w:val="-6"/>
          <w:lang w:val="en-GB"/>
        </w:rPr>
        <w:t xml:space="preserve"> </w:t>
      </w:r>
      <w:r w:rsidRPr="0066011B">
        <w:rPr>
          <w:lang w:val="en-GB"/>
        </w:rPr>
        <w:t>verifiable</w:t>
      </w:r>
      <w:r w:rsidRPr="0066011B">
        <w:rPr>
          <w:spacing w:val="-3"/>
          <w:lang w:val="en-GB"/>
        </w:rPr>
        <w:t xml:space="preserve"> </w:t>
      </w:r>
      <w:r w:rsidRPr="0066011B">
        <w:rPr>
          <w:lang w:val="en-GB"/>
        </w:rPr>
        <w:t>language</w:t>
      </w:r>
      <w:r w:rsidRPr="0066011B">
        <w:rPr>
          <w:spacing w:val="-3"/>
          <w:lang w:val="en-GB"/>
        </w:rPr>
        <w:t xml:space="preserve"> </w:t>
      </w:r>
      <w:r w:rsidRPr="0066011B">
        <w:rPr>
          <w:lang w:val="en-GB"/>
        </w:rPr>
        <w:t>certificate/SELT</w:t>
      </w:r>
      <w:r w:rsidRPr="0066011B">
        <w:rPr>
          <w:spacing w:val="-6"/>
          <w:lang w:val="en-GB"/>
        </w:rPr>
        <w:t xml:space="preserve"> </w:t>
      </w:r>
      <w:r w:rsidRPr="0066011B">
        <w:rPr>
          <w:lang w:val="en-GB"/>
        </w:rPr>
        <w:t>where</w:t>
      </w:r>
      <w:r w:rsidRPr="0066011B">
        <w:rPr>
          <w:spacing w:val="-3"/>
          <w:lang w:val="en-GB"/>
        </w:rPr>
        <w:t xml:space="preserve"> </w:t>
      </w:r>
      <w:r w:rsidRPr="0066011B">
        <w:rPr>
          <w:lang w:val="en-GB"/>
        </w:rPr>
        <w:t>indicated,</w:t>
      </w:r>
      <w:r w:rsidRPr="0066011B">
        <w:rPr>
          <w:spacing w:val="-6"/>
          <w:lang w:val="en-GB"/>
        </w:rPr>
        <w:t xml:space="preserve"> </w:t>
      </w:r>
      <w:r w:rsidRPr="0066011B">
        <w:rPr>
          <w:lang w:val="en-GB"/>
        </w:rPr>
        <w:t>in order to issue such an applicant with an unconditional offer. Such applicants</w:t>
      </w:r>
      <w:r w:rsidRPr="0066011B">
        <w:rPr>
          <w:spacing w:val="-5"/>
          <w:lang w:val="en-GB"/>
        </w:rPr>
        <w:t xml:space="preserve"> </w:t>
      </w:r>
      <w:r w:rsidRPr="0066011B">
        <w:rPr>
          <w:lang w:val="en-GB"/>
        </w:rPr>
        <w:t>will</w:t>
      </w:r>
      <w:r w:rsidRPr="0066011B">
        <w:rPr>
          <w:spacing w:val="-4"/>
          <w:lang w:val="en-GB"/>
        </w:rPr>
        <w:t xml:space="preserve"> </w:t>
      </w:r>
      <w:r w:rsidRPr="0066011B">
        <w:rPr>
          <w:lang w:val="en-GB"/>
        </w:rPr>
        <w:t>be</w:t>
      </w:r>
      <w:r w:rsidRPr="0066011B">
        <w:rPr>
          <w:spacing w:val="-4"/>
          <w:lang w:val="en-GB"/>
        </w:rPr>
        <w:t xml:space="preserve"> </w:t>
      </w:r>
      <w:r w:rsidRPr="0066011B">
        <w:rPr>
          <w:lang w:val="en-GB"/>
        </w:rPr>
        <w:t>required</w:t>
      </w:r>
      <w:r w:rsidRPr="0066011B">
        <w:rPr>
          <w:spacing w:val="-4"/>
          <w:lang w:val="en-GB"/>
        </w:rPr>
        <w:t xml:space="preserve"> </w:t>
      </w:r>
      <w:r w:rsidRPr="0066011B">
        <w:rPr>
          <w:lang w:val="en-GB"/>
        </w:rPr>
        <w:t>to</w:t>
      </w:r>
      <w:r w:rsidRPr="0066011B">
        <w:rPr>
          <w:spacing w:val="-4"/>
          <w:lang w:val="en-GB"/>
        </w:rPr>
        <w:t xml:space="preserve"> </w:t>
      </w:r>
      <w:r w:rsidRPr="0066011B">
        <w:rPr>
          <w:lang w:val="en-GB"/>
        </w:rPr>
        <w:t>provide</w:t>
      </w:r>
      <w:r w:rsidRPr="0066011B">
        <w:rPr>
          <w:spacing w:val="-4"/>
          <w:lang w:val="en-GB"/>
        </w:rPr>
        <w:t xml:space="preserve"> </w:t>
      </w:r>
      <w:r w:rsidRPr="0066011B">
        <w:rPr>
          <w:lang w:val="en-GB"/>
        </w:rPr>
        <w:t>official</w:t>
      </w:r>
      <w:r w:rsidRPr="0066011B">
        <w:rPr>
          <w:spacing w:val="-4"/>
          <w:lang w:val="en-GB"/>
        </w:rPr>
        <w:t xml:space="preserve"> </w:t>
      </w:r>
      <w:r w:rsidRPr="0066011B">
        <w:rPr>
          <w:lang w:val="en-GB"/>
        </w:rPr>
        <w:t>transcripts</w:t>
      </w:r>
      <w:r w:rsidRPr="0066011B">
        <w:rPr>
          <w:spacing w:val="-5"/>
          <w:lang w:val="en-GB"/>
        </w:rPr>
        <w:t xml:space="preserve"> </w:t>
      </w:r>
      <w:r w:rsidRPr="0066011B">
        <w:rPr>
          <w:lang w:val="en-GB"/>
        </w:rPr>
        <w:t>or</w:t>
      </w:r>
      <w:r w:rsidRPr="0066011B">
        <w:rPr>
          <w:spacing w:val="-5"/>
          <w:lang w:val="en-GB"/>
        </w:rPr>
        <w:t xml:space="preserve"> </w:t>
      </w:r>
      <w:r w:rsidRPr="0066011B">
        <w:rPr>
          <w:lang w:val="en-GB"/>
        </w:rPr>
        <w:t>certificates</w:t>
      </w:r>
      <w:r w:rsidRPr="0066011B">
        <w:rPr>
          <w:spacing w:val="-5"/>
          <w:lang w:val="en-GB"/>
        </w:rPr>
        <w:t xml:space="preserve"> </w:t>
      </w:r>
      <w:r w:rsidRPr="0066011B">
        <w:rPr>
          <w:lang w:val="en-GB"/>
        </w:rPr>
        <w:t>that are clear and legible copies authenticated by the issuing organisation.</w:t>
      </w:r>
    </w:p>
    <w:p w14:paraId="7931EA5F" w14:textId="77777777" w:rsidR="00C67C87" w:rsidRPr="0066011B" w:rsidRDefault="00CC4B38" w:rsidP="00B77F61">
      <w:pPr>
        <w:pStyle w:val="ListParagraph"/>
        <w:numPr>
          <w:ilvl w:val="1"/>
          <w:numId w:val="1"/>
        </w:numPr>
        <w:tabs>
          <w:tab w:val="left" w:pos="1641"/>
        </w:tabs>
        <w:spacing w:line="360" w:lineRule="auto"/>
        <w:ind w:right="199"/>
        <w:rPr>
          <w:sz w:val="24"/>
          <w:lang w:val="en-GB"/>
        </w:rPr>
      </w:pPr>
      <w:r w:rsidRPr="0066011B">
        <w:rPr>
          <w:sz w:val="24"/>
          <w:lang w:val="en-GB"/>
        </w:rPr>
        <w:t>Admissions</w:t>
      </w:r>
      <w:r w:rsidRPr="0066011B">
        <w:rPr>
          <w:spacing w:val="-5"/>
          <w:sz w:val="24"/>
          <w:lang w:val="en-GB"/>
        </w:rPr>
        <w:t xml:space="preserve"> </w:t>
      </w:r>
      <w:r w:rsidRPr="0066011B">
        <w:rPr>
          <w:sz w:val="24"/>
          <w:lang w:val="en-GB"/>
        </w:rPr>
        <w:t>decisions</w:t>
      </w:r>
      <w:r w:rsidRPr="0066011B">
        <w:rPr>
          <w:spacing w:val="-5"/>
          <w:sz w:val="24"/>
          <w:lang w:val="en-GB"/>
        </w:rPr>
        <w:t xml:space="preserve"> </w:t>
      </w:r>
      <w:r w:rsidRPr="0066011B">
        <w:rPr>
          <w:sz w:val="24"/>
          <w:lang w:val="en-GB"/>
        </w:rPr>
        <w:t>are</w:t>
      </w:r>
      <w:r w:rsidRPr="0066011B">
        <w:rPr>
          <w:spacing w:val="-4"/>
          <w:sz w:val="24"/>
          <w:lang w:val="en-GB"/>
        </w:rPr>
        <w:t xml:space="preserve"> </w:t>
      </w:r>
      <w:r w:rsidRPr="0066011B">
        <w:rPr>
          <w:sz w:val="24"/>
          <w:lang w:val="en-GB"/>
        </w:rPr>
        <w:t>taken</w:t>
      </w:r>
      <w:r w:rsidRPr="0066011B">
        <w:rPr>
          <w:spacing w:val="-4"/>
          <w:sz w:val="24"/>
          <w:lang w:val="en-GB"/>
        </w:rPr>
        <w:t xml:space="preserve"> </w:t>
      </w:r>
      <w:r w:rsidRPr="0066011B">
        <w:rPr>
          <w:sz w:val="24"/>
          <w:lang w:val="en-GB"/>
        </w:rPr>
        <w:t>by</w:t>
      </w:r>
      <w:r w:rsidRPr="0066011B">
        <w:rPr>
          <w:spacing w:val="-5"/>
          <w:sz w:val="24"/>
          <w:lang w:val="en-GB"/>
        </w:rPr>
        <w:t xml:space="preserve"> </w:t>
      </w:r>
      <w:r w:rsidRPr="0066011B">
        <w:rPr>
          <w:sz w:val="24"/>
          <w:lang w:val="en-GB"/>
        </w:rPr>
        <w:t>the</w:t>
      </w:r>
      <w:r w:rsidRPr="0066011B">
        <w:rPr>
          <w:spacing w:val="-4"/>
          <w:sz w:val="24"/>
          <w:lang w:val="en-GB"/>
        </w:rPr>
        <w:t xml:space="preserve"> </w:t>
      </w:r>
      <w:r w:rsidRPr="0066011B">
        <w:rPr>
          <w:sz w:val="24"/>
          <w:lang w:val="en-GB"/>
        </w:rPr>
        <w:t>University</w:t>
      </w:r>
      <w:r w:rsidRPr="0066011B">
        <w:rPr>
          <w:spacing w:val="-5"/>
          <w:sz w:val="24"/>
          <w:lang w:val="en-GB"/>
        </w:rPr>
        <w:t xml:space="preserve"> </w:t>
      </w:r>
      <w:r w:rsidRPr="0066011B">
        <w:rPr>
          <w:sz w:val="24"/>
          <w:lang w:val="en-GB"/>
        </w:rPr>
        <w:t>in</w:t>
      </w:r>
      <w:r w:rsidRPr="0066011B">
        <w:rPr>
          <w:spacing w:val="-4"/>
          <w:sz w:val="24"/>
          <w:lang w:val="en-GB"/>
        </w:rPr>
        <w:t xml:space="preserve"> </w:t>
      </w:r>
      <w:r w:rsidRPr="0066011B">
        <w:rPr>
          <w:sz w:val="24"/>
          <w:lang w:val="en-GB"/>
        </w:rPr>
        <w:t>good</w:t>
      </w:r>
      <w:r w:rsidRPr="0066011B">
        <w:rPr>
          <w:spacing w:val="-4"/>
          <w:sz w:val="24"/>
          <w:lang w:val="en-GB"/>
        </w:rPr>
        <w:t xml:space="preserve"> </w:t>
      </w:r>
      <w:r w:rsidRPr="0066011B">
        <w:rPr>
          <w:sz w:val="24"/>
          <w:lang w:val="en-GB"/>
        </w:rPr>
        <w:t>faith</w:t>
      </w:r>
      <w:r w:rsidRPr="0066011B">
        <w:rPr>
          <w:spacing w:val="-4"/>
          <w:sz w:val="24"/>
          <w:lang w:val="en-GB"/>
        </w:rPr>
        <w:t xml:space="preserve"> </w:t>
      </w:r>
      <w:r w:rsidRPr="0066011B">
        <w:rPr>
          <w:sz w:val="24"/>
          <w:lang w:val="en-GB"/>
        </w:rPr>
        <w:t>on</w:t>
      </w:r>
      <w:r w:rsidRPr="0066011B">
        <w:rPr>
          <w:spacing w:val="-4"/>
          <w:sz w:val="24"/>
          <w:lang w:val="en-GB"/>
        </w:rPr>
        <w:t xml:space="preserve"> </w:t>
      </w:r>
      <w:r w:rsidRPr="0066011B">
        <w:rPr>
          <w:sz w:val="24"/>
          <w:lang w:val="en-GB"/>
        </w:rPr>
        <w:t>both</w:t>
      </w:r>
      <w:r w:rsidRPr="0066011B">
        <w:rPr>
          <w:spacing w:val="-4"/>
          <w:sz w:val="24"/>
          <w:lang w:val="en-GB"/>
        </w:rPr>
        <w:t xml:space="preserve"> </w:t>
      </w:r>
      <w:r w:rsidRPr="0066011B">
        <w:rPr>
          <w:sz w:val="24"/>
          <w:lang w:val="en-GB"/>
        </w:rPr>
        <w:t>the basis of qualifications provided and statements made in a student’s application. If it is discovered that a false statement has been made or significant</w:t>
      </w:r>
      <w:r w:rsidRPr="0066011B">
        <w:rPr>
          <w:spacing w:val="-6"/>
          <w:sz w:val="24"/>
          <w:lang w:val="en-GB"/>
        </w:rPr>
        <w:t xml:space="preserve"> </w:t>
      </w:r>
      <w:r w:rsidRPr="0066011B">
        <w:rPr>
          <w:sz w:val="24"/>
          <w:lang w:val="en-GB"/>
        </w:rPr>
        <w:t>information</w:t>
      </w:r>
      <w:r w:rsidRPr="0066011B">
        <w:rPr>
          <w:spacing w:val="-3"/>
          <w:sz w:val="24"/>
          <w:lang w:val="en-GB"/>
        </w:rPr>
        <w:t xml:space="preserve"> </w:t>
      </w:r>
      <w:r w:rsidRPr="0066011B">
        <w:rPr>
          <w:sz w:val="24"/>
          <w:lang w:val="en-GB"/>
        </w:rPr>
        <w:t>has</w:t>
      </w:r>
      <w:r w:rsidRPr="0066011B">
        <w:rPr>
          <w:spacing w:val="-4"/>
          <w:sz w:val="24"/>
          <w:lang w:val="en-GB"/>
        </w:rPr>
        <w:t xml:space="preserve"> </w:t>
      </w:r>
      <w:r w:rsidRPr="0066011B">
        <w:rPr>
          <w:sz w:val="24"/>
          <w:lang w:val="en-GB"/>
        </w:rPr>
        <w:t>been</w:t>
      </w:r>
      <w:r w:rsidRPr="0066011B">
        <w:rPr>
          <w:spacing w:val="-3"/>
          <w:sz w:val="24"/>
          <w:lang w:val="en-GB"/>
        </w:rPr>
        <w:t xml:space="preserve"> </w:t>
      </w:r>
      <w:r w:rsidRPr="0066011B">
        <w:rPr>
          <w:sz w:val="24"/>
          <w:lang w:val="en-GB"/>
        </w:rPr>
        <w:t>omitted</w:t>
      </w:r>
      <w:r w:rsidRPr="0066011B">
        <w:rPr>
          <w:spacing w:val="-3"/>
          <w:sz w:val="24"/>
          <w:lang w:val="en-GB"/>
        </w:rPr>
        <w:t xml:space="preserve"> </w:t>
      </w:r>
      <w:r w:rsidRPr="0066011B">
        <w:rPr>
          <w:sz w:val="24"/>
          <w:lang w:val="en-GB"/>
        </w:rPr>
        <w:t>from</w:t>
      </w:r>
      <w:r w:rsidRPr="0066011B">
        <w:rPr>
          <w:spacing w:val="-4"/>
          <w:sz w:val="24"/>
          <w:lang w:val="en-GB"/>
        </w:rPr>
        <w:t xml:space="preserve"> </w:t>
      </w:r>
      <w:r w:rsidRPr="0066011B">
        <w:rPr>
          <w:sz w:val="24"/>
          <w:lang w:val="en-GB"/>
        </w:rPr>
        <w:t>a</w:t>
      </w:r>
      <w:r w:rsidRPr="0066011B">
        <w:rPr>
          <w:spacing w:val="-3"/>
          <w:sz w:val="24"/>
          <w:lang w:val="en-GB"/>
        </w:rPr>
        <w:t xml:space="preserve"> </w:t>
      </w:r>
      <w:r w:rsidRPr="0066011B">
        <w:rPr>
          <w:sz w:val="24"/>
          <w:lang w:val="en-GB"/>
        </w:rPr>
        <w:t>student’s</w:t>
      </w:r>
      <w:r w:rsidRPr="0066011B">
        <w:rPr>
          <w:spacing w:val="-4"/>
          <w:sz w:val="24"/>
          <w:lang w:val="en-GB"/>
        </w:rPr>
        <w:t xml:space="preserve"> </w:t>
      </w:r>
      <w:r w:rsidRPr="0066011B">
        <w:rPr>
          <w:sz w:val="24"/>
          <w:lang w:val="en-GB"/>
        </w:rPr>
        <w:t>application</w:t>
      </w:r>
      <w:r w:rsidRPr="0066011B">
        <w:rPr>
          <w:spacing w:val="-3"/>
          <w:sz w:val="24"/>
          <w:lang w:val="en-GB"/>
        </w:rPr>
        <w:t xml:space="preserve"> </w:t>
      </w:r>
      <w:r w:rsidRPr="0066011B">
        <w:rPr>
          <w:sz w:val="24"/>
          <w:lang w:val="en-GB"/>
        </w:rPr>
        <w:t>form, the University may withdraw or amend its offer, refuse or withdraw sponsorship and terminate the student’s enrolment at the University, according to the circumstances.</w:t>
      </w:r>
    </w:p>
    <w:p w14:paraId="0AF93F51" w14:textId="77777777" w:rsidR="00C67C87" w:rsidRPr="0066011B" w:rsidRDefault="00CC4B38" w:rsidP="00B77F61">
      <w:pPr>
        <w:pStyle w:val="ListParagraph"/>
        <w:numPr>
          <w:ilvl w:val="1"/>
          <w:numId w:val="1"/>
        </w:numPr>
        <w:tabs>
          <w:tab w:val="left" w:pos="1641"/>
        </w:tabs>
        <w:spacing w:line="360" w:lineRule="auto"/>
        <w:ind w:right="164"/>
        <w:rPr>
          <w:sz w:val="24"/>
          <w:lang w:val="en-GB"/>
        </w:rPr>
      </w:pPr>
      <w:r w:rsidRPr="0066011B">
        <w:rPr>
          <w:sz w:val="24"/>
          <w:lang w:val="en-GB"/>
        </w:rPr>
        <w:t>If an applicant will require a student visa to study in the UK, receipt of an academic</w:t>
      </w:r>
      <w:r w:rsidRPr="0066011B">
        <w:rPr>
          <w:spacing w:val="-3"/>
          <w:sz w:val="24"/>
          <w:lang w:val="en-GB"/>
        </w:rPr>
        <w:t xml:space="preserve"> </w:t>
      </w:r>
      <w:r w:rsidRPr="0066011B">
        <w:rPr>
          <w:sz w:val="24"/>
          <w:lang w:val="en-GB"/>
        </w:rPr>
        <w:t>offer</w:t>
      </w:r>
      <w:r w:rsidRPr="0066011B">
        <w:rPr>
          <w:spacing w:val="-3"/>
          <w:sz w:val="24"/>
          <w:lang w:val="en-GB"/>
        </w:rPr>
        <w:t xml:space="preserve"> </w:t>
      </w:r>
      <w:r w:rsidRPr="0066011B">
        <w:rPr>
          <w:sz w:val="24"/>
          <w:lang w:val="en-GB"/>
        </w:rPr>
        <w:t>does</w:t>
      </w:r>
      <w:r w:rsidRPr="0066011B">
        <w:rPr>
          <w:spacing w:val="-3"/>
          <w:sz w:val="24"/>
          <w:lang w:val="en-GB"/>
        </w:rPr>
        <w:t xml:space="preserve"> </w:t>
      </w:r>
      <w:r w:rsidRPr="0066011B">
        <w:rPr>
          <w:sz w:val="24"/>
          <w:lang w:val="en-GB"/>
        </w:rPr>
        <w:t>not</w:t>
      </w:r>
      <w:r w:rsidRPr="0066011B">
        <w:rPr>
          <w:spacing w:val="-5"/>
          <w:sz w:val="24"/>
          <w:lang w:val="en-GB"/>
        </w:rPr>
        <w:t xml:space="preserve"> </w:t>
      </w:r>
      <w:r w:rsidRPr="0066011B">
        <w:rPr>
          <w:sz w:val="24"/>
          <w:lang w:val="en-GB"/>
        </w:rPr>
        <w:t>guarantee</w:t>
      </w:r>
      <w:r w:rsidRPr="0066011B">
        <w:rPr>
          <w:spacing w:val="-2"/>
          <w:sz w:val="24"/>
          <w:lang w:val="en-GB"/>
        </w:rPr>
        <w:t xml:space="preserve"> </w:t>
      </w:r>
      <w:r w:rsidRPr="0066011B">
        <w:rPr>
          <w:sz w:val="24"/>
          <w:lang w:val="en-GB"/>
        </w:rPr>
        <w:t>that</w:t>
      </w:r>
      <w:r w:rsidRPr="0066011B">
        <w:rPr>
          <w:spacing w:val="-5"/>
          <w:sz w:val="24"/>
          <w:lang w:val="en-GB"/>
        </w:rPr>
        <w:t xml:space="preserve"> </w:t>
      </w:r>
      <w:r w:rsidRPr="0066011B">
        <w:rPr>
          <w:sz w:val="24"/>
          <w:lang w:val="en-GB"/>
        </w:rPr>
        <w:t>such</w:t>
      </w:r>
      <w:r w:rsidRPr="0066011B">
        <w:rPr>
          <w:spacing w:val="-2"/>
          <w:sz w:val="24"/>
          <w:lang w:val="en-GB"/>
        </w:rPr>
        <w:t xml:space="preserve"> </w:t>
      </w:r>
      <w:r w:rsidRPr="0066011B">
        <w:rPr>
          <w:sz w:val="24"/>
          <w:lang w:val="en-GB"/>
        </w:rPr>
        <w:t>an</w:t>
      </w:r>
      <w:r w:rsidRPr="0066011B">
        <w:rPr>
          <w:spacing w:val="-7"/>
          <w:sz w:val="24"/>
          <w:lang w:val="en-GB"/>
        </w:rPr>
        <w:t xml:space="preserve"> </w:t>
      </w:r>
      <w:r w:rsidRPr="0066011B">
        <w:rPr>
          <w:sz w:val="24"/>
          <w:lang w:val="en-GB"/>
        </w:rPr>
        <w:t>applicant</w:t>
      </w:r>
      <w:r w:rsidRPr="0066011B">
        <w:rPr>
          <w:spacing w:val="-5"/>
          <w:sz w:val="24"/>
          <w:lang w:val="en-GB"/>
        </w:rPr>
        <w:t xml:space="preserve"> </w:t>
      </w:r>
      <w:r w:rsidRPr="0066011B">
        <w:rPr>
          <w:sz w:val="24"/>
          <w:lang w:val="en-GB"/>
        </w:rPr>
        <w:t>will</w:t>
      </w:r>
      <w:r w:rsidRPr="0066011B">
        <w:rPr>
          <w:spacing w:val="-2"/>
          <w:sz w:val="24"/>
          <w:lang w:val="en-GB"/>
        </w:rPr>
        <w:t xml:space="preserve"> </w:t>
      </w:r>
      <w:r w:rsidRPr="0066011B">
        <w:rPr>
          <w:sz w:val="24"/>
          <w:lang w:val="en-GB"/>
        </w:rPr>
        <w:t>be</w:t>
      </w:r>
      <w:r w:rsidRPr="0066011B">
        <w:rPr>
          <w:spacing w:val="-2"/>
          <w:sz w:val="24"/>
          <w:lang w:val="en-GB"/>
        </w:rPr>
        <w:t xml:space="preserve"> </w:t>
      </w:r>
      <w:r w:rsidRPr="0066011B">
        <w:rPr>
          <w:sz w:val="24"/>
          <w:lang w:val="en-GB"/>
        </w:rPr>
        <w:t>assigned a Confirmation of Acceptance for Studies (CAS).</w:t>
      </w:r>
    </w:p>
    <w:p w14:paraId="16FEC332" w14:textId="0CB4D962" w:rsidR="00C67C87" w:rsidRPr="0066011B" w:rsidRDefault="00CC4B38" w:rsidP="00B77F61">
      <w:pPr>
        <w:pStyle w:val="ListParagraph"/>
        <w:numPr>
          <w:ilvl w:val="1"/>
          <w:numId w:val="1"/>
        </w:numPr>
        <w:tabs>
          <w:tab w:val="left" w:pos="1641"/>
        </w:tabs>
        <w:spacing w:line="360" w:lineRule="auto"/>
        <w:ind w:right="194"/>
        <w:rPr>
          <w:sz w:val="24"/>
          <w:lang w:val="en-GB"/>
        </w:rPr>
      </w:pPr>
      <w:r w:rsidRPr="0066011B">
        <w:rPr>
          <w:sz w:val="24"/>
          <w:lang w:val="en-GB"/>
        </w:rPr>
        <w:t>The University is obliged to comply with guidance published by the UK Visas and Immigration in respect of how the sponsorship process is administered. In line with this guidance, the University must only assign a CAS to a student that they reasonably believe will go on to meet the requirements of the student route category under which the CAS is assigned.</w:t>
      </w:r>
      <w:r w:rsidRPr="0066011B">
        <w:rPr>
          <w:spacing w:val="-7"/>
          <w:sz w:val="24"/>
          <w:lang w:val="en-GB"/>
        </w:rPr>
        <w:t xml:space="preserve"> </w:t>
      </w:r>
      <w:r w:rsidRPr="0066011B">
        <w:rPr>
          <w:sz w:val="24"/>
          <w:lang w:val="en-GB"/>
        </w:rPr>
        <w:t>With</w:t>
      </w:r>
      <w:r w:rsidRPr="0066011B">
        <w:rPr>
          <w:spacing w:val="-4"/>
          <w:sz w:val="24"/>
          <w:lang w:val="en-GB"/>
        </w:rPr>
        <w:t xml:space="preserve"> </w:t>
      </w:r>
      <w:r w:rsidRPr="0066011B">
        <w:rPr>
          <w:sz w:val="24"/>
          <w:lang w:val="en-GB"/>
        </w:rPr>
        <w:t>this</w:t>
      </w:r>
      <w:r w:rsidRPr="0066011B">
        <w:rPr>
          <w:spacing w:val="-5"/>
          <w:sz w:val="24"/>
          <w:lang w:val="en-GB"/>
        </w:rPr>
        <w:t xml:space="preserve"> </w:t>
      </w:r>
      <w:r w:rsidRPr="0066011B">
        <w:rPr>
          <w:sz w:val="24"/>
          <w:lang w:val="en-GB"/>
        </w:rPr>
        <w:t>in</w:t>
      </w:r>
      <w:r w:rsidRPr="0066011B">
        <w:rPr>
          <w:spacing w:val="-4"/>
          <w:sz w:val="24"/>
          <w:lang w:val="en-GB"/>
        </w:rPr>
        <w:t xml:space="preserve"> </w:t>
      </w:r>
      <w:r w:rsidRPr="0066011B">
        <w:rPr>
          <w:sz w:val="24"/>
          <w:lang w:val="en-GB"/>
        </w:rPr>
        <w:t>mind</w:t>
      </w:r>
      <w:r w:rsidRPr="0066011B">
        <w:rPr>
          <w:spacing w:val="-4"/>
          <w:sz w:val="24"/>
          <w:lang w:val="en-GB"/>
        </w:rPr>
        <w:t xml:space="preserve"> </w:t>
      </w:r>
      <w:r w:rsidRPr="0066011B">
        <w:rPr>
          <w:sz w:val="24"/>
          <w:lang w:val="en-GB"/>
        </w:rPr>
        <w:t>the</w:t>
      </w:r>
      <w:r w:rsidRPr="0066011B">
        <w:rPr>
          <w:spacing w:val="-4"/>
          <w:sz w:val="24"/>
          <w:lang w:val="en-GB"/>
        </w:rPr>
        <w:t xml:space="preserve"> </w:t>
      </w:r>
      <w:r w:rsidRPr="0066011B">
        <w:rPr>
          <w:sz w:val="24"/>
          <w:lang w:val="en-GB"/>
        </w:rPr>
        <w:t>applicant’s</w:t>
      </w:r>
      <w:r w:rsidRPr="0066011B">
        <w:rPr>
          <w:spacing w:val="-5"/>
          <w:sz w:val="24"/>
          <w:lang w:val="en-GB"/>
        </w:rPr>
        <w:t xml:space="preserve"> </w:t>
      </w:r>
      <w:r w:rsidRPr="0066011B">
        <w:rPr>
          <w:sz w:val="24"/>
          <w:lang w:val="en-GB"/>
        </w:rPr>
        <w:t>immigration</w:t>
      </w:r>
      <w:r w:rsidRPr="0066011B">
        <w:rPr>
          <w:spacing w:val="-4"/>
          <w:sz w:val="24"/>
          <w:lang w:val="en-GB"/>
        </w:rPr>
        <w:t xml:space="preserve"> </w:t>
      </w:r>
      <w:r w:rsidRPr="0066011B">
        <w:rPr>
          <w:sz w:val="24"/>
          <w:lang w:val="en-GB"/>
        </w:rPr>
        <w:t>status,</w:t>
      </w:r>
      <w:r w:rsidRPr="0066011B">
        <w:rPr>
          <w:spacing w:val="-7"/>
          <w:sz w:val="24"/>
          <w:lang w:val="en-GB"/>
        </w:rPr>
        <w:t xml:space="preserve"> </w:t>
      </w:r>
      <w:r w:rsidRPr="0066011B">
        <w:rPr>
          <w:sz w:val="24"/>
          <w:lang w:val="en-GB"/>
        </w:rPr>
        <w:t xml:space="preserve">immigration history, application and evidence will be assessed in accordance with the </w:t>
      </w:r>
      <w:r w:rsidR="0066011B">
        <w:rPr>
          <w:sz w:val="24"/>
          <w:lang w:val="en-GB"/>
        </w:rPr>
        <w:t>S</w:t>
      </w:r>
      <w:r w:rsidRPr="0066011B">
        <w:rPr>
          <w:sz w:val="24"/>
          <w:lang w:val="en-GB"/>
        </w:rPr>
        <w:t>tudent route requirements, the Immigration Rules, published guidance and Home Office practice.</w:t>
      </w:r>
    </w:p>
    <w:p w14:paraId="4693148E" w14:textId="1104298B" w:rsidR="00C67C87" w:rsidRPr="0066011B" w:rsidRDefault="00CC4B38" w:rsidP="00B77F61">
      <w:pPr>
        <w:pStyle w:val="ListParagraph"/>
        <w:numPr>
          <w:ilvl w:val="1"/>
          <w:numId w:val="1"/>
        </w:numPr>
        <w:tabs>
          <w:tab w:val="left" w:pos="1641"/>
        </w:tabs>
        <w:spacing w:line="360" w:lineRule="auto"/>
        <w:ind w:right="620"/>
        <w:rPr>
          <w:sz w:val="24"/>
          <w:lang w:val="en-GB"/>
        </w:rPr>
      </w:pPr>
      <w:r w:rsidRPr="0066011B">
        <w:rPr>
          <w:sz w:val="24"/>
          <w:lang w:val="en-GB"/>
        </w:rPr>
        <w:t>The</w:t>
      </w:r>
      <w:r w:rsidRPr="0066011B">
        <w:rPr>
          <w:spacing w:val="-3"/>
          <w:sz w:val="24"/>
          <w:lang w:val="en-GB"/>
        </w:rPr>
        <w:t xml:space="preserve"> </w:t>
      </w:r>
      <w:r w:rsidRPr="0066011B">
        <w:rPr>
          <w:sz w:val="24"/>
          <w:lang w:val="en-GB"/>
        </w:rPr>
        <w:t>University</w:t>
      </w:r>
      <w:r w:rsidRPr="0066011B">
        <w:rPr>
          <w:spacing w:val="-4"/>
          <w:sz w:val="24"/>
          <w:lang w:val="en-GB"/>
        </w:rPr>
        <w:t xml:space="preserve"> </w:t>
      </w:r>
      <w:r w:rsidRPr="0066011B">
        <w:rPr>
          <w:sz w:val="24"/>
          <w:lang w:val="en-GB"/>
        </w:rPr>
        <w:t>reserves</w:t>
      </w:r>
      <w:r w:rsidRPr="0066011B">
        <w:rPr>
          <w:spacing w:val="-4"/>
          <w:sz w:val="24"/>
          <w:lang w:val="en-GB"/>
        </w:rPr>
        <w:t xml:space="preserve"> </w:t>
      </w:r>
      <w:r w:rsidRPr="0066011B">
        <w:rPr>
          <w:sz w:val="24"/>
          <w:lang w:val="en-GB"/>
        </w:rPr>
        <w:t>the</w:t>
      </w:r>
      <w:r w:rsidRPr="0066011B">
        <w:rPr>
          <w:spacing w:val="-3"/>
          <w:sz w:val="24"/>
          <w:lang w:val="en-GB"/>
        </w:rPr>
        <w:t xml:space="preserve"> </w:t>
      </w:r>
      <w:r w:rsidRPr="0066011B">
        <w:rPr>
          <w:sz w:val="24"/>
          <w:lang w:val="en-GB"/>
        </w:rPr>
        <w:t>right</w:t>
      </w:r>
      <w:r w:rsidRPr="0066011B">
        <w:rPr>
          <w:spacing w:val="-6"/>
          <w:sz w:val="24"/>
          <w:lang w:val="en-GB"/>
        </w:rPr>
        <w:t xml:space="preserve"> </w:t>
      </w:r>
      <w:r w:rsidRPr="0066011B">
        <w:rPr>
          <w:sz w:val="24"/>
          <w:lang w:val="en-GB"/>
        </w:rPr>
        <w:t>to</w:t>
      </w:r>
      <w:r w:rsidRPr="0066011B">
        <w:rPr>
          <w:spacing w:val="-3"/>
          <w:sz w:val="24"/>
          <w:lang w:val="en-GB"/>
        </w:rPr>
        <w:t xml:space="preserve"> </w:t>
      </w:r>
      <w:r w:rsidRPr="0066011B">
        <w:rPr>
          <w:sz w:val="24"/>
          <w:lang w:val="en-GB"/>
        </w:rPr>
        <w:t>refuse</w:t>
      </w:r>
      <w:r w:rsidRPr="0066011B">
        <w:rPr>
          <w:spacing w:val="-3"/>
          <w:sz w:val="24"/>
          <w:lang w:val="en-GB"/>
        </w:rPr>
        <w:t xml:space="preserve"> </w:t>
      </w:r>
      <w:r w:rsidRPr="0066011B">
        <w:rPr>
          <w:sz w:val="24"/>
          <w:lang w:val="en-GB"/>
        </w:rPr>
        <w:t>a</w:t>
      </w:r>
      <w:r w:rsidRPr="0066011B">
        <w:rPr>
          <w:spacing w:val="-3"/>
          <w:sz w:val="24"/>
          <w:lang w:val="en-GB"/>
        </w:rPr>
        <w:t xml:space="preserve"> </w:t>
      </w:r>
      <w:r w:rsidRPr="0066011B">
        <w:rPr>
          <w:sz w:val="24"/>
          <w:lang w:val="en-GB"/>
        </w:rPr>
        <w:t>CAS</w:t>
      </w:r>
      <w:r w:rsidRPr="0066011B">
        <w:rPr>
          <w:spacing w:val="-4"/>
          <w:sz w:val="24"/>
          <w:lang w:val="en-GB"/>
        </w:rPr>
        <w:t xml:space="preserve"> </w:t>
      </w:r>
      <w:r w:rsidRPr="0066011B">
        <w:rPr>
          <w:sz w:val="24"/>
          <w:lang w:val="en-GB"/>
        </w:rPr>
        <w:t>even</w:t>
      </w:r>
      <w:r w:rsidRPr="0066011B">
        <w:rPr>
          <w:spacing w:val="-3"/>
          <w:sz w:val="24"/>
          <w:lang w:val="en-GB"/>
        </w:rPr>
        <w:t xml:space="preserve"> </w:t>
      </w:r>
      <w:r w:rsidRPr="0066011B">
        <w:rPr>
          <w:sz w:val="24"/>
          <w:lang w:val="en-GB"/>
        </w:rPr>
        <w:t>if</w:t>
      </w:r>
      <w:r w:rsidRPr="0066011B">
        <w:rPr>
          <w:spacing w:val="-6"/>
          <w:sz w:val="24"/>
          <w:lang w:val="en-GB"/>
        </w:rPr>
        <w:t xml:space="preserve"> </w:t>
      </w:r>
      <w:r w:rsidRPr="0066011B">
        <w:rPr>
          <w:sz w:val="24"/>
          <w:lang w:val="en-GB"/>
        </w:rPr>
        <w:t>the</w:t>
      </w:r>
      <w:r w:rsidRPr="0066011B">
        <w:rPr>
          <w:spacing w:val="-3"/>
          <w:sz w:val="24"/>
          <w:lang w:val="en-GB"/>
        </w:rPr>
        <w:t xml:space="preserve"> </w:t>
      </w:r>
      <w:r w:rsidRPr="0066011B">
        <w:rPr>
          <w:sz w:val="24"/>
          <w:lang w:val="en-GB"/>
        </w:rPr>
        <w:t>applicant meets</w:t>
      </w:r>
      <w:r w:rsidRPr="0066011B">
        <w:rPr>
          <w:spacing w:val="-1"/>
          <w:sz w:val="24"/>
          <w:lang w:val="en-GB"/>
        </w:rPr>
        <w:t xml:space="preserve"> </w:t>
      </w:r>
      <w:r w:rsidRPr="0066011B">
        <w:rPr>
          <w:sz w:val="24"/>
          <w:lang w:val="en-GB"/>
        </w:rPr>
        <w:t>all of</w:t>
      </w:r>
      <w:r w:rsidRPr="0066011B">
        <w:rPr>
          <w:spacing w:val="-3"/>
          <w:sz w:val="24"/>
          <w:lang w:val="en-GB"/>
        </w:rPr>
        <w:t xml:space="preserve"> </w:t>
      </w:r>
      <w:r w:rsidRPr="0066011B">
        <w:rPr>
          <w:sz w:val="24"/>
          <w:lang w:val="en-GB"/>
        </w:rPr>
        <w:t>the academic</w:t>
      </w:r>
      <w:r w:rsidRPr="0066011B">
        <w:rPr>
          <w:spacing w:val="-1"/>
          <w:sz w:val="24"/>
          <w:lang w:val="en-GB"/>
        </w:rPr>
        <w:t xml:space="preserve"> </w:t>
      </w:r>
      <w:r w:rsidRPr="0066011B">
        <w:rPr>
          <w:sz w:val="24"/>
          <w:lang w:val="en-GB"/>
        </w:rPr>
        <w:t>entry</w:t>
      </w:r>
      <w:r w:rsidRPr="0066011B">
        <w:rPr>
          <w:spacing w:val="-1"/>
          <w:sz w:val="24"/>
          <w:lang w:val="en-GB"/>
        </w:rPr>
        <w:t xml:space="preserve"> </w:t>
      </w:r>
      <w:r w:rsidRPr="0066011B">
        <w:rPr>
          <w:sz w:val="24"/>
          <w:lang w:val="en-GB"/>
        </w:rPr>
        <w:t>requirements</w:t>
      </w:r>
      <w:r w:rsidRPr="0066011B">
        <w:rPr>
          <w:spacing w:val="-1"/>
          <w:sz w:val="24"/>
          <w:lang w:val="en-GB"/>
        </w:rPr>
        <w:t xml:space="preserve"> </w:t>
      </w:r>
      <w:r w:rsidRPr="0066011B">
        <w:rPr>
          <w:sz w:val="24"/>
          <w:lang w:val="en-GB"/>
        </w:rPr>
        <w:t>if</w:t>
      </w:r>
      <w:r w:rsidRPr="0066011B">
        <w:rPr>
          <w:spacing w:val="-3"/>
          <w:sz w:val="24"/>
          <w:lang w:val="en-GB"/>
        </w:rPr>
        <w:t xml:space="preserve"> </w:t>
      </w:r>
      <w:r w:rsidRPr="0066011B">
        <w:rPr>
          <w:sz w:val="24"/>
          <w:lang w:val="en-GB"/>
        </w:rPr>
        <w:t>it</w:t>
      </w:r>
      <w:r w:rsidRPr="0066011B">
        <w:rPr>
          <w:spacing w:val="-3"/>
          <w:sz w:val="24"/>
          <w:lang w:val="en-GB"/>
        </w:rPr>
        <w:t xml:space="preserve"> </w:t>
      </w:r>
      <w:r w:rsidRPr="0066011B">
        <w:rPr>
          <w:sz w:val="24"/>
          <w:lang w:val="en-GB"/>
        </w:rPr>
        <w:t>does</w:t>
      </w:r>
      <w:r w:rsidRPr="0066011B">
        <w:rPr>
          <w:spacing w:val="-1"/>
          <w:sz w:val="24"/>
          <w:lang w:val="en-GB"/>
        </w:rPr>
        <w:t xml:space="preserve"> </w:t>
      </w:r>
      <w:r w:rsidRPr="0066011B">
        <w:rPr>
          <w:sz w:val="24"/>
          <w:lang w:val="en-GB"/>
        </w:rPr>
        <w:t>not</w:t>
      </w:r>
      <w:r w:rsidRPr="0066011B">
        <w:rPr>
          <w:spacing w:val="-3"/>
          <w:sz w:val="24"/>
          <w:lang w:val="en-GB"/>
        </w:rPr>
        <w:t xml:space="preserve"> </w:t>
      </w:r>
      <w:r w:rsidRPr="0066011B">
        <w:rPr>
          <w:sz w:val="24"/>
          <w:lang w:val="en-GB"/>
        </w:rPr>
        <w:t xml:space="preserve">reasonably believe that the applicant will go on to meet the requirements of the </w:t>
      </w:r>
      <w:r w:rsidR="0066011B">
        <w:rPr>
          <w:sz w:val="24"/>
          <w:lang w:val="en-GB"/>
        </w:rPr>
        <w:t>S</w:t>
      </w:r>
      <w:r w:rsidRPr="0066011B">
        <w:rPr>
          <w:sz w:val="24"/>
          <w:lang w:val="en-GB"/>
        </w:rPr>
        <w:t>tudent route category under which the CAS is assigned.</w:t>
      </w:r>
    </w:p>
    <w:p w14:paraId="138858B1" w14:textId="77777777" w:rsidR="00C67C87" w:rsidRPr="0066011B" w:rsidRDefault="00CC4B38" w:rsidP="00B77F61">
      <w:pPr>
        <w:pStyle w:val="ListParagraph"/>
        <w:numPr>
          <w:ilvl w:val="1"/>
          <w:numId w:val="1"/>
        </w:numPr>
        <w:tabs>
          <w:tab w:val="left" w:pos="1641"/>
        </w:tabs>
        <w:spacing w:line="360" w:lineRule="auto"/>
        <w:ind w:right="805"/>
        <w:rPr>
          <w:sz w:val="24"/>
          <w:lang w:val="en-GB"/>
        </w:rPr>
      </w:pPr>
      <w:r w:rsidRPr="0066011B">
        <w:rPr>
          <w:sz w:val="24"/>
          <w:lang w:val="en-GB"/>
        </w:rPr>
        <w:t>The</w:t>
      </w:r>
      <w:r w:rsidRPr="0066011B">
        <w:rPr>
          <w:spacing w:val="-3"/>
          <w:sz w:val="24"/>
          <w:lang w:val="en-GB"/>
        </w:rPr>
        <w:t xml:space="preserve"> </w:t>
      </w:r>
      <w:r w:rsidRPr="0066011B">
        <w:rPr>
          <w:sz w:val="24"/>
          <w:lang w:val="en-GB"/>
        </w:rPr>
        <w:t>University</w:t>
      </w:r>
      <w:r w:rsidRPr="0066011B">
        <w:rPr>
          <w:spacing w:val="-4"/>
          <w:sz w:val="24"/>
          <w:lang w:val="en-GB"/>
        </w:rPr>
        <w:t xml:space="preserve"> </w:t>
      </w:r>
      <w:r w:rsidRPr="0066011B">
        <w:rPr>
          <w:sz w:val="24"/>
          <w:lang w:val="en-GB"/>
        </w:rPr>
        <w:t>reserves</w:t>
      </w:r>
      <w:r w:rsidRPr="0066011B">
        <w:rPr>
          <w:spacing w:val="-4"/>
          <w:sz w:val="24"/>
          <w:lang w:val="en-GB"/>
        </w:rPr>
        <w:t xml:space="preserve"> </w:t>
      </w:r>
      <w:r w:rsidRPr="0066011B">
        <w:rPr>
          <w:sz w:val="24"/>
          <w:lang w:val="en-GB"/>
        </w:rPr>
        <w:t>the</w:t>
      </w:r>
      <w:r w:rsidRPr="0066011B">
        <w:rPr>
          <w:spacing w:val="-3"/>
          <w:sz w:val="24"/>
          <w:lang w:val="en-GB"/>
        </w:rPr>
        <w:t xml:space="preserve"> </w:t>
      </w:r>
      <w:r w:rsidRPr="0066011B">
        <w:rPr>
          <w:sz w:val="24"/>
          <w:lang w:val="en-GB"/>
        </w:rPr>
        <w:t>right</w:t>
      </w:r>
      <w:r w:rsidRPr="0066011B">
        <w:rPr>
          <w:spacing w:val="-6"/>
          <w:sz w:val="24"/>
          <w:lang w:val="en-GB"/>
        </w:rPr>
        <w:t xml:space="preserve"> </w:t>
      </w:r>
      <w:r w:rsidRPr="0066011B">
        <w:rPr>
          <w:sz w:val="24"/>
          <w:lang w:val="en-GB"/>
        </w:rPr>
        <w:t>to</w:t>
      </w:r>
      <w:r w:rsidRPr="0066011B">
        <w:rPr>
          <w:spacing w:val="-3"/>
          <w:sz w:val="24"/>
          <w:lang w:val="en-GB"/>
        </w:rPr>
        <w:t xml:space="preserve"> </w:t>
      </w:r>
      <w:r w:rsidRPr="0066011B">
        <w:rPr>
          <w:sz w:val="24"/>
          <w:lang w:val="en-GB"/>
        </w:rPr>
        <w:t>refuse</w:t>
      </w:r>
      <w:r w:rsidRPr="0066011B">
        <w:rPr>
          <w:spacing w:val="-3"/>
          <w:sz w:val="24"/>
          <w:lang w:val="en-GB"/>
        </w:rPr>
        <w:t xml:space="preserve"> </w:t>
      </w:r>
      <w:r w:rsidRPr="0066011B">
        <w:rPr>
          <w:sz w:val="24"/>
          <w:lang w:val="en-GB"/>
        </w:rPr>
        <w:t>a</w:t>
      </w:r>
      <w:r w:rsidRPr="0066011B">
        <w:rPr>
          <w:spacing w:val="-3"/>
          <w:sz w:val="24"/>
          <w:lang w:val="en-GB"/>
        </w:rPr>
        <w:t xml:space="preserve"> </w:t>
      </w:r>
      <w:r w:rsidRPr="0066011B">
        <w:rPr>
          <w:sz w:val="24"/>
          <w:lang w:val="en-GB"/>
        </w:rPr>
        <w:t>CAS</w:t>
      </w:r>
      <w:r w:rsidRPr="0066011B">
        <w:rPr>
          <w:spacing w:val="-4"/>
          <w:sz w:val="24"/>
          <w:lang w:val="en-GB"/>
        </w:rPr>
        <w:t xml:space="preserve"> </w:t>
      </w:r>
      <w:r w:rsidRPr="0066011B">
        <w:rPr>
          <w:sz w:val="24"/>
          <w:lang w:val="en-GB"/>
        </w:rPr>
        <w:t>in</w:t>
      </w:r>
      <w:r w:rsidRPr="0066011B">
        <w:rPr>
          <w:spacing w:val="-3"/>
          <w:sz w:val="24"/>
          <w:lang w:val="en-GB"/>
        </w:rPr>
        <w:t xml:space="preserve"> </w:t>
      </w:r>
      <w:r w:rsidRPr="0066011B">
        <w:rPr>
          <w:sz w:val="24"/>
          <w:lang w:val="en-GB"/>
        </w:rPr>
        <w:t>order</w:t>
      </w:r>
      <w:r w:rsidRPr="0066011B">
        <w:rPr>
          <w:spacing w:val="-4"/>
          <w:sz w:val="24"/>
          <w:lang w:val="en-GB"/>
        </w:rPr>
        <w:t xml:space="preserve"> </w:t>
      </w:r>
      <w:r w:rsidRPr="0066011B">
        <w:rPr>
          <w:sz w:val="24"/>
          <w:lang w:val="en-GB"/>
        </w:rPr>
        <w:t>to</w:t>
      </w:r>
      <w:r w:rsidRPr="0066011B">
        <w:rPr>
          <w:spacing w:val="-3"/>
          <w:sz w:val="24"/>
          <w:lang w:val="en-GB"/>
        </w:rPr>
        <w:t xml:space="preserve"> </w:t>
      </w:r>
      <w:r w:rsidRPr="0066011B">
        <w:rPr>
          <w:sz w:val="24"/>
          <w:lang w:val="en-GB"/>
        </w:rPr>
        <w:t>support Variations of Applications of leave to remain.</w:t>
      </w:r>
    </w:p>
    <w:p w14:paraId="70BF2E41" w14:textId="77777777" w:rsidR="00C67C87" w:rsidRPr="0066011B" w:rsidRDefault="00CC4B38" w:rsidP="00B77F61">
      <w:pPr>
        <w:pStyle w:val="Heading1"/>
        <w:numPr>
          <w:ilvl w:val="0"/>
          <w:numId w:val="1"/>
        </w:numPr>
        <w:tabs>
          <w:tab w:val="left" w:pos="1280"/>
        </w:tabs>
        <w:spacing w:before="229" w:line="360" w:lineRule="auto"/>
        <w:ind w:left="1280" w:hanging="359"/>
        <w:rPr>
          <w:lang w:val="en-GB"/>
        </w:rPr>
      </w:pPr>
      <w:bookmarkStart w:id="5" w:name="3._Issue_of_Confirmation_of_Acceptance_f"/>
      <w:bookmarkStart w:id="6" w:name="_bookmark2"/>
      <w:bookmarkEnd w:id="5"/>
      <w:bookmarkEnd w:id="6"/>
      <w:r w:rsidRPr="0066011B">
        <w:rPr>
          <w:lang w:val="en-GB"/>
        </w:rPr>
        <w:t>Issue</w:t>
      </w:r>
      <w:r w:rsidRPr="0066011B">
        <w:rPr>
          <w:spacing w:val="-6"/>
          <w:lang w:val="en-GB"/>
        </w:rPr>
        <w:t xml:space="preserve"> </w:t>
      </w:r>
      <w:r w:rsidRPr="0066011B">
        <w:rPr>
          <w:lang w:val="en-GB"/>
        </w:rPr>
        <w:t>of</w:t>
      </w:r>
      <w:r w:rsidRPr="0066011B">
        <w:rPr>
          <w:spacing w:val="-5"/>
          <w:lang w:val="en-GB"/>
        </w:rPr>
        <w:t xml:space="preserve"> </w:t>
      </w:r>
      <w:r w:rsidRPr="0066011B">
        <w:rPr>
          <w:lang w:val="en-GB"/>
        </w:rPr>
        <w:t>Confirmation</w:t>
      </w:r>
      <w:r w:rsidRPr="0066011B">
        <w:rPr>
          <w:spacing w:val="-4"/>
          <w:lang w:val="en-GB"/>
        </w:rPr>
        <w:t xml:space="preserve"> </w:t>
      </w:r>
      <w:r w:rsidRPr="0066011B">
        <w:rPr>
          <w:lang w:val="en-GB"/>
        </w:rPr>
        <w:t>of</w:t>
      </w:r>
      <w:r w:rsidRPr="0066011B">
        <w:rPr>
          <w:spacing w:val="-4"/>
          <w:lang w:val="en-GB"/>
        </w:rPr>
        <w:t xml:space="preserve"> </w:t>
      </w:r>
      <w:r w:rsidRPr="0066011B">
        <w:rPr>
          <w:lang w:val="en-GB"/>
        </w:rPr>
        <w:t>Acceptance</w:t>
      </w:r>
      <w:r w:rsidRPr="0066011B">
        <w:rPr>
          <w:spacing w:val="-1"/>
          <w:lang w:val="en-GB"/>
        </w:rPr>
        <w:t xml:space="preserve"> </w:t>
      </w:r>
      <w:r w:rsidRPr="0066011B">
        <w:rPr>
          <w:lang w:val="en-GB"/>
        </w:rPr>
        <w:t>for</w:t>
      </w:r>
      <w:r w:rsidRPr="0066011B">
        <w:rPr>
          <w:spacing w:val="-3"/>
          <w:lang w:val="en-GB"/>
        </w:rPr>
        <w:t xml:space="preserve"> </w:t>
      </w:r>
      <w:r w:rsidRPr="0066011B">
        <w:rPr>
          <w:spacing w:val="-2"/>
          <w:lang w:val="en-GB"/>
        </w:rPr>
        <w:t>Studies</w:t>
      </w:r>
    </w:p>
    <w:p w14:paraId="715E570A" w14:textId="77777777" w:rsidR="00C67C87" w:rsidRPr="0066011B" w:rsidRDefault="00CC4B38" w:rsidP="00B77F61">
      <w:pPr>
        <w:pStyle w:val="ListParagraph"/>
        <w:numPr>
          <w:ilvl w:val="1"/>
          <w:numId w:val="1"/>
        </w:numPr>
        <w:tabs>
          <w:tab w:val="left" w:pos="1640"/>
        </w:tabs>
        <w:spacing w:before="227" w:line="360" w:lineRule="auto"/>
        <w:ind w:left="1640" w:hanging="719"/>
        <w:rPr>
          <w:sz w:val="24"/>
          <w:lang w:val="en-GB"/>
        </w:rPr>
      </w:pPr>
      <w:r w:rsidRPr="0066011B">
        <w:rPr>
          <w:sz w:val="24"/>
          <w:lang w:val="en-GB"/>
        </w:rPr>
        <w:t>Before</w:t>
      </w:r>
      <w:r w:rsidRPr="0066011B">
        <w:rPr>
          <w:spacing w:val="-2"/>
          <w:sz w:val="24"/>
          <w:lang w:val="en-GB"/>
        </w:rPr>
        <w:t xml:space="preserve"> </w:t>
      </w:r>
      <w:r w:rsidRPr="0066011B">
        <w:rPr>
          <w:sz w:val="24"/>
          <w:lang w:val="en-GB"/>
        </w:rPr>
        <w:t>any</w:t>
      </w:r>
      <w:r w:rsidRPr="0066011B">
        <w:rPr>
          <w:spacing w:val="-2"/>
          <w:sz w:val="24"/>
          <w:lang w:val="en-GB"/>
        </w:rPr>
        <w:t xml:space="preserve"> </w:t>
      </w:r>
      <w:r w:rsidRPr="0066011B">
        <w:rPr>
          <w:sz w:val="24"/>
          <w:lang w:val="en-GB"/>
        </w:rPr>
        <w:t>CAS</w:t>
      </w:r>
      <w:r w:rsidRPr="0066011B">
        <w:rPr>
          <w:spacing w:val="-3"/>
          <w:sz w:val="24"/>
          <w:lang w:val="en-GB"/>
        </w:rPr>
        <w:t xml:space="preserve"> </w:t>
      </w:r>
      <w:r w:rsidRPr="0066011B">
        <w:rPr>
          <w:sz w:val="24"/>
          <w:lang w:val="en-GB"/>
        </w:rPr>
        <w:t>will</w:t>
      </w:r>
      <w:r w:rsidRPr="0066011B">
        <w:rPr>
          <w:spacing w:val="-1"/>
          <w:sz w:val="24"/>
          <w:lang w:val="en-GB"/>
        </w:rPr>
        <w:t xml:space="preserve"> </w:t>
      </w:r>
      <w:r w:rsidRPr="0066011B">
        <w:rPr>
          <w:sz w:val="24"/>
          <w:lang w:val="en-GB"/>
        </w:rPr>
        <w:t>be</w:t>
      </w:r>
      <w:r w:rsidRPr="0066011B">
        <w:rPr>
          <w:spacing w:val="-1"/>
          <w:sz w:val="24"/>
          <w:lang w:val="en-GB"/>
        </w:rPr>
        <w:t xml:space="preserve"> </w:t>
      </w:r>
      <w:r w:rsidRPr="0066011B">
        <w:rPr>
          <w:spacing w:val="-2"/>
          <w:sz w:val="24"/>
          <w:lang w:val="en-GB"/>
        </w:rPr>
        <w:t>issued:</w:t>
      </w:r>
    </w:p>
    <w:p w14:paraId="4B3E1C55" w14:textId="77777777" w:rsidR="00C67C87" w:rsidRPr="0066011B" w:rsidRDefault="00CC4B38" w:rsidP="00B77F61">
      <w:pPr>
        <w:pStyle w:val="ListParagraph"/>
        <w:numPr>
          <w:ilvl w:val="2"/>
          <w:numId w:val="1"/>
        </w:numPr>
        <w:tabs>
          <w:tab w:val="left" w:pos="2692"/>
          <w:tab w:val="left" w:pos="2696"/>
        </w:tabs>
        <w:spacing w:before="130" w:line="360" w:lineRule="auto"/>
        <w:ind w:right="110"/>
        <w:rPr>
          <w:sz w:val="24"/>
          <w:lang w:val="en-GB"/>
        </w:rPr>
      </w:pPr>
      <w:r w:rsidRPr="0066011B">
        <w:rPr>
          <w:sz w:val="24"/>
          <w:lang w:val="en-GB"/>
        </w:rPr>
        <w:t>All</w:t>
      </w:r>
      <w:r w:rsidRPr="0066011B">
        <w:rPr>
          <w:spacing w:val="-3"/>
          <w:sz w:val="24"/>
          <w:lang w:val="en-GB"/>
        </w:rPr>
        <w:t xml:space="preserve"> </w:t>
      </w:r>
      <w:r w:rsidRPr="0066011B">
        <w:rPr>
          <w:sz w:val="24"/>
          <w:lang w:val="en-GB"/>
        </w:rPr>
        <w:t>applicants</w:t>
      </w:r>
      <w:r w:rsidRPr="0066011B">
        <w:rPr>
          <w:spacing w:val="-4"/>
          <w:sz w:val="24"/>
          <w:lang w:val="en-GB"/>
        </w:rPr>
        <w:t xml:space="preserve"> </w:t>
      </w:r>
      <w:r w:rsidRPr="0066011B">
        <w:rPr>
          <w:sz w:val="24"/>
          <w:lang w:val="en-GB"/>
        </w:rPr>
        <w:t>or</w:t>
      </w:r>
      <w:r w:rsidRPr="0066011B">
        <w:rPr>
          <w:spacing w:val="-4"/>
          <w:sz w:val="24"/>
          <w:lang w:val="en-GB"/>
        </w:rPr>
        <w:t xml:space="preserve"> </w:t>
      </w:r>
      <w:r w:rsidRPr="0066011B">
        <w:rPr>
          <w:sz w:val="24"/>
          <w:lang w:val="en-GB"/>
        </w:rPr>
        <w:t>offer</w:t>
      </w:r>
      <w:r w:rsidRPr="0066011B">
        <w:rPr>
          <w:spacing w:val="-4"/>
          <w:sz w:val="24"/>
          <w:lang w:val="en-GB"/>
        </w:rPr>
        <w:t xml:space="preserve"> </w:t>
      </w:r>
      <w:r w:rsidRPr="0066011B">
        <w:rPr>
          <w:sz w:val="24"/>
          <w:lang w:val="en-GB"/>
        </w:rPr>
        <w:t>holders,</w:t>
      </w:r>
      <w:r w:rsidRPr="0066011B">
        <w:rPr>
          <w:spacing w:val="-6"/>
          <w:sz w:val="24"/>
          <w:lang w:val="en-GB"/>
        </w:rPr>
        <w:t xml:space="preserve"> </w:t>
      </w:r>
      <w:r w:rsidRPr="0066011B">
        <w:rPr>
          <w:sz w:val="24"/>
          <w:lang w:val="en-GB"/>
        </w:rPr>
        <w:t>who</w:t>
      </w:r>
      <w:r w:rsidRPr="0066011B">
        <w:rPr>
          <w:spacing w:val="-3"/>
          <w:sz w:val="24"/>
          <w:lang w:val="en-GB"/>
        </w:rPr>
        <w:t xml:space="preserve"> </w:t>
      </w:r>
      <w:r w:rsidRPr="0066011B">
        <w:rPr>
          <w:sz w:val="24"/>
          <w:lang w:val="en-GB"/>
        </w:rPr>
        <w:t>intend</w:t>
      </w:r>
      <w:r w:rsidRPr="0066011B">
        <w:rPr>
          <w:spacing w:val="-3"/>
          <w:sz w:val="24"/>
          <w:lang w:val="en-GB"/>
        </w:rPr>
        <w:t xml:space="preserve"> </w:t>
      </w:r>
      <w:r w:rsidRPr="0066011B">
        <w:rPr>
          <w:sz w:val="24"/>
          <w:lang w:val="en-GB"/>
        </w:rPr>
        <w:t>to</w:t>
      </w:r>
      <w:r w:rsidRPr="0066011B">
        <w:rPr>
          <w:spacing w:val="-3"/>
          <w:sz w:val="24"/>
          <w:lang w:val="en-GB"/>
        </w:rPr>
        <w:t xml:space="preserve"> </w:t>
      </w:r>
      <w:r w:rsidRPr="0066011B">
        <w:rPr>
          <w:sz w:val="24"/>
          <w:lang w:val="en-GB"/>
        </w:rPr>
        <w:t>fund</w:t>
      </w:r>
      <w:r w:rsidRPr="0066011B">
        <w:rPr>
          <w:spacing w:val="-3"/>
          <w:sz w:val="24"/>
          <w:lang w:val="en-GB"/>
        </w:rPr>
        <w:t xml:space="preserve"> </w:t>
      </w:r>
      <w:r w:rsidRPr="0066011B">
        <w:rPr>
          <w:sz w:val="24"/>
          <w:lang w:val="en-GB"/>
        </w:rPr>
        <w:t>their</w:t>
      </w:r>
      <w:r w:rsidRPr="0066011B">
        <w:rPr>
          <w:spacing w:val="-4"/>
          <w:sz w:val="24"/>
          <w:lang w:val="en-GB"/>
        </w:rPr>
        <w:t xml:space="preserve"> </w:t>
      </w:r>
      <w:r w:rsidRPr="0066011B">
        <w:rPr>
          <w:sz w:val="24"/>
          <w:lang w:val="en-GB"/>
        </w:rPr>
        <w:t>studies</w:t>
      </w:r>
      <w:r w:rsidRPr="0066011B">
        <w:rPr>
          <w:spacing w:val="-4"/>
          <w:sz w:val="24"/>
          <w:lang w:val="en-GB"/>
        </w:rPr>
        <w:t xml:space="preserve"> </w:t>
      </w:r>
      <w:r w:rsidRPr="0066011B">
        <w:rPr>
          <w:sz w:val="24"/>
          <w:lang w:val="en-GB"/>
        </w:rPr>
        <w:t>by a Local Government Funding Body such as US Federal Direct</w:t>
      </w:r>
    </w:p>
    <w:p w14:paraId="28D1D2E7" w14:textId="77777777" w:rsidR="00C67C87" w:rsidRPr="0066011B" w:rsidRDefault="00C67C87" w:rsidP="00B77F61">
      <w:pPr>
        <w:spacing w:line="360" w:lineRule="auto"/>
        <w:rPr>
          <w:sz w:val="24"/>
          <w:lang w:val="en-GB"/>
        </w:rPr>
        <w:sectPr w:rsidR="00C67C87" w:rsidRPr="0066011B">
          <w:pgSz w:w="11900" w:h="16840"/>
          <w:pgMar w:top="1360" w:right="1340" w:bottom="1120" w:left="880" w:header="0" w:footer="932" w:gutter="0"/>
          <w:cols w:space="720"/>
        </w:sectPr>
      </w:pPr>
    </w:p>
    <w:p w14:paraId="1494C296" w14:textId="77777777" w:rsidR="00C67C87" w:rsidRPr="0066011B" w:rsidRDefault="00CC4B38" w:rsidP="00B77F61">
      <w:pPr>
        <w:pStyle w:val="BodyText"/>
        <w:spacing w:before="70" w:line="360" w:lineRule="auto"/>
        <w:ind w:left="2696" w:firstLine="0"/>
        <w:rPr>
          <w:lang w:val="en-GB"/>
        </w:rPr>
      </w:pPr>
      <w:r w:rsidRPr="0066011B">
        <w:rPr>
          <w:lang w:val="en-GB"/>
        </w:rPr>
        <w:lastRenderedPageBreak/>
        <w:t>Loan</w:t>
      </w:r>
      <w:r w:rsidRPr="0066011B">
        <w:rPr>
          <w:spacing w:val="-4"/>
          <w:lang w:val="en-GB"/>
        </w:rPr>
        <w:t xml:space="preserve"> </w:t>
      </w:r>
      <w:r w:rsidRPr="0066011B">
        <w:rPr>
          <w:lang w:val="en-GB"/>
        </w:rPr>
        <w:t>funding</w:t>
      </w:r>
      <w:r w:rsidRPr="0066011B">
        <w:rPr>
          <w:spacing w:val="-3"/>
          <w:lang w:val="en-GB"/>
        </w:rPr>
        <w:t xml:space="preserve"> </w:t>
      </w:r>
      <w:r w:rsidRPr="0066011B">
        <w:rPr>
          <w:lang w:val="en-GB"/>
        </w:rPr>
        <w:t>or</w:t>
      </w:r>
      <w:r w:rsidRPr="0066011B">
        <w:rPr>
          <w:spacing w:val="-4"/>
          <w:lang w:val="en-GB"/>
        </w:rPr>
        <w:t xml:space="preserve"> </w:t>
      </w:r>
      <w:r w:rsidRPr="0066011B">
        <w:rPr>
          <w:lang w:val="en-GB"/>
        </w:rPr>
        <w:t>Norwegian</w:t>
      </w:r>
      <w:r w:rsidRPr="0066011B">
        <w:rPr>
          <w:spacing w:val="-4"/>
          <w:lang w:val="en-GB"/>
        </w:rPr>
        <w:t xml:space="preserve"> </w:t>
      </w:r>
      <w:r w:rsidRPr="0066011B">
        <w:rPr>
          <w:lang w:val="en-GB"/>
        </w:rPr>
        <w:t>State</w:t>
      </w:r>
      <w:r w:rsidRPr="0066011B">
        <w:rPr>
          <w:spacing w:val="-3"/>
          <w:lang w:val="en-GB"/>
        </w:rPr>
        <w:t xml:space="preserve"> </w:t>
      </w:r>
      <w:r w:rsidRPr="0066011B">
        <w:rPr>
          <w:lang w:val="en-GB"/>
        </w:rPr>
        <w:t>Educational</w:t>
      </w:r>
      <w:r w:rsidRPr="0066011B">
        <w:rPr>
          <w:spacing w:val="-3"/>
          <w:lang w:val="en-GB"/>
        </w:rPr>
        <w:t xml:space="preserve"> </w:t>
      </w:r>
      <w:r w:rsidRPr="0066011B">
        <w:rPr>
          <w:lang w:val="en-GB"/>
        </w:rPr>
        <w:t>Loan</w:t>
      </w:r>
      <w:r w:rsidRPr="0066011B">
        <w:rPr>
          <w:spacing w:val="-3"/>
          <w:lang w:val="en-GB"/>
        </w:rPr>
        <w:t xml:space="preserve"> </w:t>
      </w:r>
      <w:r w:rsidRPr="0066011B">
        <w:rPr>
          <w:lang w:val="en-GB"/>
        </w:rPr>
        <w:t>Fund</w:t>
      </w:r>
      <w:r w:rsidRPr="0066011B">
        <w:rPr>
          <w:spacing w:val="3"/>
          <w:lang w:val="en-GB"/>
        </w:rPr>
        <w:t xml:space="preserve"> </w:t>
      </w:r>
      <w:r w:rsidRPr="0066011B">
        <w:rPr>
          <w:spacing w:val="-2"/>
          <w:lang w:val="en-GB"/>
        </w:rPr>
        <w:t>must:</w:t>
      </w:r>
    </w:p>
    <w:p w14:paraId="29F99FBA" w14:textId="77777777" w:rsidR="00C67C87" w:rsidRPr="0066011B" w:rsidRDefault="00CC4B38" w:rsidP="00B77F61">
      <w:pPr>
        <w:pStyle w:val="ListParagraph"/>
        <w:numPr>
          <w:ilvl w:val="3"/>
          <w:numId w:val="1"/>
        </w:numPr>
        <w:tabs>
          <w:tab w:val="left" w:pos="3627"/>
        </w:tabs>
        <w:spacing w:before="124" w:line="360" w:lineRule="auto"/>
        <w:ind w:right="690"/>
        <w:rPr>
          <w:sz w:val="24"/>
          <w:lang w:val="en-GB"/>
        </w:rPr>
      </w:pPr>
      <w:r w:rsidRPr="0066011B">
        <w:rPr>
          <w:sz w:val="24"/>
          <w:lang w:val="en-GB"/>
        </w:rPr>
        <w:t>have</w:t>
      </w:r>
      <w:r w:rsidRPr="0066011B">
        <w:rPr>
          <w:spacing w:val="-5"/>
          <w:sz w:val="24"/>
          <w:lang w:val="en-GB"/>
        </w:rPr>
        <w:t xml:space="preserve"> </w:t>
      </w:r>
      <w:r w:rsidRPr="0066011B">
        <w:rPr>
          <w:sz w:val="24"/>
          <w:lang w:val="en-GB"/>
        </w:rPr>
        <w:t>applied</w:t>
      </w:r>
      <w:r w:rsidRPr="0066011B">
        <w:rPr>
          <w:spacing w:val="-5"/>
          <w:sz w:val="24"/>
          <w:lang w:val="en-GB"/>
        </w:rPr>
        <w:t xml:space="preserve"> </w:t>
      </w:r>
      <w:r w:rsidRPr="0066011B">
        <w:rPr>
          <w:sz w:val="24"/>
          <w:lang w:val="en-GB"/>
        </w:rPr>
        <w:t>for</w:t>
      </w:r>
      <w:r w:rsidRPr="0066011B">
        <w:rPr>
          <w:spacing w:val="-6"/>
          <w:sz w:val="24"/>
          <w:lang w:val="en-GB"/>
        </w:rPr>
        <w:t xml:space="preserve"> </w:t>
      </w:r>
      <w:r w:rsidRPr="0066011B">
        <w:rPr>
          <w:sz w:val="24"/>
          <w:lang w:val="en-GB"/>
        </w:rPr>
        <w:t>the</w:t>
      </w:r>
      <w:r w:rsidRPr="0066011B">
        <w:rPr>
          <w:spacing w:val="-5"/>
          <w:sz w:val="24"/>
          <w:lang w:val="en-GB"/>
        </w:rPr>
        <w:t xml:space="preserve"> </w:t>
      </w:r>
      <w:r w:rsidRPr="0066011B">
        <w:rPr>
          <w:sz w:val="24"/>
          <w:lang w:val="en-GB"/>
        </w:rPr>
        <w:t>Loan/Funding</w:t>
      </w:r>
      <w:r w:rsidRPr="0066011B">
        <w:rPr>
          <w:spacing w:val="-5"/>
          <w:sz w:val="24"/>
          <w:lang w:val="en-GB"/>
        </w:rPr>
        <w:t xml:space="preserve"> </w:t>
      </w:r>
      <w:r w:rsidRPr="0066011B">
        <w:rPr>
          <w:sz w:val="24"/>
          <w:lang w:val="en-GB"/>
        </w:rPr>
        <w:t>by</w:t>
      </w:r>
      <w:r w:rsidRPr="0066011B">
        <w:rPr>
          <w:spacing w:val="-6"/>
          <w:sz w:val="24"/>
          <w:lang w:val="en-GB"/>
        </w:rPr>
        <w:t xml:space="preserve"> </w:t>
      </w:r>
      <w:r w:rsidRPr="0066011B">
        <w:rPr>
          <w:sz w:val="24"/>
          <w:lang w:val="en-GB"/>
        </w:rPr>
        <w:t>the</w:t>
      </w:r>
      <w:r w:rsidRPr="0066011B">
        <w:rPr>
          <w:spacing w:val="-5"/>
          <w:sz w:val="24"/>
          <w:lang w:val="en-GB"/>
        </w:rPr>
        <w:t xml:space="preserve"> </w:t>
      </w:r>
      <w:r w:rsidRPr="0066011B">
        <w:rPr>
          <w:sz w:val="24"/>
          <w:lang w:val="en-GB"/>
        </w:rPr>
        <w:t>due</w:t>
      </w:r>
      <w:r w:rsidRPr="0066011B">
        <w:rPr>
          <w:spacing w:val="-5"/>
          <w:sz w:val="24"/>
          <w:lang w:val="en-GB"/>
        </w:rPr>
        <w:t xml:space="preserve"> </w:t>
      </w:r>
      <w:r w:rsidRPr="0066011B">
        <w:rPr>
          <w:sz w:val="24"/>
          <w:lang w:val="en-GB"/>
        </w:rPr>
        <w:t>date publicised on the International Pages on the University’s website; and</w:t>
      </w:r>
    </w:p>
    <w:p w14:paraId="687174FD" w14:textId="77777777" w:rsidR="00C67C87" w:rsidRPr="0066011B" w:rsidRDefault="00CC4B38" w:rsidP="00B77F61">
      <w:pPr>
        <w:pStyle w:val="ListParagraph"/>
        <w:numPr>
          <w:ilvl w:val="3"/>
          <w:numId w:val="1"/>
        </w:numPr>
        <w:tabs>
          <w:tab w:val="left" w:pos="3627"/>
        </w:tabs>
        <w:spacing w:before="2" w:line="360" w:lineRule="auto"/>
        <w:ind w:right="330"/>
        <w:rPr>
          <w:sz w:val="24"/>
          <w:lang w:val="en-GB"/>
        </w:rPr>
      </w:pPr>
      <w:r w:rsidRPr="0066011B">
        <w:rPr>
          <w:sz w:val="24"/>
          <w:lang w:val="en-GB"/>
        </w:rPr>
        <w:t>provide</w:t>
      </w:r>
      <w:r w:rsidRPr="0066011B">
        <w:rPr>
          <w:spacing w:val="-6"/>
          <w:sz w:val="24"/>
          <w:lang w:val="en-GB"/>
        </w:rPr>
        <w:t xml:space="preserve"> </w:t>
      </w:r>
      <w:r w:rsidRPr="0066011B">
        <w:rPr>
          <w:sz w:val="24"/>
          <w:lang w:val="en-GB"/>
        </w:rPr>
        <w:t>an</w:t>
      </w:r>
      <w:r w:rsidRPr="0066011B">
        <w:rPr>
          <w:spacing w:val="-6"/>
          <w:sz w:val="24"/>
          <w:lang w:val="en-GB"/>
        </w:rPr>
        <w:t xml:space="preserve"> </w:t>
      </w:r>
      <w:r w:rsidRPr="0066011B">
        <w:rPr>
          <w:sz w:val="24"/>
          <w:lang w:val="en-GB"/>
        </w:rPr>
        <w:t>official</w:t>
      </w:r>
      <w:r w:rsidRPr="0066011B">
        <w:rPr>
          <w:spacing w:val="-6"/>
          <w:sz w:val="24"/>
          <w:lang w:val="en-GB"/>
        </w:rPr>
        <w:t xml:space="preserve"> </w:t>
      </w:r>
      <w:r w:rsidRPr="0066011B">
        <w:rPr>
          <w:sz w:val="24"/>
          <w:lang w:val="en-GB"/>
        </w:rPr>
        <w:t>letter</w:t>
      </w:r>
      <w:r w:rsidRPr="0066011B">
        <w:rPr>
          <w:spacing w:val="-7"/>
          <w:sz w:val="24"/>
          <w:lang w:val="en-GB"/>
        </w:rPr>
        <w:t xml:space="preserve"> </w:t>
      </w:r>
      <w:r w:rsidRPr="0066011B">
        <w:rPr>
          <w:sz w:val="24"/>
          <w:lang w:val="en-GB"/>
        </w:rPr>
        <w:t>to</w:t>
      </w:r>
      <w:r w:rsidRPr="0066011B">
        <w:rPr>
          <w:spacing w:val="-6"/>
          <w:sz w:val="24"/>
          <w:lang w:val="en-GB"/>
        </w:rPr>
        <w:t xml:space="preserve"> </w:t>
      </w:r>
      <w:r w:rsidRPr="0066011B">
        <w:rPr>
          <w:sz w:val="24"/>
          <w:lang w:val="en-GB"/>
        </w:rPr>
        <w:t>the</w:t>
      </w:r>
      <w:r w:rsidRPr="0066011B">
        <w:rPr>
          <w:spacing w:val="-6"/>
          <w:sz w:val="24"/>
          <w:lang w:val="en-GB"/>
        </w:rPr>
        <w:t xml:space="preserve"> </w:t>
      </w:r>
      <w:r w:rsidRPr="0066011B">
        <w:rPr>
          <w:sz w:val="24"/>
          <w:lang w:val="en-GB"/>
        </w:rPr>
        <w:t>University’s</w:t>
      </w:r>
      <w:r w:rsidRPr="0066011B">
        <w:rPr>
          <w:spacing w:val="-7"/>
          <w:sz w:val="24"/>
          <w:lang w:val="en-GB"/>
        </w:rPr>
        <w:t xml:space="preserve"> </w:t>
      </w:r>
      <w:r w:rsidRPr="0066011B">
        <w:rPr>
          <w:sz w:val="24"/>
          <w:lang w:val="en-GB"/>
        </w:rPr>
        <w:t>Admissions to prove that they have applied for funding.</w:t>
      </w:r>
    </w:p>
    <w:p w14:paraId="63A2069E" w14:textId="4A82DDFC" w:rsidR="00C67C87" w:rsidRPr="0066011B" w:rsidRDefault="00CC4B38" w:rsidP="00B77F61">
      <w:pPr>
        <w:pStyle w:val="ListParagraph"/>
        <w:numPr>
          <w:ilvl w:val="2"/>
          <w:numId w:val="1"/>
        </w:numPr>
        <w:tabs>
          <w:tab w:val="left" w:pos="2692"/>
          <w:tab w:val="left" w:pos="2696"/>
        </w:tabs>
        <w:spacing w:before="4" w:line="360" w:lineRule="auto"/>
        <w:ind w:right="228"/>
        <w:rPr>
          <w:sz w:val="24"/>
          <w:lang w:val="en-GB"/>
        </w:rPr>
      </w:pPr>
      <w:r w:rsidRPr="0066011B">
        <w:rPr>
          <w:sz w:val="24"/>
          <w:lang w:val="en-GB"/>
        </w:rPr>
        <w:t>Any</w:t>
      </w:r>
      <w:r w:rsidRPr="0066011B">
        <w:rPr>
          <w:spacing w:val="-5"/>
          <w:sz w:val="24"/>
          <w:lang w:val="en-GB"/>
        </w:rPr>
        <w:t xml:space="preserve"> </w:t>
      </w:r>
      <w:r w:rsidRPr="0066011B">
        <w:rPr>
          <w:sz w:val="24"/>
          <w:lang w:val="en-GB"/>
        </w:rPr>
        <w:t>other</w:t>
      </w:r>
      <w:r w:rsidRPr="0066011B">
        <w:rPr>
          <w:spacing w:val="-4"/>
          <w:sz w:val="24"/>
          <w:lang w:val="en-GB"/>
        </w:rPr>
        <w:t xml:space="preserve"> </w:t>
      </w:r>
      <w:r w:rsidRPr="0066011B">
        <w:rPr>
          <w:sz w:val="24"/>
          <w:lang w:val="en-GB"/>
        </w:rPr>
        <w:t>international</w:t>
      </w:r>
      <w:r w:rsidRPr="0066011B">
        <w:rPr>
          <w:spacing w:val="-2"/>
          <w:sz w:val="24"/>
          <w:lang w:val="en-GB"/>
        </w:rPr>
        <w:t xml:space="preserve"> </w:t>
      </w:r>
      <w:r w:rsidRPr="0066011B">
        <w:rPr>
          <w:sz w:val="24"/>
          <w:lang w:val="en-GB"/>
        </w:rPr>
        <w:t>applicant</w:t>
      </w:r>
      <w:r w:rsidRPr="0066011B">
        <w:rPr>
          <w:spacing w:val="-7"/>
          <w:sz w:val="24"/>
          <w:lang w:val="en-GB"/>
        </w:rPr>
        <w:t xml:space="preserve"> </w:t>
      </w:r>
      <w:r w:rsidRPr="0066011B">
        <w:rPr>
          <w:sz w:val="24"/>
          <w:lang w:val="en-GB"/>
        </w:rPr>
        <w:t>or</w:t>
      </w:r>
      <w:r w:rsidRPr="0066011B">
        <w:rPr>
          <w:spacing w:val="-5"/>
          <w:sz w:val="24"/>
          <w:lang w:val="en-GB"/>
        </w:rPr>
        <w:t xml:space="preserve"> </w:t>
      </w:r>
      <w:r w:rsidRPr="0066011B">
        <w:rPr>
          <w:sz w:val="24"/>
          <w:lang w:val="en-GB"/>
        </w:rPr>
        <w:t>offer-holder</w:t>
      </w:r>
      <w:r w:rsidRPr="0066011B">
        <w:rPr>
          <w:spacing w:val="-9"/>
          <w:sz w:val="24"/>
          <w:lang w:val="en-GB"/>
        </w:rPr>
        <w:t xml:space="preserve"> </w:t>
      </w:r>
      <w:r w:rsidRPr="0066011B">
        <w:rPr>
          <w:sz w:val="24"/>
          <w:lang w:val="en-GB"/>
        </w:rPr>
        <w:t>(including</w:t>
      </w:r>
      <w:r w:rsidRPr="0066011B">
        <w:rPr>
          <w:spacing w:val="-4"/>
          <w:sz w:val="24"/>
          <w:lang w:val="en-GB"/>
        </w:rPr>
        <w:t xml:space="preserve"> </w:t>
      </w:r>
      <w:r w:rsidRPr="0066011B">
        <w:rPr>
          <w:sz w:val="24"/>
          <w:lang w:val="en-GB"/>
        </w:rPr>
        <w:t>those who intend to obtain loan funding through private loan funding organisations/banks or any US non-federal loan</w:t>
      </w:r>
      <w:r w:rsidRPr="0066011B">
        <w:rPr>
          <w:spacing w:val="-2"/>
          <w:sz w:val="24"/>
          <w:lang w:val="en-GB"/>
        </w:rPr>
        <w:t xml:space="preserve"> </w:t>
      </w:r>
      <w:r w:rsidRPr="0066011B">
        <w:rPr>
          <w:sz w:val="24"/>
          <w:lang w:val="en-GB"/>
        </w:rPr>
        <w:t>program) must pay a deposit of 50% of the full listed annual tuition fee</w:t>
      </w:r>
      <w:r w:rsidR="00CC693A">
        <w:rPr>
          <w:sz w:val="24"/>
          <w:lang w:val="en-GB"/>
        </w:rPr>
        <w:t xml:space="preserve"> to complete enrolment</w:t>
      </w:r>
      <w:r w:rsidRPr="0066011B">
        <w:rPr>
          <w:sz w:val="24"/>
          <w:lang w:val="en-GB"/>
        </w:rPr>
        <w:t>. The remaining balance of the year’s tuition fee will be due within three months from enrolment.</w:t>
      </w:r>
    </w:p>
    <w:p w14:paraId="59E4CD23" w14:textId="77777777" w:rsidR="00C67C87" w:rsidRPr="0066011B" w:rsidRDefault="00CC4B38" w:rsidP="00B77F61">
      <w:pPr>
        <w:pStyle w:val="ListParagraph"/>
        <w:numPr>
          <w:ilvl w:val="1"/>
          <w:numId w:val="1"/>
        </w:numPr>
        <w:tabs>
          <w:tab w:val="left" w:pos="1641"/>
        </w:tabs>
        <w:spacing w:line="360" w:lineRule="auto"/>
        <w:ind w:right="153"/>
        <w:rPr>
          <w:sz w:val="24"/>
          <w:lang w:val="en-GB"/>
        </w:rPr>
      </w:pPr>
      <w:r w:rsidRPr="0066011B">
        <w:rPr>
          <w:sz w:val="24"/>
          <w:lang w:val="en-GB"/>
        </w:rPr>
        <w:t>An international applicant or offer-holder will not be required to pay the mandatory deposit as indicated above if they have been awarded a full scholarship by London Metropolitan University. The applicant or offer- holder will need to have an official confirmation from the University’s Admissions</w:t>
      </w:r>
      <w:r w:rsidRPr="0066011B">
        <w:rPr>
          <w:spacing w:val="-4"/>
          <w:sz w:val="24"/>
          <w:lang w:val="en-GB"/>
        </w:rPr>
        <w:t xml:space="preserve"> </w:t>
      </w:r>
      <w:r w:rsidRPr="0066011B">
        <w:rPr>
          <w:sz w:val="24"/>
          <w:lang w:val="en-GB"/>
        </w:rPr>
        <w:t>or</w:t>
      </w:r>
      <w:r w:rsidRPr="0066011B">
        <w:rPr>
          <w:spacing w:val="-4"/>
          <w:sz w:val="24"/>
          <w:lang w:val="en-GB"/>
        </w:rPr>
        <w:t xml:space="preserve"> </w:t>
      </w:r>
      <w:r w:rsidRPr="0066011B">
        <w:rPr>
          <w:sz w:val="24"/>
          <w:lang w:val="en-GB"/>
        </w:rPr>
        <w:t>International</w:t>
      </w:r>
      <w:r w:rsidRPr="0066011B">
        <w:rPr>
          <w:spacing w:val="-3"/>
          <w:sz w:val="24"/>
          <w:lang w:val="en-GB"/>
        </w:rPr>
        <w:t xml:space="preserve"> </w:t>
      </w:r>
      <w:r w:rsidRPr="0066011B">
        <w:rPr>
          <w:sz w:val="24"/>
          <w:lang w:val="en-GB"/>
        </w:rPr>
        <w:t>Development</w:t>
      </w:r>
      <w:r w:rsidRPr="0066011B">
        <w:rPr>
          <w:spacing w:val="-6"/>
          <w:sz w:val="24"/>
          <w:lang w:val="en-GB"/>
        </w:rPr>
        <w:t xml:space="preserve"> </w:t>
      </w:r>
      <w:r w:rsidRPr="0066011B">
        <w:rPr>
          <w:sz w:val="24"/>
          <w:lang w:val="en-GB"/>
        </w:rPr>
        <w:t>Team</w:t>
      </w:r>
      <w:r w:rsidRPr="0066011B">
        <w:rPr>
          <w:spacing w:val="-9"/>
          <w:sz w:val="24"/>
          <w:lang w:val="en-GB"/>
        </w:rPr>
        <w:t xml:space="preserve"> </w:t>
      </w:r>
      <w:r w:rsidRPr="0066011B">
        <w:rPr>
          <w:sz w:val="24"/>
          <w:lang w:val="en-GB"/>
        </w:rPr>
        <w:t>to</w:t>
      </w:r>
      <w:r w:rsidRPr="0066011B">
        <w:rPr>
          <w:spacing w:val="-3"/>
          <w:sz w:val="24"/>
          <w:lang w:val="en-GB"/>
        </w:rPr>
        <w:t xml:space="preserve"> </w:t>
      </w:r>
      <w:r w:rsidRPr="0066011B">
        <w:rPr>
          <w:sz w:val="24"/>
          <w:lang w:val="en-GB"/>
        </w:rPr>
        <w:t>confirm</w:t>
      </w:r>
      <w:r w:rsidRPr="0066011B">
        <w:rPr>
          <w:spacing w:val="-4"/>
          <w:sz w:val="24"/>
          <w:lang w:val="en-GB"/>
        </w:rPr>
        <w:t xml:space="preserve"> </w:t>
      </w:r>
      <w:r w:rsidRPr="0066011B">
        <w:rPr>
          <w:sz w:val="24"/>
          <w:lang w:val="en-GB"/>
        </w:rPr>
        <w:t>they</w:t>
      </w:r>
      <w:r w:rsidRPr="0066011B">
        <w:rPr>
          <w:spacing w:val="-4"/>
          <w:sz w:val="24"/>
          <w:lang w:val="en-GB"/>
        </w:rPr>
        <w:t xml:space="preserve"> </w:t>
      </w:r>
      <w:r w:rsidRPr="0066011B">
        <w:rPr>
          <w:sz w:val="24"/>
          <w:lang w:val="en-GB"/>
        </w:rPr>
        <w:t>have</w:t>
      </w:r>
      <w:r w:rsidRPr="0066011B">
        <w:rPr>
          <w:spacing w:val="-3"/>
          <w:sz w:val="24"/>
          <w:lang w:val="en-GB"/>
        </w:rPr>
        <w:t xml:space="preserve"> </w:t>
      </w:r>
      <w:r w:rsidRPr="0066011B">
        <w:rPr>
          <w:sz w:val="24"/>
          <w:lang w:val="en-GB"/>
        </w:rPr>
        <w:t xml:space="preserve">been awarded with a scholarship, outlining the name of their course, the dates they will be studying and the value of the scholarship they have been </w:t>
      </w:r>
      <w:r w:rsidRPr="0066011B">
        <w:rPr>
          <w:spacing w:val="-2"/>
          <w:sz w:val="24"/>
          <w:lang w:val="en-GB"/>
        </w:rPr>
        <w:t>awarded.</w:t>
      </w:r>
    </w:p>
    <w:p w14:paraId="399EAD94" w14:textId="77777777" w:rsidR="00C67C87" w:rsidRPr="0066011B" w:rsidRDefault="00CC4B38" w:rsidP="00B77F61">
      <w:pPr>
        <w:pStyle w:val="ListParagraph"/>
        <w:numPr>
          <w:ilvl w:val="1"/>
          <w:numId w:val="1"/>
        </w:numPr>
        <w:tabs>
          <w:tab w:val="left" w:pos="1641"/>
        </w:tabs>
        <w:spacing w:line="360" w:lineRule="auto"/>
        <w:ind w:right="354"/>
        <w:rPr>
          <w:sz w:val="24"/>
          <w:lang w:val="en-GB"/>
        </w:rPr>
      </w:pPr>
      <w:r w:rsidRPr="0066011B">
        <w:rPr>
          <w:sz w:val="24"/>
          <w:lang w:val="en-GB"/>
        </w:rPr>
        <w:t>Requests</w:t>
      </w:r>
      <w:r w:rsidRPr="0066011B">
        <w:rPr>
          <w:spacing w:val="-3"/>
          <w:sz w:val="24"/>
          <w:lang w:val="en-GB"/>
        </w:rPr>
        <w:t xml:space="preserve"> </w:t>
      </w:r>
      <w:r w:rsidRPr="0066011B">
        <w:rPr>
          <w:sz w:val="24"/>
          <w:lang w:val="en-GB"/>
        </w:rPr>
        <w:t>for</w:t>
      </w:r>
      <w:r w:rsidRPr="0066011B">
        <w:rPr>
          <w:spacing w:val="-3"/>
          <w:sz w:val="24"/>
          <w:lang w:val="en-GB"/>
        </w:rPr>
        <w:t xml:space="preserve"> </w:t>
      </w:r>
      <w:r w:rsidRPr="0066011B">
        <w:rPr>
          <w:sz w:val="24"/>
          <w:lang w:val="en-GB"/>
        </w:rPr>
        <w:t>refunds</w:t>
      </w:r>
      <w:r w:rsidRPr="0066011B">
        <w:rPr>
          <w:spacing w:val="-3"/>
          <w:sz w:val="24"/>
          <w:lang w:val="en-GB"/>
        </w:rPr>
        <w:t xml:space="preserve"> </w:t>
      </w:r>
      <w:r w:rsidRPr="0066011B">
        <w:rPr>
          <w:sz w:val="24"/>
          <w:lang w:val="en-GB"/>
        </w:rPr>
        <w:t>of</w:t>
      </w:r>
      <w:r w:rsidRPr="0066011B">
        <w:rPr>
          <w:spacing w:val="-5"/>
          <w:sz w:val="24"/>
          <w:lang w:val="en-GB"/>
        </w:rPr>
        <w:t xml:space="preserve"> </w:t>
      </w:r>
      <w:r w:rsidRPr="0066011B">
        <w:rPr>
          <w:sz w:val="24"/>
          <w:lang w:val="en-GB"/>
        </w:rPr>
        <w:t>any</w:t>
      </w:r>
      <w:r w:rsidRPr="0066011B">
        <w:rPr>
          <w:spacing w:val="-3"/>
          <w:sz w:val="24"/>
          <w:lang w:val="en-GB"/>
        </w:rPr>
        <w:t xml:space="preserve"> </w:t>
      </w:r>
      <w:r w:rsidRPr="0066011B">
        <w:rPr>
          <w:sz w:val="24"/>
          <w:lang w:val="en-GB"/>
        </w:rPr>
        <w:t>deposit</w:t>
      </w:r>
      <w:r w:rsidRPr="0066011B">
        <w:rPr>
          <w:spacing w:val="-5"/>
          <w:sz w:val="24"/>
          <w:lang w:val="en-GB"/>
        </w:rPr>
        <w:t xml:space="preserve"> </w:t>
      </w:r>
      <w:r w:rsidRPr="0066011B">
        <w:rPr>
          <w:sz w:val="24"/>
          <w:lang w:val="en-GB"/>
        </w:rPr>
        <w:t>paid</w:t>
      </w:r>
      <w:r w:rsidRPr="0066011B">
        <w:rPr>
          <w:spacing w:val="-2"/>
          <w:sz w:val="24"/>
          <w:lang w:val="en-GB"/>
        </w:rPr>
        <w:t xml:space="preserve"> </w:t>
      </w:r>
      <w:r w:rsidRPr="0066011B">
        <w:rPr>
          <w:sz w:val="24"/>
          <w:lang w:val="en-GB"/>
        </w:rPr>
        <w:t>will</w:t>
      </w:r>
      <w:r w:rsidRPr="0066011B">
        <w:rPr>
          <w:spacing w:val="-2"/>
          <w:sz w:val="24"/>
          <w:lang w:val="en-GB"/>
        </w:rPr>
        <w:t xml:space="preserve"> </w:t>
      </w:r>
      <w:r w:rsidRPr="0066011B">
        <w:rPr>
          <w:sz w:val="24"/>
          <w:lang w:val="en-GB"/>
        </w:rPr>
        <w:t>be</w:t>
      </w:r>
      <w:r w:rsidRPr="0066011B">
        <w:rPr>
          <w:spacing w:val="-7"/>
          <w:sz w:val="24"/>
          <w:lang w:val="en-GB"/>
        </w:rPr>
        <w:t xml:space="preserve"> </w:t>
      </w:r>
      <w:r w:rsidRPr="0066011B">
        <w:rPr>
          <w:sz w:val="24"/>
          <w:lang w:val="en-GB"/>
        </w:rPr>
        <w:t>dealt</w:t>
      </w:r>
      <w:r w:rsidRPr="0066011B">
        <w:rPr>
          <w:spacing w:val="-5"/>
          <w:sz w:val="24"/>
          <w:lang w:val="en-GB"/>
        </w:rPr>
        <w:t xml:space="preserve"> </w:t>
      </w:r>
      <w:r w:rsidRPr="0066011B">
        <w:rPr>
          <w:sz w:val="24"/>
          <w:lang w:val="en-GB"/>
        </w:rPr>
        <w:t>with</w:t>
      </w:r>
      <w:r w:rsidRPr="0066011B">
        <w:rPr>
          <w:spacing w:val="-2"/>
          <w:sz w:val="24"/>
          <w:lang w:val="en-GB"/>
        </w:rPr>
        <w:t xml:space="preserve"> </w:t>
      </w:r>
      <w:r w:rsidRPr="0066011B">
        <w:rPr>
          <w:sz w:val="24"/>
          <w:lang w:val="en-GB"/>
        </w:rPr>
        <w:t>in</w:t>
      </w:r>
      <w:r w:rsidRPr="0066011B">
        <w:rPr>
          <w:spacing w:val="-2"/>
          <w:sz w:val="24"/>
          <w:lang w:val="en-GB"/>
        </w:rPr>
        <w:t xml:space="preserve"> </w:t>
      </w:r>
      <w:r w:rsidRPr="0066011B">
        <w:rPr>
          <w:sz w:val="24"/>
          <w:lang w:val="en-GB"/>
        </w:rPr>
        <w:t>accordance with the University’s Tuition Fees Regulations.</w:t>
      </w:r>
    </w:p>
    <w:p w14:paraId="1775D5E5" w14:textId="77777777" w:rsidR="00C67C87" w:rsidRPr="0066011B" w:rsidRDefault="00CC4B38" w:rsidP="00B77F61">
      <w:pPr>
        <w:pStyle w:val="ListParagraph"/>
        <w:numPr>
          <w:ilvl w:val="1"/>
          <w:numId w:val="1"/>
        </w:numPr>
        <w:tabs>
          <w:tab w:val="left" w:pos="1641"/>
        </w:tabs>
        <w:spacing w:line="360" w:lineRule="auto"/>
        <w:ind w:right="175"/>
        <w:rPr>
          <w:sz w:val="24"/>
          <w:lang w:val="en-GB"/>
        </w:rPr>
      </w:pPr>
      <w:r w:rsidRPr="0066011B">
        <w:rPr>
          <w:sz w:val="24"/>
          <w:lang w:val="en-GB"/>
        </w:rPr>
        <w:t>If</w:t>
      </w:r>
      <w:r w:rsidRPr="0066011B">
        <w:rPr>
          <w:spacing w:val="-6"/>
          <w:sz w:val="24"/>
          <w:lang w:val="en-GB"/>
        </w:rPr>
        <w:t xml:space="preserve"> </w:t>
      </w:r>
      <w:r w:rsidRPr="0066011B">
        <w:rPr>
          <w:sz w:val="24"/>
          <w:lang w:val="en-GB"/>
        </w:rPr>
        <w:t>an</w:t>
      </w:r>
      <w:r w:rsidRPr="0066011B">
        <w:rPr>
          <w:spacing w:val="-2"/>
          <w:sz w:val="24"/>
          <w:lang w:val="en-GB"/>
        </w:rPr>
        <w:t xml:space="preserve"> </w:t>
      </w:r>
      <w:r w:rsidRPr="0066011B">
        <w:rPr>
          <w:sz w:val="24"/>
          <w:lang w:val="en-GB"/>
        </w:rPr>
        <w:t>international</w:t>
      </w:r>
      <w:r w:rsidRPr="0066011B">
        <w:rPr>
          <w:spacing w:val="-1"/>
          <w:sz w:val="24"/>
          <w:lang w:val="en-GB"/>
        </w:rPr>
        <w:t xml:space="preserve"> </w:t>
      </w:r>
      <w:r w:rsidRPr="0066011B">
        <w:rPr>
          <w:sz w:val="24"/>
          <w:lang w:val="en-GB"/>
        </w:rPr>
        <w:t>student</w:t>
      </w:r>
      <w:r w:rsidRPr="0066011B">
        <w:rPr>
          <w:spacing w:val="-6"/>
          <w:sz w:val="24"/>
          <w:lang w:val="en-GB"/>
        </w:rPr>
        <w:t xml:space="preserve"> </w:t>
      </w:r>
      <w:r w:rsidRPr="0066011B">
        <w:rPr>
          <w:sz w:val="24"/>
          <w:lang w:val="en-GB"/>
        </w:rPr>
        <w:t>is</w:t>
      </w:r>
      <w:r w:rsidRPr="0066011B">
        <w:rPr>
          <w:spacing w:val="-4"/>
          <w:sz w:val="24"/>
          <w:lang w:val="en-GB"/>
        </w:rPr>
        <w:t xml:space="preserve"> </w:t>
      </w:r>
      <w:r w:rsidRPr="0066011B">
        <w:rPr>
          <w:sz w:val="24"/>
          <w:lang w:val="en-GB"/>
        </w:rPr>
        <w:t>eligible</w:t>
      </w:r>
      <w:r w:rsidRPr="0066011B">
        <w:rPr>
          <w:spacing w:val="-3"/>
          <w:sz w:val="24"/>
          <w:lang w:val="en-GB"/>
        </w:rPr>
        <w:t xml:space="preserve"> </w:t>
      </w:r>
      <w:r w:rsidRPr="0066011B">
        <w:rPr>
          <w:sz w:val="24"/>
          <w:lang w:val="en-GB"/>
        </w:rPr>
        <w:t>for</w:t>
      </w:r>
      <w:r w:rsidRPr="0066011B">
        <w:rPr>
          <w:spacing w:val="-4"/>
          <w:sz w:val="24"/>
          <w:lang w:val="en-GB"/>
        </w:rPr>
        <w:t xml:space="preserve"> </w:t>
      </w:r>
      <w:r w:rsidRPr="0066011B">
        <w:rPr>
          <w:sz w:val="24"/>
          <w:lang w:val="en-GB"/>
        </w:rPr>
        <w:t>any</w:t>
      </w:r>
      <w:r w:rsidRPr="0066011B">
        <w:rPr>
          <w:spacing w:val="-4"/>
          <w:sz w:val="24"/>
          <w:lang w:val="en-GB"/>
        </w:rPr>
        <w:t xml:space="preserve"> </w:t>
      </w:r>
      <w:r w:rsidRPr="0066011B">
        <w:rPr>
          <w:sz w:val="24"/>
          <w:lang w:val="en-GB"/>
        </w:rPr>
        <w:t>partial</w:t>
      </w:r>
      <w:r w:rsidRPr="0066011B">
        <w:rPr>
          <w:spacing w:val="-3"/>
          <w:sz w:val="24"/>
          <w:lang w:val="en-GB"/>
        </w:rPr>
        <w:t xml:space="preserve"> </w:t>
      </w:r>
      <w:r w:rsidRPr="0066011B">
        <w:rPr>
          <w:sz w:val="24"/>
          <w:lang w:val="en-GB"/>
        </w:rPr>
        <w:t>scholarship</w:t>
      </w:r>
      <w:r w:rsidRPr="0066011B">
        <w:rPr>
          <w:spacing w:val="-3"/>
          <w:sz w:val="24"/>
          <w:lang w:val="en-GB"/>
        </w:rPr>
        <w:t xml:space="preserve"> </w:t>
      </w:r>
      <w:r w:rsidRPr="0066011B">
        <w:rPr>
          <w:sz w:val="24"/>
          <w:lang w:val="en-GB"/>
        </w:rPr>
        <w:t>awarded</w:t>
      </w:r>
      <w:r w:rsidRPr="0066011B">
        <w:rPr>
          <w:spacing w:val="-3"/>
          <w:sz w:val="24"/>
          <w:lang w:val="en-GB"/>
        </w:rPr>
        <w:t xml:space="preserve"> </w:t>
      </w:r>
      <w:r w:rsidRPr="0066011B">
        <w:rPr>
          <w:sz w:val="24"/>
          <w:lang w:val="en-GB"/>
        </w:rPr>
        <w:t>by London Metropolitan University (for example, a country specific scholarship or a tuition fee discount), this amount is deductible after their enrolment from the tuition payment that remains payable.</w:t>
      </w:r>
    </w:p>
    <w:p w14:paraId="1E9B5E7A" w14:textId="77777777" w:rsidR="00C67C87" w:rsidRPr="0066011B" w:rsidRDefault="00CC4B38" w:rsidP="00B77F61">
      <w:pPr>
        <w:pStyle w:val="ListParagraph"/>
        <w:numPr>
          <w:ilvl w:val="1"/>
          <w:numId w:val="1"/>
        </w:numPr>
        <w:tabs>
          <w:tab w:val="left" w:pos="1641"/>
        </w:tabs>
        <w:spacing w:line="360" w:lineRule="auto"/>
        <w:ind w:right="207"/>
        <w:rPr>
          <w:sz w:val="24"/>
          <w:lang w:val="en-GB"/>
        </w:rPr>
      </w:pPr>
      <w:r w:rsidRPr="0066011B">
        <w:rPr>
          <w:sz w:val="24"/>
          <w:lang w:val="en-GB"/>
        </w:rPr>
        <w:t>If an International Student is sponsored by a recognised and approved* sponsorship body (The British Council, Governmental or its authorised agencies or employer), the sponsor will be required to supply evidence confirming that</w:t>
      </w:r>
      <w:r w:rsidRPr="0066011B">
        <w:rPr>
          <w:spacing w:val="-2"/>
          <w:sz w:val="24"/>
          <w:lang w:val="en-GB"/>
        </w:rPr>
        <w:t xml:space="preserve"> </w:t>
      </w:r>
      <w:r w:rsidRPr="0066011B">
        <w:rPr>
          <w:sz w:val="24"/>
          <w:lang w:val="en-GB"/>
        </w:rPr>
        <w:t>they are responsible for the payment</w:t>
      </w:r>
      <w:r w:rsidRPr="0066011B">
        <w:rPr>
          <w:spacing w:val="-2"/>
          <w:sz w:val="24"/>
          <w:lang w:val="en-GB"/>
        </w:rPr>
        <w:t xml:space="preserve"> </w:t>
      </w:r>
      <w:r w:rsidRPr="0066011B">
        <w:rPr>
          <w:sz w:val="24"/>
          <w:lang w:val="en-GB"/>
        </w:rPr>
        <w:t>of</w:t>
      </w:r>
      <w:r w:rsidRPr="0066011B">
        <w:rPr>
          <w:spacing w:val="-2"/>
          <w:sz w:val="24"/>
          <w:lang w:val="en-GB"/>
        </w:rPr>
        <w:t xml:space="preserve"> </w:t>
      </w:r>
      <w:r w:rsidRPr="0066011B">
        <w:rPr>
          <w:sz w:val="24"/>
          <w:lang w:val="en-GB"/>
        </w:rPr>
        <w:t>tuition fees for the duration of their course. (*an approved sponsor is one that is recognised by</w:t>
      </w:r>
      <w:r w:rsidRPr="0066011B">
        <w:rPr>
          <w:spacing w:val="-4"/>
          <w:sz w:val="24"/>
          <w:lang w:val="en-GB"/>
        </w:rPr>
        <w:t xml:space="preserve"> </w:t>
      </w:r>
      <w:r w:rsidRPr="0066011B">
        <w:rPr>
          <w:sz w:val="24"/>
          <w:lang w:val="en-GB"/>
        </w:rPr>
        <w:t>the</w:t>
      </w:r>
      <w:r w:rsidRPr="0066011B">
        <w:rPr>
          <w:spacing w:val="-3"/>
          <w:sz w:val="24"/>
          <w:lang w:val="en-GB"/>
        </w:rPr>
        <w:t xml:space="preserve"> </w:t>
      </w:r>
      <w:r w:rsidRPr="0066011B">
        <w:rPr>
          <w:sz w:val="24"/>
          <w:lang w:val="en-GB"/>
        </w:rPr>
        <w:t>University</w:t>
      </w:r>
      <w:r w:rsidRPr="0066011B">
        <w:rPr>
          <w:spacing w:val="-4"/>
          <w:sz w:val="24"/>
          <w:lang w:val="en-GB"/>
        </w:rPr>
        <w:t xml:space="preserve"> </w:t>
      </w:r>
      <w:r w:rsidRPr="0066011B">
        <w:rPr>
          <w:sz w:val="24"/>
          <w:lang w:val="en-GB"/>
        </w:rPr>
        <w:t>or</w:t>
      </w:r>
      <w:r w:rsidRPr="0066011B">
        <w:rPr>
          <w:spacing w:val="-4"/>
          <w:sz w:val="24"/>
          <w:lang w:val="en-GB"/>
        </w:rPr>
        <w:t xml:space="preserve"> </w:t>
      </w:r>
      <w:r w:rsidRPr="0066011B">
        <w:rPr>
          <w:sz w:val="24"/>
          <w:lang w:val="en-GB"/>
        </w:rPr>
        <w:t>one</w:t>
      </w:r>
      <w:r w:rsidRPr="0066011B">
        <w:rPr>
          <w:spacing w:val="-3"/>
          <w:sz w:val="24"/>
          <w:lang w:val="en-GB"/>
        </w:rPr>
        <w:t xml:space="preserve"> </w:t>
      </w:r>
      <w:r w:rsidRPr="0066011B">
        <w:rPr>
          <w:sz w:val="24"/>
          <w:lang w:val="en-GB"/>
        </w:rPr>
        <w:t>that</w:t>
      </w:r>
      <w:r w:rsidRPr="0066011B">
        <w:rPr>
          <w:spacing w:val="-6"/>
          <w:sz w:val="24"/>
          <w:lang w:val="en-GB"/>
        </w:rPr>
        <w:t xml:space="preserve"> </w:t>
      </w:r>
      <w:r w:rsidRPr="0066011B">
        <w:rPr>
          <w:sz w:val="24"/>
          <w:lang w:val="en-GB"/>
        </w:rPr>
        <w:t>has</w:t>
      </w:r>
      <w:r w:rsidRPr="0066011B">
        <w:rPr>
          <w:spacing w:val="-4"/>
          <w:sz w:val="24"/>
          <w:lang w:val="en-GB"/>
        </w:rPr>
        <w:t xml:space="preserve"> </w:t>
      </w:r>
      <w:r w:rsidRPr="0066011B">
        <w:rPr>
          <w:sz w:val="24"/>
          <w:lang w:val="en-GB"/>
        </w:rPr>
        <w:t>been</w:t>
      </w:r>
      <w:r w:rsidRPr="0066011B">
        <w:rPr>
          <w:spacing w:val="-3"/>
          <w:sz w:val="24"/>
          <w:lang w:val="en-GB"/>
        </w:rPr>
        <w:t xml:space="preserve"> </w:t>
      </w:r>
      <w:r w:rsidRPr="0066011B">
        <w:rPr>
          <w:sz w:val="24"/>
          <w:lang w:val="en-GB"/>
        </w:rPr>
        <w:t>granted</w:t>
      </w:r>
      <w:r w:rsidRPr="0066011B">
        <w:rPr>
          <w:spacing w:val="-8"/>
          <w:sz w:val="24"/>
          <w:lang w:val="en-GB"/>
        </w:rPr>
        <w:t xml:space="preserve"> </w:t>
      </w:r>
      <w:r w:rsidRPr="0066011B">
        <w:rPr>
          <w:sz w:val="24"/>
          <w:lang w:val="en-GB"/>
        </w:rPr>
        <w:t>approval</w:t>
      </w:r>
      <w:r w:rsidRPr="0066011B">
        <w:rPr>
          <w:spacing w:val="-3"/>
          <w:sz w:val="24"/>
          <w:lang w:val="en-GB"/>
        </w:rPr>
        <w:t xml:space="preserve"> </w:t>
      </w:r>
      <w:r w:rsidRPr="0066011B">
        <w:rPr>
          <w:sz w:val="24"/>
          <w:lang w:val="en-GB"/>
        </w:rPr>
        <w:t>by</w:t>
      </w:r>
      <w:r w:rsidRPr="0066011B">
        <w:rPr>
          <w:spacing w:val="-4"/>
          <w:sz w:val="24"/>
          <w:lang w:val="en-GB"/>
        </w:rPr>
        <w:t xml:space="preserve"> </w:t>
      </w:r>
      <w:r w:rsidRPr="0066011B">
        <w:rPr>
          <w:sz w:val="24"/>
          <w:lang w:val="en-GB"/>
        </w:rPr>
        <w:t>the</w:t>
      </w:r>
      <w:r w:rsidRPr="0066011B">
        <w:rPr>
          <w:spacing w:val="-3"/>
          <w:sz w:val="24"/>
          <w:lang w:val="en-GB"/>
        </w:rPr>
        <w:t xml:space="preserve"> </w:t>
      </w:r>
      <w:r w:rsidRPr="0066011B">
        <w:rPr>
          <w:sz w:val="24"/>
          <w:lang w:val="en-GB"/>
        </w:rPr>
        <w:t>University)</w:t>
      </w:r>
    </w:p>
    <w:p w14:paraId="49842F35" w14:textId="77777777" w:rsidR="00C67C87" w:rsidRPr="0066011B" w:rsidRDefault="00CC4B38" w:rsidP="00B77F61">
      <w:pPr>
        <w:pStyle w:val="ListParagraph"/>
        <w:numPr>
          <w:ilvl w:val="1"/>
          <w:numId w:val="1"/>
        </w:numPr>
        <w:tabs>
          <w:tab w:val="left" w:pos="1641"/>
        </w:tabs>
        <w:spacing w:line="360" w:lineRule="auto"/>
        <w:ind w:right="194"/>
        <w:rPr>
          <w:sz w:val="24"/>
          <w:lang w:val="en-GB"/>
        </w:rPr>
      </w:pPr>
      <w:r w:rsidRPr="0066011B">
        <w:rPr>
          <w:sz w:val="24"/>
          <w:lang w:val="en-GB"/>
        </w:rPr>
        <w:t xml:space="preserve">International Students who are allowed to enrol on a course with a non- study visa that expires before the end date on their course, do so at their </w:t>
      </w:r>
      <w:r w:rsidRPr="0066011B">
        <w:rPr>
          <w:sz w:val="24"/>
          <w:lang w:val="en-GB"/>
        </w:rPr>
        <w:lastRenderedPageBreak/>
        <w:t>own</w:t>
      </w:r>
      <w:r w:rsidRPr="0066011B">
        <w:rPr>
          <w:spacing w:val="-2"/>
          <w:sz w:val="24"/>
          <w:lang w:val="en-GB"/>
        </w:rPr>
        <w:t xml:space="preserve"> </w:t>
      </w:r>
      <w:r w:rsidRPr="0066011B">
        <w:rPr>
          <w:sz w:val="24"/>
          <w:lang w:val="en-GB"/>
        </w:rPr>
        <w:t>risk.</w:t>
      </w:r>
      <w:r w:rsidRPr="0066011B">
        <w:rPr>
          <w:spacing w:val="-5"/>
          <w:sz w:val="24"/>
          <w:lang w:val="en-GB"/>
        </w:rPr>
        <w:t xml:space="preserve"> </w:t>
      </w:r>
      <w:r w:rsidRPr="0066011B">
        <w:rPr>
          <w:sz w:val="24"/>
          <w:lang w:val="en-GB"/>
        </w:rPr>
        <w:t>It</w:t>
      </w:r>
      <w:r w:rsidRPr="0066011B">
        <w:rPr>
          <w:spacing w:val="-5"/>
          <w:sz w:val="24"/>
          <w:lang w:val="en-GB"/>
        </w:rPr>
        <w:t xml:space="preserve"> </w:t>
      </w:r>
      <w:r w:rsidRPr="0066011B">
        <w:rPr>
          <w:sz w:val="24"/>
          <w:lang w:val="en-GB"/>
        </w:rPr>
        <w:t>is</w:t>
      </w:r>
      <w:r w:rsidRPr="0066011B">
        <w:rPr>
          <w:spacing w:val="-3"/>
          <w:sz w:val="24"/>
          <w:lang w:val="en-GB"/>
        </w:rPr>
        <w:t xml:space="preserve"> </w:t>
      </w:r>
      <w:r w:rsidRPr="0066011B">
        <w:rPr>
          <w:sz w:val="24"/>
          <w:lang w:val="en-GB"/>
        </w:rPr>
        <w:t>the</w:t>
      </w:r>
      <w:r w:rsidRPr="0066011B">
        <w:rPr>
          <w:spacing w:val="-2"/>
          <w:sz w:val="24"/>
          <w:lang w:val="en-GB"/>
        </w:rPr>
        <w:t xml:space="preserve"> </w:t>
      </w:r>
      <w:r w:rsidRPr="0066011B">
        <w:rPr>
          <w:sz w:val="24"/>
          <w:lang w:val="en-GB"/>
        </w:rPr>
        <w:t>responsibility</w:t>
      </w:r>
      <w:r w:rsidRPr="0066011B">
        <w:rPr>
          <w:spacing w:val="-3"/>
          <w:sz w:val="24"/>
          <w:lang w:val="en-GB"/>
        </w:rPr>
        <w:t xml:space="preserve"> </w:t>
      </w:r>
      <w:r w:rsidRPr="0066011B">
        <w:rPr>
          <w:sz w:val="24"/>
          <w:lang w:val="en-GB"/>
        </w:rPr>
        <w:t>of</w:t>
      </w:r>
      <w:r w:rsidRPr="0066011B">
        <w:rPr>
          <w:spacing w:val="-5"/>
          <w:sz w:val="24"/>
          <w:lang w:val="en-GB"/>
        </w:rPr>
        <w:t xml:space="preserve"> </w:t>
      </w:r>
      <w:r w:rsidRPr="0066011B">
        <w:rPr>
          <w:sz w:val="24"/>
          <w:lang w:val="en-GB"/>
        </w:rPr>
        <w:t>such</w:t>
      </w:r>
      <w:r w:rsidRPr="0066011B">
        <w:rPr>
          <w:spacing w:val="-2"/>
          <w:sz w:val="24"/>
          <w:lang w:val="en-GB"/>
        </w:rPr>
        <w:t xml:space="preserve"> </w:t>
      </w:r>
      <w:r w:rsidRPr="0066011B">
        <w:rPr>
          <w:sz w:val="24"/>
          <w:lang w:val="en-GB"/>
        </w:rPr>
        <w:t>students</w:t>
      </w:r>
      <w:r w:rsidRPr="0066011B">
        <w:rPr>
          <w:spacing w:val="-8"/>
          <w:sz w:val="24"/>
          <w:lang w:val="en-GB"/>
        </w:rPr>
        <w:t xml:space="preserve"> </w:t>
      </w:r>
      <w:r w:rsidRPr="0066011B">
        <w:rPr>
          <w:sz w:val="24"/>
          <w:lang w:val="en-GB"/>
        </w:rPr>
        <w:t>to</w:t>
      </w:r>
      <w:r w:rsidRPr="0066011B">
        <w:rPr>
          <w:spacing w:val="-2"/>
          <w:sz w:val="24"/>
          <w:lang w:val="en-GB"/>
        </w:rPr>
        <w:t xml:space="preserve"> </w:t>
      </w:r>
      <w:r w:rsidRPr="0066011B">
        <w:rPr>
          <w:sz w:val="24"/>
          <w:lang w:val="en-GB"/>
        </w:rPr>
        <w:t>ensure</w:t>
      </w:r>
      <w:r w:rsidRPr="0066011B">
        <w:rPr>
          <w:spacing w:val="-2"/>
          <w:sz w:val="24"/>
          <w:lang w:val="en-GB"/>
        </w:rPr>
        <w:t xml:space="preserve"> </w:t>
      </w:r>
      <w:r w:rsidRPr="0066011B">
        <w:rPr>
          <w:sz w:val="24"/>
          <w:lang w:val="en-GB"/>
        </w:rPr>
        <w:t>that</w:t>
      </w:r>
      <w:r w:rsidRPr="0066011B">
        <w:rPr>
          <w:spacing w:val="-5"/>
          <w:sz w:val="24"/>
          <w:lang w:val="en-GB"/>
        </w:rPr>
        <w:t xml:space="preserve"> </w:t>
      </w:r>
      <w:r w:rsidRPr="0066011B">
        <w:rPr>
          <w:sz w:val="24"/>
          <w:lang w:val="en-GB"/>
        </w:rPr>
        <w:t>they</w:t>
      </w:r>
      <w:r w:rsidRPr="0066011B">
        <w:rPr>
          <w:spacing w:val="-3"/>
          <w:sz w:val="24"/>
          <w:lang w:val="en-GB"/>
        </w:rPr>
        <w:t xml:space="preserve"> </w:t>
      </w:r>
      <w:r w:rsidRPr="0066011B">
        <w:rPr>
          <w:sz w:val="24"/>
          <w:lang w:val="en-GB"/>
        </w:rPr>
        <w:t>will</w:t>
      </w:r>
      <w:r w:rsidRPr="0066011B">
        <w:rPr>
          <w:spacing w:val="-2"/>
          <w:sz w:val="24"/>
          <w:lang w:val="en-GB"/>
        </w:rPr>
        <w:t xml:space="preserve"> </w:t>
      </w:r>
      <w:r w:rsidRPr="0066011B">
        <w:rPr>
          <w:sz w:val="24"/>
          <w:lang w:val="en-GB"/>
        </w:rPr>
        <w:t>be</w:t>
      </w:r>
    </w:p>
    <w:p w14:paraId="6F13E9A1" w14:textId="77777777" w:rsidR="00C67C87" w:rsidRPr="0066011B" w:rsidRDefault="00C67C87" w:rsidP="00B77F61">
      <w:pPr>
        <w:spacing w:line="360" w:lineRule="auto"/>
        <w:rPr>
          <w:sz w:val="24"/>
          <w:lang w:val="en-GB"/>
        </w:rPr>
        <w:sectPr w:rsidR="00C67C87" w:rsidRPr="0066011B">
          <w:pgSz w:w="11900" w:h="16840"/>
          <w:pgMar w:top="1360" w:right="1340" w:bottom="1120" w:left="880" w:header="0" w:footer="932" w:gutter="0"/>
          <w:cols w:space="720"/>
        </w:sectPr>
      </w:pPr>
    </w:p>
    <w:p w14:paraId="69F6BC79" w14:textId="791B19C9" w:rsidR="00C67C87" w:rsidRPr="0066011B" w:rsidRDefault="00CC4B38" w:rsidP="00B77F61">
      <w:pPr>
        <w:pStyle w:val="BodyText"/>
        <w:spacing w:before="70" w:line="360" w:lineRule="auto"/>
        <w:ind w:right="229" w:firstLine="0"/>
        <w:rPr>
          <w:lang w:val="en-GB"/>
        </w:rPr>
      </w:pPr>
      <w:r w:rsidRPr="0066011B">
        <w:rPr>
          <w:lang w:val="en-GB"/>
        </w:rPr>
        <w:lastRenderedPageBreak/>
        <w:t xml:space="preserve">able to meet all of the </w:t>
      </w:r>
      <w:r w:rsidR="00EA539C">
        <w:rPr>
          <w:lang w:val="en-GB"/>
        </w:rPr>
        <w:t xml:space="preserve">necessary </w:t>
      </w:r>
      <w:r w:rsidRPr="0066011B">
        <w:rPr>
          <w:lang w:val="en-GB"/>
        </w:rPr>
        <w:t>requirements in order to extend their current immigration permission or meet the requirements in order to successfully</w:t>
      </w:r>
      <w:r w:rsidRPr="0066011B">
        <w:rPr>
          <w:spacing w:val="-4"/>
          <w:lang w:val="en-GB"/>
        </w:rPr>
        <w:t xml:space="preserve"> </w:t>
      </w:r>
      <w:r w:rsidRPr="0066011B">
        <w:rPr>
          <w:lang w:val="en-GB"/>
        </w:rPr>
        <w:t>obtain</w:t>
      </w:r>
      <w:r w:rsidRPr="0066011B">
        <w:rPr>
          <w:spacing w:val="-3"/>
          <w:lang w:val="en-GB"/>
        </w:rPr>
        <w:t xml:space="preserve"> </w:t>
      </w:r>
      <w:r w:rsidRPr="0066011B">
        <w:rPr>
          <w:lang w:val="en-GB"/>
        </w:rPr>
        <w:t xml:space="preserve">a </w:t>
      </w:r>
      <w:r w:rsidR="0066011B">
        <w:rPr>
          <w:lang w:val="en-GB"/>
        </w:rPr>
        <w:t>S</w:t>
      </w:r>
      <w:r w:rsidRPr="0066011B">
        <w:rPr>
          <w:lang w:val="en-GB"/>
        </w:rPr>
        <w:t>tudent</w:t>
      </w:r>
      <w:r w:rsidRPr="0066011B">
        <w:rPr>
          <w:spacing w:val="-5"/>
          <w:lang w:val="en-GB"/>
        </w:rPr>
        <w:t xml:space="preserve"> </w:t>
      </w:r>
      <w:r w:rsidRPr="0066011B">
        <w:rPr>
          <w:lang w:val="en-GB"/>
        </w:rPr>
        <w:t>route</w:t>
      </w:r>
      <w:r w:rsidRPr="0066011B">
        <w:rPr>
          <w:spacing w:val="-2"/>
          <w:lang w:val="en-GB"/>
        </w:rPr>
        <w:t xml:space="preserve"> </w:t>
      </w:r>
      <w:r w:rsidRPr="0066011B">
        <w:rPr>
          <w:lang w:val="en-GB"/>
        </w:rPr>
        <w:t>visa</w:t>
      </w:r>
      <w:r w:rsidRPr="0066011B">
        <w:rPr>
          <w:spacing w:val="-3"/>
          <w:lang w:val="en-GB"/>
        </w:rPr>
        <w:t xml:space="preserve"> </w:t>
      </w:r>
      <w:r w:rsidRPr="0066011B">
        <w:rPr>
          <w:lang w:val="en-GB"/>
        </w:rPr>
        <w:t>in</w:t>
      </w:r>
      <w:r w:rsidRPr="0066011B">
        <w:rPr>
          <w:spacing w:val="-3"/>
          <w:lang w:val="en-GB"/>
        </w:rPr>
        <w:t xml:space="preserve"> </w:t>
      </w:r>
      <w:r w:rsidRPr="0066011B">
        <w:rPr>
          <w:lang w:val="en-GB"/>
        </w:rPr>
        <w:t>order</w:t>
      </w:r>
      <w:r w:rsidRPr="0066011B">
        <w:rPr>
          <w:spacing w:val="-9"/>
          <w:lang w:val="en-GB"/>
        </w:rPr>
        <w:t xml:space="preserve"> </w:t>
      </w:r>
      <w:r w:rsidRPr="0066011B">
        <w:rPr>
          <w:lang w:val="en-GB"/>
        </w:rPr>
        <w:t>to</w:t>
      </w:r>
      <w:r w:rsidRPr="0066011B">
        <w:rPr>
          <w:spacing w:val="-3"/>
          <w:lang w:val="en-GB"/>
        </w:rPr>
        <w:t xml:space="preserve"> </w:t>
      </w:r>
      <w:r w:rsidRPr="0066011B">
        <w:rPr>
          <w:lang w:val="en-GB"/>
        </w:rPr>
        <w:t>complete</w:t>
      </w:r>
      <w:r w:rsidRPr="0066011B">
        <w:rPr>
          <w:spacing w:val="-3"/>
          <w:lang w:val="en-GB"/>
        </w:rPr>
        <w:t xml:space="preserve"> </w:t>
      </w:r>
      <w:r w:rsidRPr="0066011B">
        <w:rPr>
          <w:lang w:val="en-GB"/>
        </w:rPr>
        <w:t>the</w:t>
      </w:r>
      <w:r w:rsidRPr="0066011B">
        <w:rPr>
          <w:spacing w:val="-3"/>
          <w:lang w:val="en-GB"/>
        </w:rPr>
        <w:t xml:space="preserve"> </w:t>
      </w:r>
      <w:r w:rsidRPr="0066011B">
        <w:rPr>
          <w:lang w:val="en-GB"/>
        </w:rPr>
        <w:t>course</w:t>
      </w:r>
      <w:r w:rsidRPr="0066011B">
        <w:rPr>
          <w:spacing w:val="-3"/>
          <w:lang w:val="en-GB"/>
        </w:rPr>
        <w:t xml:space="preserve"> </w:t>
      </w:r>
      <w:r w:rsidRPr="0066011B">
        <w:rPr>
          <w:lang w:val="en-GB"/>
        </w:rPr>
        <w:t>in the UK. In some cases, this might require the student to return home and reapply for a new visa to come back to the UK. The University reserves the right</w:t>
      </w:r>
      <w:r w:rsidRPr="0066011B">
        <w:rPr>
          <w:spacing w:val="-1"/>
          <w:lang w:val="en-GB"/>
        </w:rPr>
        <w:t xml:space="preserve"> </w:t>
      </w:r>
      <w:r w:rsidRPr="0066011B">
        <w:rPr>
          <w:lang w:val="en-GB"/>
        </w:rPr>
        <w:t>to refuse to issue a CAS for a student</w:t>
      </w:r>
      <w:r w:rsidRPr="0066011B">
        <w:rPr>
          <w:spacing w:val="-1"/>
          <w:lang w:val="en-GB"/>
        </w:rPr>
        <w:t xml:space="preserve"> </w:t>
      </w:r>
      <w:r w:rsidRPr="0066011B">
        <w:rPr>
          <w:lang w:val="en-GB"/>
        </w:rPr>
        <w:t xml:space="preserve">to complete their course if all of the requirements under </w:t>
      </w:r>
      <w:r w:rsidR="00EA539C">
        <w:rPr>
          <w:lang w:val="en-GB"/>
        </w:rPr>
        <w:t xml:space="preserve">the </w:t>
      </w:r>
      <w:r w:rsidRPr="0066011B">
        <w:rPr>
          <w:lang w:val="en-GB"/>
        </w:rPr>
        <w:t xml:space="preserve">Student route are not met or if the student’s attendance, progression or engagement since enrolment has been </w:t>
      </w:r>
      <w:r w:rsidRPr="0066011B">
        <w:rPr>
          <w:spacing w:val="-2"/>
          <w:lang w:val="en-GB"/>
        </w:rPr>
        <w:t>unsatisfactory.</w:t>
      </w:r>
    </w:p>
    <w:p w14:paraId="39A958E1" w14:textId="77777777" w:rsidR="00C67C87" w:rsidRPr="0066011B" w:rsidRDefault="00CC4B38" w:rsidP="00B77F61">
      <w:pPr>
        <w:pStyle w:val="Heading1"/>
        <w:numPr>
          <w:ilvl w:val="0"/>
          <w:numId w:val="1"/>
        </w:numPr>
        <w:tabs>
          <w:tab w:val="left" w:pos="1280"/>
        </w:tabs>
        <w:spacing w:before="235" w:line="360" w:lineRule="auto"/>
        <w:ind w:left="1280" w:hanging="359"/>
        <w:rPr>
          <w:lang w:val="en-GB"/>
        </w:rPr>
      </w:pPr>
      <w:bookmarkStart w:id="7" w:name="4._Enrolment"/>
      <w:bookmarkStart w:id="8" w:name="_bookmark3"/>
      <w:bookmarkEnd w:id="7"/>
      <w:bookmarkEnd w:id="8"/>
      <w:r w:rsidRPr="0066011B">
        <w:rPr>
          <w:spacing w:val="-2"/>
          <w:lang w:val="en-GB"/>
        </w:rPr>
        <w:t>Enrolment</w:t>
      </w:r>
    </w:p>
    <w:p w14:paraId="30C3914C" w14:textId="1FB92CA8" w:rsidR="00C67C87" w:rsidRPr="0066011B" w:rsidRDefault="00CC4B38" w:rsidP="00B77F61">
      <w:pPr>
        <w:pStyle w:val="ListParagraph"/>
        <w:numPr>
          <w:ilvl w:val="1"/>
          <w:numId w:val="1"/>
        </w:numPr>
        <w:tabs>
          <w:tab w:val="left" w:pos="1641"/>
        </w:tabs>
        <w:spacing w:before="227" w:line="360" w:lineRule="auto"/>
        <w:ind w:right="166"/>
        <w:rPr>
          <w:sz w:val="24"/>
          <w:lang w:val="en-GB"/>
        </w:rPr>
      </w:pPr>
      <w:r w:rsidRPr="0066011B">
        <w:rPr>
          <w:sz w:val="24"/>
          <w:lang w:val="en-GB"/>
        </w:rPr>
        <w:t>All</w:t>
      </w:r>
      <w:r w:rsidRPr="0066011B">
        <w:rPr>
          <w:spacing w:val="-3"/>
          <w:sz w:val="24"/>
          <w:lang w:val="en-GB"/>
        </w:rPr>
        <w:t xml:space="preserve"> </w:t>
      </w:r>
      <w:r w:rsidRPr="0066011B">
        <w:rPr>
          <w:sz w:val="24"/>
          <w:lang w:val="en-GB"/>
        </w:rPr>
        <w:t>Student</w:t>
      </w:r>
      <w:r w:rsidRPr="0066011B">
        <w:rPr>
          <w:spacing w:val="-6"/>
          <w:sz w:val="24"/>
          <w:lang w:val="en-GB"/>
        </w:rPr>
        <w:t xml:space="preserve"> </w:t>
      </w:r>
      <w:r w:rsidRPr="0066011B">
        <w:rPr>
          <w:sz w:val="24"/>
          <w:lang w:val="en-GB"/>
        </w:rPr>
        <w:t>visa</w:t>
      </w:r>
      <w:r w:rsidRPr="0066011B">
        <w:rPr>
          <w:spacing w:val="-4"/>
          <w:sz w:val="24"/>
          <w:lang w:val="en-GB"/>
        </w:rPr>
        <w:t xml:space="preserve"> </w:t>
      </w:r>
      <w:r w:rsidRPr="0066011B">
        <w:rPr>
          <w:sz w:val="24"/>
          <w:lang w:val="en-GB"/>
        </w:rPr>
        <w:t>route</w:t>
      </w:r>
      <w:r w:rsidRPr="0066011B">
        <w:rPr>
          <w:spacing w:val="-2"/>
          <w:sz w:val="24"/>
          <w:lang w:val="en-GB"/>
        </w:rPr>
        <w:t xml:space="preserve"> </w:t>
      </w:r>
      <w:r w:rsidRPr="0066011B">
        <w:rPr>
          <w:sz w:val="24"/>
          <w:lang w:val="en-GB"/>
        </w:rPr>
        <w:t>offer-holders</w:t>
      </w:r>
      <w:r w:rsidRPr="0066011B">
        <w:rPr>
          <w:spacing w:val="-4"/>
          <w:sz w:val="24"/>
          <w:lang w:val="en-GB"/>
        </w:rPr>
        <w:t xml:space="preserve"> </w:t>
      </w:r>
      <w:r w:rsidRPr="0066011B">
        <w:rPr>
          <w:sz w:val="24"/>
          <w:lang w:val="en-GB"/>
        </w:rPr>
        <w:t>will</w:t>
      </w:r>
      <w:r w:rsidRPr="0066011B">
        <w:rPr>
          <w:spacing w:val="-4"/>
          <w:sz w:val="24"/>
          <w:lang w:val="en-GB"/>
        </w:rPr>
        <w:t xml:space="preserve"> </w:t>
      </w:r>
      <w:r w:rsidRPr="0066011B">
        <w:rPr>
          <w:sz w:val="24"/>
          <w:lang w:val="en-GB"/>
        </w:rPr>
        <w:t>be</w:t>
      </w:r>
      <w:r w:rsidRPr="0066011B">
        <w:rPr>
          <w:spacing w:val="-4"/>
          <w:sz w:val="24"/>
          <w:lang w:val="en-GB"/>
        </w:rPr>
        <w:t xml:space="preserve"> </w:t>
      </w:r>
      <w:r w:rsidRPr="0066011B">
        <w:rPr>
          <w:sz w:val="24"/>
          <w:lang w:val="en-GB"/>
        </w:rPr>
        <w:t>required</w:t>
      </w:r>
      <w:r w:rsidRPr="0066011B">
        <w:rPr>
          <w:spacing w:val="-4"/>
          <w:sz w:val="24"/>
          <w:lang w:val="en-GB"/>
        </w:rPr>
        <w:t xml:space="preserve"> </w:t>
      </w:r>
      <w:r w:rsidRPr="0066011B">
        <w:rPr>
          <w:sz w:val="24"/>
          <w:lang w:val="en-GB"/>
        </w:rPr>
        <w:t>to</w:t>
      </w:r>
      <w:r w:rsidRPr="0066011B">
        <w:rPr>
          <w:spacing w:val="-4"/>
          <w:sz w:val="24"/>
          <w:lang w:val="en-GB"/>
        </w:rPr>
        <w:t xml:space="preserve"> </w:t>
      </w:r>
      <w:r w:rsidRPr="0066011B">
        <w:rPr>
          <w:sz w:val="24"/>
          <w:lang w:val="en-GB"/>
        </w:rPr>
        <w:t>present</w:t>
      </w:r>
      <w:r w:rsidRPr="0066011B">
        <w:rPr>
          <w:spacing w:val="-6"/>
          <w:sz w:val="24"/>
          <w:lang w:val="en-GB"/>
        </w:rPr>
        <w:t xml:space="preserve"> </w:t>
      </w:r>
      <w:r w:rsidRPr="0066011B">
        <w:rPr>
          <w:sz w:val="24"/>
          <w:lang w:val="en-GB"/>
        </w:rPr>
        <w:t>their</w:t>
      </w:r>
      <w:r w:rsidRPr="0066011B">
        <w:rPr>
          <w:spacing w:val="-4"/>
          <w:sz w:val="24"/>
          <w:lang w:val="en-GB"/>
        </w:rPr>
        <w:t xml:space="preserve"> </w:t>
      </w:r>
      <w:r w:rsidRPr="0066011B">
        <w:rPr>
          <w:sz w:val="24"/>
          <w:lang w:val="en-GB"/>
        </w:rPr>
        <w:t>original current passport and valid UK visa for verification at enrolment. If an international offer-holder cannot present these documents at the time of enrolment,</w:t>
      </w:r>
      <w:r w:rsidRPr="0066011B">
        <w:rPr>
          <w:spacing w:val="-3"/>
          <w:sz w:val="24"/>
          <w:lang w:val="en-GB"/>
        </w:rPr>
        <w:t xml:space="preserve"> </w:t>
      </w:r>
      <w:r w:rsidRPr="0066011B">
        <w:rPr>
          <w:sz w:val="24"/>
          <w:lang w:val="en-GB"/>
        </w:rPr>
        <w:t>they</w:t>
      </w:r>
      <w:r w:rsidRPr="0066011B">
        <w:rPr>
          <w:spacing w:val="-1"/>
          <w:sz w:val="24"/>
          <w:lang w:val="en-GB"/>
        </w:rPr>
        <w:t xml:space="preserve"> </w:t>
      </w:r>
      <w:r w:rsidRPr="0066011B">
        <w:rPr>
          <w:sz w:val="24"/>
          <w:lang w:val="en-GB"/>
        </w:rPr>
        <w:t>may</w:t>
      </w:r>
      <w:r w:rsidRPr="0066011B">
        <w:rPr>
          <w:spacing w:val="-1"/>
          <w:sz w:val="24"/>
          <w:lang w:val="en-GB"/>
        </w:rPr>
        <w:t xml:space="preserve"> </w:t>
      </w:r>
      <w:r w:rsidRPr="0066011B">
        <w:rPr>
          <w:sz w:val="24"/>
          <w:lang w:val="en-GB"/>
        </w:rPr>
        <w:t>only</w:t>
      </w:r>
      <w:r w:rsidRPr="0066011B">
        <w:rPr>
          <w:spacing w:val="-1"/>
          <w:sz w:val="24"/>
          <w:lang w:val="en-GB"/>
        </w:rPr>
        <w:t xml:space="preserve"> </w:t>
      </w:r>
      <w:r w:rsidRPr="0066011B">
        <w:rPr>
          <w:sz w:val="24"/>
          <w:lang w:val="en-GB"/>
        </w:rPr>
        <w:t>be allowed to enrol at</w:t>
      </w:r>
      <w:r w:rsidRPr="0066011B">
        <w:rPr>
          <w:spacing w:val="-8"/>
          <w:sz w:val="24"/>
          <w:lang w:val="en-GB"/>
        </w:rPr>
        <w:t xml:space="preserve"> </w:t>
      </w:r>
      <w:r w:rsidRPr="0066011B">
        <w:rPr>
          <w:sz w:val="24"/>
          <w:lang w:val="en-GB"/>
        </w:rPr>
        <w:t>the discretion of</w:t>
      </w:r>
      <w:r w:rsidRPr="0066011B">
        <w:rPr>
          <w:spacing w:val="-3"/>
          <w:sz w:val="24"/>
          <w:lang w:val="en-GB"/>
        </w:rPr>
        <w:t xml:space="preserve"> </w:t>
      </w:r>
      <w:r w:rsidRPr="0066011B">
        <w:rPr>
          <w:sz w:val="24"/>
          <w:lang w:val="en-GB"/>
        </w:rPr>
        <w:t xml:space="preserve">the </w:t>
      </w:r>
      <w:r w:rsidR="00EA539C">
        <w:rPr>
          <w:sz w:val="24"/>
          <w:lang w:val="en-GB"/>
        </w:rPr>
        <w:t>Director</w:t>
      </w:r>
      <w:r w:rsidR="00EA539C" w:rsidRPr="0066011B">
        <w:rPr>
          <w:sz w:val="24"/>
          <w:lang w:val="en-GB"/>
        </w:rPr>
        <w:t xml:space="preserve"> </w:t>
      </w:r>
      <w:r w:rsidRPr="0066011B">
        <w:rPr>
          <w:sz w:val="24"/>
          <w:lang w:val="en-GB"/>
        </w:rPr>
        <w:t>of</w:t>
      </w:r>
      <w:r w:rsidRPr="0066011B">
        <w:rPr>
          <w:spacing w:val="-3"/>
          <w:sz w:val="24"/>
          <w:lang w:val="en-GB"/>
        </w:rPr>
        <w:t xml:space="preserve"> </w:t>
      </w:r>
      <w:r w:rsidRPr="0066011B">
        <w:rPr>
          <w:sz w:val="24"/>
          <w:lang w:val="en-GB"/>
        </w:rPr>
        <w:t>International Support</w:t>
      </w:r>
      <w:r w:rsidRPr="0066011B">
        <w:rPr>
          <w:spacing w:val="-3"/>
          <w:sz w:val="24"/>
          <w:lang w:val="en-GB"/>
        </w:rPr>
        <w:t xml:space="preserve"> </w:t>
      </w:r>
      <w:r w:rsidRPr="0066011B">
        <w:rPr>
          <w:sz w:val="24"/>
          <w:lang w:val="en-GB"/>
        </w:rPr>
        <w:t>and Compliance</w:t>
      </w:r>
      <w:r w:rsidR="00EA539C">
        <w:rPr>
          <w:sz w:val="24"/>
          <w:lang w:val="en-GB"/>
        </w:rPr>
        <w:t xml:space="preserve"> or other senior member of staff with immigration compliance responsibilities</w:t>
      </w:r>
      <w:r w:rsidRPr="0066011B">
        <w:rPr>
          <w:sz w:val="24"/>
          <w:lang w:val="en-GB"/>
        </w:rPr>
        <w:t>.</w:t>
      </w:r>
      <w:r w:rsidRPr="0066011B">
        <w:rPr>
          <w:spacing w:val="-3"/>
          <w:sz w:val="24"/>
          <w:lang w:val="en-GB"/>
        </w:rPr>
        <w:t xml:space="preserve"> </w:t>
      </w:r>
      <w:r w:rsidRPr="0066011B">
        <w:rPr>
          <w:sz w:val="24"/>
          <w:lang w:val="en-GB"/>
        </w:rPr>
        <w:t>If</w:t>
      </w:r>
      <w:r w:rsidRPr="0066011B">
        <w:rPr>
          <w:spacing w:val="-3"/>
          <w:sz w:val="24"/>
          <w:lang w:val="en-GB"/>
        </w:rPr>
        <w:t xml:space="preserve"> </w:t>
      </w:r>
      <w:r w:rsidRPr="0066011B">
        <w:rPr>
          <w:sz w:val="24"/>
          <w:lang w:val="en-GB"/>
        </w:rPr>
        <w:t>the offer holder is awaiting the outcome of an immigration application made in the UK the decision to enrol will be dependent on the status and type of application, original documentation held and may require the University to undertake an immigration check with UK Visas and Immigration before the enrolment can be completed.</w:t>
      </w:r>
    </w:p>
    <w:p w14:paraId="59A9D71E" w14:textId="5F1EA330" w:rsidR="00C67C87" w:rsidRPr="0066011B" w:rsidRDefault="00EA539C" w:rsidP="00B77F61">
      <w:pPr>
        <w:pStyle w:val="ListParagraph"/>
        <w:numPr>
          <w:ilvl w:val="1"/>
          <w:numId w:val="1"/>
        </w:numPr>
        <w:tabs>
          <w:tab w:val="left" w:pos="1641"/>
        </w:tabs>
        <w:spacing w:line="360" w:lineRule="auto"/>
        <w:ind w:right="179"/>
        <w:rPr>
          <w:sz w:val="24"/>
          <w:lang w:val="en-GB"/>
        </w:rPr>
      </w:pPr>
      <w:r>
        <w:rPr>
          <w:sz w:val="24"/>
          <w:lang w:val="en-GB"/>
        </w:rPr>
        <w:t>DELETED</w:t>
      </w:r>
    </w:p>
    <w:p w14:paraId="63AE70D0" w14:textId="77777777" w:rsidR="00C67C87" w:rsidRPr="0066011B" w:rsidRDefault="00CC4B38" w:rsidP="00B77F61">
      <w:pPr>
        <w:pStyle w:val="ListParagraph"/>
        <w:numPr>
          <w:ilvl w:val="1"/>
          <w:numId w:val="1"/>
        </w:numPr>
        <w:tabs>
          <w:tab w:val="left" w:pos="1641"/>
        </w:tabs>
        <w:spacing w:line="360" w:lineRule="auto"/>
        <w:ind w:right="103"/>
        <w:rPr>
          <w:sz w:val="24"/>
          <w:lang w:val="en-GB"/>
        </w:rPr>
      </w:pPr>
      <w:r w:rsidRPr="0066011B">
        <w:rPr>
          <w:sz w:val="24"/>
          <w:lang w:val="en-GB"/>
        </w:rPr>
        <w:t>For each academic year of</w:t>
      </w:r>
      <w:r w:rsidRPr="0066011B">
        <w:rPr>
          <w:spacing w:val="-2"/>
          <w:sz w:val="24"/>
          <w:lang w:val="en-GB"/>
        </w:rPr>
        <w:t xml:space="preserve"> </w:t>
      </w:r>
      <w:r w:rsidRPr="0066011B">
        <w:rPr>
          <w:sz w:val="24"/>
          <w:lang w:val="en-GB"/>
        </w:rPr>
        <w:t>study,</w:t>
      </w:r>
      <w:r w:rsidRPr="0066011B">
        <w:rPr>
          <w:spacing w:val="-2"/>
          <w:sz w:val="24"/>
          <w:lang w:val="en-GB"/>
        </w:rPr>
        <w:t xml:space="preserve"> </w:t>
      </w:r>
      <w:r w:rsidRPr="0066011B">
        <w:rPr>
          <w:sz w:val="24"/>
          <w:lang w:val="en-GB"/>
        </w:rPr>
        <w:t>all International Students are required to pay tuition fees, as notified to them by the University. Unless stated otherwise, the tuition fee quoted in any offer letter does not include any charges for residential accommodation, examination retakes in</w:t>
      </w:r>
      <w:r w:rsidRPr="0066011B">
        <w:rPr>
          <w:spacing w:val="40"/>
          <w:sz w:val="24"/>
          <w:lang w:val="en-GB"/>
        </w:rPr>
        <w:t xml:space="preserve"> </w:t>
      </w:r>
      <w:r w:rsidRPr="0066011B">
        <w:rPr>
          <w:sz w:val="24"/>
          <w:lang w:val="en-GB"/>
        </w:rPr>
        <w:t>accordance</w:t>
      </w:r>
      <w:r w:rsidRPr="0066011B">
        <w:rPr>
          <w:spacing w:val="-5"/>
          <w:sz w:val="24"/>
          <w:lang w:val="en-GB"/>
        </w:rPr>
        <w:t xml:space="preserve"> </w:t>
      </w:r>
      <w:r w:rsidRPr="0066011B">
        <w:rPr>
          <w:sz w:val="24"/>
          <w:lang w:val="en-GB"/>
        </w:rPr>
        <w:t>with</w:t>
      </w:r>
      <w:r w:rsidRPr="0066011B">
        <w:rPr>
          <w:spacing w:val="-5"/>
          <w:sz w:val="24"/>
          <w:lang w:val="en-GB"/>
        </w:rPr>
        <w:t xml:space="preserve"> </w:t>
      </w:r>
      <w:r w:rsidRPr="0066011B">
        <w:rPr>
          <w:sz w:val="24"/>
          <w:lang w:val="en-GB"/>
        </w:rPr>
        <w:t>the</w:t>
      </w:r>
      <w:r w:rsidRPr="0066011B">
        <w:rPr>
          <w:spacing w:val="-5"/>
          <w:sz w:val="24"/>
          <w:lang w:val="en-GB"/>
        </w:rPr>
        <w:t xml:space="preserve"> </w:t>
      </w:r>
      <w:r w:rsidRPr="0066011B">
        <w:rPr>
          <w:sz w:val="24"/>
          <w:lang w:val="en-GB"/>
        </w:rPr>
        <w:t>University’s</w:t>
      </w:r>
      <w:r w:rsidRPr="0066011B">
        <w:rPr>
          <w:spacing w:val="-6"/>
          <w:sz w:val="24"/>
          <w:lang w:val="en-GB"/>
        </w:rPr>
        <w:t xml:space="preserve"> </w:t>
      </w:r>
      <w:r w:rsidRPr="0066011B">
        <w:rPr>
          <w:sz w:val="24"/>
          <w:lang w:val="en-GB"/>
        </w:rPr>
        <w:t>usual</w:t>
      </w:r>
      <w:r w:rsidRPr="0066011B">
        <w:rPr>
          <w:spacing w:val="-5"/>
          <w:sz w:val="24"/>
          <w:lang w:val="en-GB"/>
        </w:rPr>
        <w:t xml:space="preserve"> </w:t>
      </w:r>
      <w:r w:rsidRPr="0066011B">
        <w:rPr>
          <w:sz w:val="24"/>
          <w:lang w:val="en-GB"/>
        </w:rPr>
        <w:t>policy,</w:t>
      </w:r>
      <w:r w:rsidRPr="0066011B">
        <w:rPr>
          <w:spacing w:val="-7"/>
          <w:sz w:val="24"/>
          <w:lang w:val="en-GB"/>
        </w:rPr>
        <w:t xml:space="preserve"> </w:t>
      </w:r>
      <w:r w:rsidRPr="0066011B">
        <w:rPr>
          <w:sz w:val="24"/>
          <w:lang w:val="en-GB"/>
        </w:rPr>
        <w:t>extensions</w:t>
      </w:r>
      <w:r w:rsidRPr="0066011B">
        <w:rPr>
          <w:spacing w:val="-6"/>
          <w:sz w:val="24"/>
          <w:lang w:val="en-GB"/>
        </w:rPr>
        <w:t xml:space="preserve"> </w:t>
      </w:r>
      <w:r w:rsidRPr="0066011B">
        <w:rPr>
          <w:sz w:val="24"/>
          <w:lang w:val="en-GB"/>
        </w:rPr>
        <w:t>to</w:t>
      </w:r>
      <w:r w:rsidRPr="0066011B">
        <w:rPr>
          <w:spacing w:val="-5"/>
          <w:sz w:val="24"/>
          <w:lang w:val="en-GB"/>
        </w:rPr>
        <w:t xml:space="preserve"> </w:t>
      </w:r>
      <w:r w:rsidRPr="0066011B">
        <w:rPr>
          <w:sz w:val="24"/>
          <w:lang w:val="en-GB"/>
        </w:rPr>
        <w:t>the</w:t>
      </w:r>
      <w:r w:rsidRPr="0066011B">
        <w:rPr>
          <w:spacing w:val="-5"/>
          <w:sz w:val="24"/>
          <w:lang w:val="en-GB"/>
        </w:rPr>
        <w:t xml:space="preserve"> </w:t>
      </w:r>
      <w:r w:rsidRPr="0066011B">
        <w:rPr>
          <w:sz w:val="24"/>
          <w:lang w:val="en-GB"/>
        </w:rPr>
        <w:t>designated period of study or travelling expenses and other miscellaneous expenses which may be related to a programme of study.</w:t>
      </w:r>
    </w:p>
    <w:p w14:paraId="362AD060" w14:textId="725411E8" w:rsidR="00C67C87" w:rsidRPr="0066011B" w:rsidRDefault="00CC4B38" w:rsidP="00B77F61">
      <w:pPr>
        <w:pStyle w:val="Heading1"/>
        <w:numPr>
          <w:ilvl w:val="0"/>
          <w:numId w:val="1"/>
        </w:numPr>
        <w:tabs>
          <w:tab w:val="left" w:pos="1280"/>
        </w:tabs>
        <w:spacing w:before="229" w:line="360" w:lineRule="auto"/>
        <w:ind w:left="1280" w:hanging="359"/>
        <w:rPr>
          <w:lang w:val="en-GB"/>
        </w:rPr>
      </w:pPr>
      <w:bookmarkStart w:id="9" w:name="5._After_enrolment"/>
      <w:bookmarkStart w:id="10" w:name="_bookmark4"/>
      <w:bookmarkEnd w:id="9"/>
      <w:bookmarkEnd w:id="10"/>
      <w:r w:rsidRPr="0066011B">
        <w:rPr>
          <w:lang w:val="en-GB"/>
        </w:rPr>
        <w:t>After</w:t>
      </w:r>
      <w:r w:rsidRPr="0066011B">
        <w:rPr>
          <w:spacing w:val="-6"/>
          <w:lang w:val="en-GB"/>
        </w:rPr>
        <w:t xml:space="preserve"> </w:t>
      </w:r>
      <w:r w:rsidR="00B77F61">
        <w:rPr>
          <w:spacing w:val="-2"/>
          <w:lang w:val="en-GB"/>
        </w:rPr>
        <w:t>E</w:t>
      </w:r>
      <w:r w:rsidRPr="0066011B">
        <w:rPr>
          <w:spacing w:val="-2"/>
          <w:lang w:val="en-GB"/>
        </w:rPr>
        <w:t>nrolment</w:t>
      </w:r>
    </w:p>
    <w:p w14:paraId="2388D389" w14:textId="77777777" w:rsidR="00C67C87" w:rsidRPr="0066011B" w:rsidRDefault="00CC4B38" w:rsidP="00B77F61">
      <w:pPr>
        <w:pStyle w:val="ListParagraph"/>
        <w:numPr>
          <w:ilvl w:val="1"/>
          <w:numId w:val="1"/>
        </w:numPr>
        <w:tabs>
          <w:tab w:val="left" w:pos="1640"/>
        </w:tabs>
        <w:spacing w:before="232" w:line="360" w:lineRule="auto"/>
        <w:ind w:left="1640" w:hanging="719"/>
        <w:rPr>
          <w:sz w:val="24"/>
          <w:lang w:val="en-GB"/>
        </w:rPr>
      </w:pPr>
      <w:r w:rsidRPr="0066011B">
        <w:rPr>
          <w:sz w:val="24"/>
          <w:lang w:val="en-GB"/>
        </w:rPr>
        <w:t>All</w:t>
      </w:r>
      <w:r w:rsidRPr="0066011B">
        <w:rPr>
          <w:spacing w:val="-2"/>
          <w:sz w:val="24"/>
          <w:lang w:val="en-GB"/>
        </w:rPr>
        <w:t xml:space="preserve"> </w:t>
      </w:r>
      <w:r w:rsidRPr="0066011B">
        <w:rPr>
          <w:sz w:val="24"/>
          <w:lang w:val="en-GB"/>
        </w:rPr>
        <w:t>Student</w:t>
      </w:r>
      <w:r w:rsidRPr="0066011B">
        <w:rPr>
          <w:spacing w:val="-3"/>
          <w:sz w:val="24"/>
          <w:lang w:val="en-GB"/>
        </w:rPr>
        <w:t xml:space="preserve"> </w:t>
      </w:r>
      <w:r w:rsidRPr="0066011B">
        <w:rPr>
          <w:sz w:val="24"/>
          <w:lang w:val="en-GB"/>
        </w:rPr>
        <w:t>visa</w:t>
      </w:r>
      <w:r w:rsidRPr="0066011B">
        <w:rPr>
          <w:spacing w:val="-2"/>
          <w:sz w:val="24"/>
          <w:lang w:val="en-GB"/>
        </w:rPr>
        <w:t xml:space="preserve"> </w:t>
      </w:r>
      <w:r w:rsidRPr="0066011B">
        <w:rPr>
          <w:sz w:val="24"/>
          <w:lang w:val="en-GB"/>
        </w:rPr>
        <w:t>holders</w:t>
      </w:r>
      <w:r w:rsidRPr="0066011B">
        <w:rPr>
          <w:spacing w:val="-2"/>
          <w:sz w:val="24"/>
          <w:lang w:val="en-GB"/>
        </w:rPr>
        <w:t xml:space="preserve"> </w:t>
      </w:r>
      <w:r w:rsidRPr="0066011B">
        <w:rPr>
          <w:sz w:val="24"/>
          <w:lang w:val="en-GB"/>
        </w:rPr>
        <w:t>must</w:t>
      </w:r>
      <w:r w:rsidRPr="0066011B">
        <w:rPr>
          <w:spacing w:val="-4"/>
          <w:sz w:val="24"/>
          <w:lang w:val="en-GB"/>
        </w:rPr>
        <w:t xml:space="preserve"> </w:t>
      </w:r>
      <w:r w:rsidRPr="0066011B">
        <w:rPr>
          <w:sz w:val="24"/>
          <w:lang w:val="en-GB"/>
        </w:rPr>
        <w:t>inform</w:t>
      </w:r>
      <w:r w:rsidRPr="0066011B">
        <w:rPr>
          <w:spacing w:val="-3"/>
          <w:sz w:val="24"/>
          <w:lang w:val="en-GB"/>
        </w:rPr>
        <w:t xml:space="preserve"> </w:t>
      </w:r>
      <w:r w:rsidRPr="0066011B">
        <w:rPr>
          <w:sz w:val="24"/>
          <w:lang w:val="en-GB"/>
        </w:rPr>
        <w:t>the</w:t>
      </w:r>
      <w:r w:rsidRPr="0066011B">
        <w:rPr>
          <w:spacing w:val="-2"/>
          <w:sz w:val="24"/>
          <w:lang w:val="en-GB"/>
        </w:rPr>
        <w:t xml:space="preserve"> </w:t>
      </w:r>
      <w:r w:rsidRPr="0066011B">
        <w:rPr>
          <w:sz w:val="24"/>
          <w:lang w:val="en-GB"/>
        </w:rPr>
        <w:t>University</w:t>
      </w:r>
      <w:r w:rsidRPr="0066011B">
        <w:rPr>
          <w:spacing w:val="-3"/>
          <w:sz w:val="24"/>
          <w:lang w:val="en-GB"/>
        </w:rPr>
        <w:t xml:space="preserve"> </w:t>
      </w:r>
      <w:r w:rsidRPr="0066011B">
        <w:rPr>
          <w:sz w:val="24"/>
          <w:lang w:val="en-GB"/>
        </w:rPr>
        <w:t>of</w:t>
      </w:r>
      <w:r w:rsidRPr="0066011B">
        <w:rPr>
          <w:spacing w:val="-4"/>
          <w:sz w:val="24"/>
          <w:lang w:val="en-GB"/>
        </w:rPr>
        <w:t xml:space="preserve"> </w:t>
      </w:r>
      <w:r w:rsidRPr="0066011B">
        <w:rPr>
          <w:sz w:val="24"/>
          <w:lang w:val="en-GB"/>
        </w:rPr>
        <w:t>their</w:t>
      </w:r>
      <w:r w:rsidRPr="0066011B">
        <w:rPr>
          <w:spacing w:val="-3"/>
          <w:sz w:val="24"/>
          <w:lang w:val="en-GB"/>
        </w:rPr>
        <w:t xml:space="preserve"> </w:t>
      </w:r>
      <w:r w:rsidRPr="0066011B">
        <w:rPr>
          <w:sz w:val="24"/>
          <w:lang w:val="en-GB"/>
        </w:rPr>
        <w:t>UK</w:t>
      </w:r>
      <w:r w:rsidRPr="0066011B">
        <w:rPr>
          <w:spacing w:val="-3"/>
          <w:sz w:val="24"/>
          <w:lang w:val="en-GB"/>
        </w:rPr>
        <w:t xml:space="preserve"> </w:t>
      </w:r>
      <w:r w:rsidRPr="0066011B">
        <w:rPr>
          <w:spacing w:val="-2"/>
          <w:sz w:val="24"/>
          <w:lang w:val="en-GB"/>
        </w:rPr>
        <w:t>contact</w:t>
      </w:r>
    </w:p>
    <w:p w14:paraId="5327EE62" w14:textId="77777777" w:rsidR="00C67C87" w:rsidRPr="0066011B" w:rsidRDefault="00C67C87" w:rsidP="00B77F61">
      <w:pPr>
        <w:spacing w:line="360" w:lineRule="auto"/>
        <w:rPr>
          <w:sz w:val="24"/>
          <w:lang w:val="en-GB"/>
        </w:rPr>
        <w:sectPr w:rsidR="00C67C87" w:rsidRPr="0066011B">
          <w:pgSz w:w="11900" w:h="16840"/>
          <w:pgMar w:top="1360" w:right="1340" w:bottom="1120" w:left="880" w:header="0" w:footer="932" w:gutter="0"/>
          <w:cols w:space="720"/>
        </w:sectPr>
      </w:pPr>
    </w:p>
    <w:p w14:paraId="3DF1079C" w14:textId="2D288964" w:rsidR="00C67C87" w:rsidRPr="0066011B" w:rsidRDefault="00CC4B38" w:rsidP="00B77F61">
      <w:pPr>
        <w:pStyle w:val="BodyText"/>
        <w:spacing w:before="70" w:line="360" w:lineRule="auto"/>
        <w:ind w:right="164" w:firstLine="0"/>
        <w:rPr>
          <w:lang w:val="en-GB"/>
        </w:rPr>
      </w:pPr>
      <w:r w:rsidRPr="0066011B">
        <w:rPr>
          <w:lang w:val="en-GB"/>
        </w:rPr>
        <w:lastRenderedPageBreak/>
        <w:t xml:space="preserve">details (UK residential address and </w:t>
      </w:r>
      <w:r w:rsidR="00936892">
        <w:rPr>
          <w:lang w:val="en-GB"/>
        </w:rPr>
        <w:t xml:space="preserve">personal </w:t>
      </w:r>
      <w:r w:rsidRPr="0066011B">
        <w:rPr>
          <w:lang w:val="en-GB"/>
        </w:rPr>
        <w:t>telephone number) and immediately inform</w:t>
      </w:r>
      <w:r w:rsidRPr="0066011B">
        <w:rPr>
          <w:spacing w:val="-4"/>
          <w:lang w:val="en-GB"/>
        </w:rPr>
        <w:t xml:space="preserve"> </w:t>
      </w:r>
      <w:r w:rsidRPr="0066011B">
        <w:rPr>
          <w:lang w:val="en-GB"/>
        </w:rPr>
        <w:t>the</w:t>
      </w:r>
      <w:r w:rsidRPr="0066011B">
        <w:rPr>
          <w:spacing w:val="-3"/>
          <w:lang w:val="en-GB"/>
        </w:rPr>
        <w:t xml:space="preserve"> </w:t>
      </w:r>
      <w:r w:rsidRPr="0066011B">
        <w:rPr>
          <w:lang w:val="en-GB"/>
        </w:rPr>
        <w:t>University</w:t>
      </w:r>
      <w:r w:rsidRPr="0066011B">
        <w:rPr>
          <w:spacing w:val="-4"/>
          <w:lang w:val="en-GB"/>
        </w:rPr>
        <w:t xml:space="preserve"> </w:t>
      </w:r>
      <w:r w:rsidRPr="0066011B">
        <w:rPr>
          <w:lang w:val="en-GB"/>
        </w:rPr>
        <w:t>of</w:t>
      </w:r>
      <w:r w:rsidRPr="0066011B">
        <w:rPr>
          <w:spacing w:val="-6"/>
          <w:lang w:val="en-GB"/>
        </w:rPr>
        <w:t xml:space="preserve"> </w:t>
      </w:r>
      <w:r w:rsidRPr="0066011B">
        <w:rPr>
          <w:lang w:val="en-GB"/>
        </w:rPr>
        <w:t>any</w:t>
      </w:r>
      <w:r w:rsidRPr="0066011B">
        <w:rPr>
          <w:spacing w:val="-4"/>
          <w:lang w:val="en-GB"/>
        </w:rPr>
        <w:t xml:space="preserve"> </w:t>
      </w:r>
      <w:r w:rsidRPr="0066011B">
        <w:rPr>
          <w:lang w:val="en-GB"/>
        </w:rPr>
        <w:t>changes</w:t>
      </w:r>
      <w:r w:rsidRPr="0066011B">
        <w:rPr>
          <w:spacing w:val="-4"/>
          <w:lang w:val="en-GB"/>
        </w:rPr>
        <w:t xml:space="preserve"> </w:t>
      </w:r>
      <w:r w:rsidRPr="0066011B">
        <w:rPr>
          <w:lang w:val="en-GB"/>
        </w:rPr>
        <w:t>to</w:t>
      </w:r>
      <w:r w:rsidRPr="0066011B">
        <w:rPr>
          <w:spacing w:val="-3"/>
          <w:lang w:val="en-GB"/>
        </w:rPr>
        <w:t xml:space="preserve"> </w:t>
      </w:r>
      <w:r w:rsidRPr="0066011B">
        <w:rPr>
          <w:lang w:val="en-GB"/>
        </w:rPr>
        <w:t>their</w:t>
      </w:r>
      <w:r w:rsidRPr="0066011B">
        <w:rPr>
          <w:spacing w:val="-4"/>
          <w:lang w:val="en-GB"/>
        </w:rPr>
        <w:t xml:space="preserve"> </w:t>
      </w:r>
      <w:r w:rsidRPr="0066011B">
        <w:rPr>
          <w:lang w:val="en-GB"/>
        </w:rPr>
        <w:t>contact</w:t>
      </w:r>
      <w:r w:rsidRPr="0066011B">
        <w:rPr>
          <w:spacing w:val="-6"/>
          <w:lang w:val="en-GB"/>
        </w:rPr>
        <w:t xml:space="preserve"> </w:t>
      </w:r>
      <w:r w:rsidRPr="0066011B">
        <w:rPr>
          <w:lang w:val="en-GB"/>
        </w:rPr>
        <w:t>details. Failure</w:t>
      </w:r>
      <w:r w:rsidRPr="0066011B">
        <w:rPr>
          <w:spacing w:val="-3"/>
          <w:lang w:val="en-GB"/>
        </w:rPr>
        <w:t xml:space="preserve"> </w:t>
      </w:r>
      <w:r w:rsidRPr="0066011B">
        <w:rPr>
          <w:lang w:val="en-GB"/>
        </w:rPr>
        <w:t>to</w:t>
      </w:r>
      <w:r w:rsidRPr="0066011B">
        <w:rPr>
          <w:spacing w:val="-3"/>
          <w:lang w:val="en-GB"/>
        </w:rPr>
        <w:t xml:space="preserve"> </w:t>
      </w:r>
      <w:r w:rsidRPr="0066011B">
        <w:rPr>
          <w:lang w:val="en-GB"/>
        </w:rPr>
        <w:t>do so will result</w:t>
      </w:r>
      <w:r w:rsidRPr="0066011B">
        <w:rPr>
          <w:spacing w:val="-2"/>
          <w:lang w:val="en-GB"/>
        </w:rPr>
        <w:t xml:space="preserve"> </w:t>
      </w:r>
      <w:r w:rsidRPr="0066011B">
        <w:rPr>
          <w:lang w:val="en-GB"/>
        </w:rPr>
        <w:t>in suspension from the course which will lead to termination of enrolment and withdrawal of visa sponsorship.</w:t>
      </w:r>
    </w:p>
    <w:p w14:paraId="62BDB5A0" w14:textId="77777777" w:rsidR="00C67C87" w:rsidRPr="0066011B" w:rsidRDefault="00CC4B38" w:rsidP="00B77F61">
      <w:pPr>
        <w:pStyle w:val="ListParagraph"/>
        <w:numPr>
          <w:ilvl w:val="1"/>
          <w:numId w:val="1"/>
        </w:numPr>
        <w:tabs>
          <w:tab w:val="left" w:pos="1641"/>
        </w:tabs>
        <w:spacing w:line="360" w:lineRule="auto"/>
        <w:ind w:right="194"/>
        <w:rPr>
          <w:sz w:val="24"/>
          <w:lang w:val="en-GB"/>
        </w:rPr>
      </w:pPr>
      <w:r w:rsidRPr="0066011B">
        <w:rPr>
          <w:sz w:val="24"/>
          <w:lang w:val="en-GB"/>
        </w:rPr>
        <w:t>All</w:t>
      </w:r>
      <w:r w:rsidRPr="0066011B">
        <w:rPr>
          <w:spacing w:val="-4"/>
          <w:sz w:val="24"/>
          <w:lang w:val="en-GB"/>
        </w:rPr>
        <w:t xml:space="preserve"> </w:t>
      </w:r>
      <w:r w:rsidRPr="0066011B">
        <w:rPr>
          <w:sz w:val="24"/>
          <w:lang w:val="en-GB"/>
        </w:rPr>
        <w:t>Students</w:t>
      </w:r>
      <w:r w:rsidRPr="0066011B">
        <w:rPr>
          <w:spacing w:val="-5"/>
          <w:sz w:val="24"/>
          <w:lang w:val="en-GB"/>
        </w:rPr>
        <w:t xml:space="preserve"> </w:t>
      </w:r>
      <w:r w:rsidRPr="0066011B">
        <w:rPr>
          <w:sz w:val="24"/>
          <w:lang w:val="en-GB"/>
        </w:rPr>
        <w:t>are</w:t>
      </w:r>
      <w:r w:rsidRPr="0066011B">
        <w:rPr>
          <w:spacing w:val="-4"/>
          <w:sz w:val="24"/>
          <w:lang w:val="en-GB"/>
        </w:rPr>
        <w:t xml:space="preserve"> </w:t>
      </w:r>
      <w:r w:rsidRPr="0066011B">
        <w:rPr>
          <w:sz w:val="24"/>
          <w:lang w:val="en-GB"/>
        </w:rPr>
        <w:t>required</w:t>
      </w:r>
      <w:r w:rsidRPr="0066011B">
        <w:rPr>
          <w:spacing w:val="-4"/>
          <w:sz w:val="24"/>
          <w:lang w:val="en-GB"/>
        </w:rPr>
        <w:t xml:space="preserve"> </w:t>
      </w:r>
      <w:r w:rsidRPr="0066011B">
        <w:rPr>
          <w:sz w:val="24"/>
          <w:lang w:val="en-GB"/>
        </w:rPr>
        <w:t>to</w:t>
      </w:r>
      <w:r w:rsidRPr="0066011B">
        <w:rPr>
          <w:spacing w:val="-4"/>
          <w:sz w:val="24"/>
          <w:lang w:val="en-GB"/>
        </w:rPr>
        <w:t xml:space="preserve"> </w:t>
      </w:r>
      <w:r w:rsidRPr="0066011B">
        <w:rPr>
          <w:sz w:val="24"/>
          <w:lang w:val="en-GB"/>
        </w:rPr>
        <w:t>attend</w:t>
      </w:r>
      <w:r w:rsidRPr="0066011B">
        <w:rPr>
          <w:spacing w:val="-4"/>
          <w:sz w:val="24"/>
          <w:lang w:val="en-GB"/>
        </w:rPr>
        <w:t xml:space="preserve"> </w:t>
      </w:r>
      <w:r w:rsidRPr="0066011B">
        <w:rPr>
          <w:sz w:val="24"/>
          <w:lang w:val="en-GB"/>
        </w:rPr>
        <w:t>all</w:t>
      </w:r>
      <w:r w:rsidRPr="0066011B">
        <w:rPr>
          <w:spacing w:val="-4"/>
          <w:sz w:val="24"/>
          <w:lang w:val="en-GB"/>
        </w:rPr>
        <w:t xml:space="preserve"> </w:t>
      </w:r>
      <w:r w:rsidRPr="0066011B">
        <w:rPr>
          <w:sz w:val="24"/>
          <w:lang w:val="en-GB"/>
        </w:rPr>
        <w:t>lectures,</w:t>
      </w:r>
      <w:r w:rsidRPr="0066011B">
        <w:rPr>
          <w:spacing w:val="-7"/>
          <w:sz w:val="24"/>
          <w:lang w:val="en-GB"/>
        </w:rPr>
        <w:t xml:space="preserve"> </w:t>
      </w:r>
      <w:r w:rsidRPr="0066011B">
        <w:rPr>
          <w:sz w:val="24"/>
          <w:lang w:val="en-GB"/>
        </w:rPr>
        <w:t>tutorials,</w:t>
      </w:r>
      <w:r w:rsidRPr="0066011B">
        <w:rPr>
          <w:spacing w:val="-7"/>
          <w:sz w:val="24"/>
          <w:lang w:val="en-GB"/>
        </w:rPr>
        <w:t xml:space="preserve"> </w:t>
      </w:r>
      <w:r w:rsidRPr="0066011B">
        <w:rPr>
          <w:sz w:val="24"/>
          <w:lang w:val="en-GB"/>
        </w:rPr>
        <w:t>examinations</w:t>
      </w:r>
      <w:r w:rsidRPr="0066011B">
        <w:rPr>
          <w:spacing w:val="-5"/>
          <w:sz w:val="24"/>
          <w:lang w:val="en-GB"/>
        </w:rPr>
        <w:t xml:space="preserve"> </w:t>
      </w:r>
      <w:r w:rsidRPr="0066011B">
        <w:rPr>
          <w:sz w:val="24"/>
          <w:lang w:val="en-GB"/>
        </w:rPr>
        <w:t>and other activities which form part of their programme of study/course. This includes the requirement to submit all pieces of assessed work on time.</w:t>
      </w:r>
    </w:p>
    <w:p w14:paraId="22ED9FAE" w14:textId="77777777" w:rsidR="00C67C87" w:rsidRPr="0066011B" w:rsidRDefault="00CC4B38" w:rsidP="00B77F61">
      <w:pPr>
        <w:pStyle w:val="ListParagraph"/>
        <w:numPr>
          <w:ilvl w:val="1"/>
          <w:numId w:val="1"/>
        </w:numPr>
        <w:tabs>
          <w:tab w:val="left" w:pos="1641"/>
        </w:tabs>
        <w:spacing w:line="360" w:lineRule="auto"/>
        <w:ind w:right="139"/>
        <w:rPr>
          <w:sz w:val="24"/>
          <w:lang w:val="en-GB"/>
        </w:rPr>
      </w:pPr>
      <w:r w:rsidRPr="0066011B">
        <w:rPr>
          <w:sz w:val="24"/>
          <w:lang w:val="en-GB"/>
        </w:rPr>
        <w:t>All</w:t>
      </w:r>
      <w:r w:rsidRPr="0066011B">
        <w:rPr>
          <w:spacing w:val="-4"/>
          <w:sz w:val="24"/>
          <w:lang w:val="en-GB"/>
        </w:rPr>
        <w:t xml:space="preserve"> </w:t>
      </w:r>
      <w:r w:rsidRPr="0066011B">
        <w:rPr>
          <w:sz w:val="24"/>
          <w:lang w:val="en-GB"/>
        </w:rPr>
        <w:t>Student</w:t>
      </w:r>
      <w:r w:rsidRPr="0066011B">
        <w:rPr>
          <w:spacing w:val="-5"/>
          <w:sz w:val="24"/>
          <w:lang w:val="en-GB"/>
        </w:rPr>
        <w:t xml:space="preserve"> </w:t>
      </w:r>
      <w:r w:rsidRPr="0066011B">
        <w:rPr>
          <w:sz w:val="24"/>
          <w:lang w:val="en-GB"/>
        </w:rPr>
        <w:t>visa</w:t>
      </w:r>
      <w:r w:rsidRPr="0066011B">
        <w:rPr>
          <w:spacing w:val="-4"/>
          <w:sz w:val="24"/>
          <w:lang w:val="en-GB"/>
        </w:rPr>
        <w:t xml:space="preserve"> </w:t>
      </w:r>
      <w:r w:rsidRPr="0066011B">
        <w:rPr>
          <w:sz w:val="24"/>
          <w:lang w:val="en-GB"/>
        </w:rPr>
        <w:t>holders’</w:t>
      </w:r>
      <w:r w:rsidRPr="0066011B">
        <w:rPr>
          <w:spacing w:val="-4"/>
          <w:sz w:val="24"/>
          <w:lang w:val="en-GB"/>
        </w:rPr>
        <w:t xml:space="preserve"> </w:t>
      </w:r>
      <w:r w:rsidRPr="0066011B">
        <w:rPr>
          <w:sz w:val="24"/>
          <w:lang w:val="en-GB"/>
        </w:rPr>
        <w:t>attendance</w:t>
      </w:r>
      <w:r w:rsidRPr="0066011B">
        <w:rPr>
          <w:spacing w:val="-4"/>
          <w:sz w:val="24"/>
          <w:lang w:val="en-GB"/>
        </w:rPr>
        <w:t xml:space="preserve"> </w:t>
      </w:r>
      <w:r w:rsidRPr="0066011B">
        <w:rPr>
          <w:sz w:val="24"/>
          <w:lang w:val="en-GB"/>
        </w:rPr>
        <w:t>and</w:t>
      </w:r>
      <w:r w:rsidRPr="0066011B">
        <w:rPr>
          <w:spacing w:val="-4"/>
          <w:sz w:val="24"/>
          <w:lang w:val="en-GB"/>
        </w:rPr>
        <w:t xml:space="preserve"> </w:t>
      </w:r>
      <w:r w:rsidRPr="0066011B">
        <w:rPr>
          <w:sz w:val="24"/>
          <w:lang w:val="en-GB"/>
        </w:rPr>
        <w:t>engagement</w:t>
      </w:r>
      <w:r w:rsidRPr="0066011B">
        <w:rPr>
          <w:spacing w:val="-7"/>
          <w:sz w:val="24"/>
          <w:lang w:val="en-GB"/>
        </w:rPr>
        <w:t xml:space="preserve"> </w:t>
      </w:r>
      <w:r w:rsidRPr="0066011B">
        <w:rPr>
          <w:sz w:val="24"/>
          <w:lang w:val="en-GB"/>
        </w:rPr>
        <w:t>will</w:t>
      </w:r>
      <w:r w:rsidRPr="0066011B">
        <w:rPr>
          <w:spacing w:val="-4"/>
          <w:sz w:val="24"/>
          <w:lang w:val="en-GB"/>
        </w:rPr>
        <w:t xml:space="preserve"> </w:t>
      </w:r>
      <w:r w:rsidRPr="0066011B">
        <w:rPr>
          <w:sz w:val="24"/>
          <w:lang w:val="en-GB"/>
        </w:rPr>
        <w:t>be</w:t>
      </w:r>
      <w:r w:rsidRPr="0066011B">
        <w:rPr>
          <w:spacing w:val="-4"/>
          <w:sz w:val="24"/>
          <w:lang w:val="en-GB"/>
        </w:rPr>
        <w:t xml:space="preserve"> </w:t>
      </w:r>
      <w:r w:rsidRPr="0066011B">
        <w:rPr>
          <w:sz w:val="24"/>
          <w:lang w:val="en-GB"/>
        </w:rPr>
        <w:t>monitored</w:t>
      </w:r>
      <w:r w:rsidRPr="0066011B">
        <w:rPr>
          <w:spacing w:val="-4"/>
          <w:sz w:val="24"/>
          <w:lang w:val="en-GB"/>
        </w:rPr>
        <w:t xml:space="preserve"> </w:t>
      </w:r>
      <w:r w:rsidRPr="0066011B">
        <w:rPr>
          <w:sz w:val="24"/>
          <w:lang w:val="en-GB"/>
        </w:rPr>
        <w:t>for the duration of their courses and failure to meet satisfactory attendance requirements</w:t>
      </w:r>
      <w:r w:rsidRPr="0066011B">
        <w:rPr>
          <w:spacing w:val="-3"/>
          <w:sz w:val="24"/>
          <w:lang w:val="en-GB"/>
        </w:rPr>
        <w:t xml:space="preserve"> </w:t>
      </w:r>
      <w:r w:rsidRPr="0066011B">
        <w:rPr>
          <w:sz w:val="24"/>
          <w:lang w:val="en-GB"/>
        </w:rPr>
        <w:t>will</w:t>
      </w:r>
      <w:r w:rsidRPr="0066011B">
        <w:rPr>
          <w:spacing w:val="-2"/>
          <w:sz w:val="24"/>
          <w:lang w:val="en-GB"/>
        </w:rPr>
        <w:t xml:space="preserve"> </w:t>
      </w:r>
      <w:r w:rsidRPr="0066011B">
        <w:rPr>
          <w:sz w:val="24"/>
          <w:lang w:val="en-GB"/>
        </w:rPr>
        <w:t>result</w:t>
      </w:r>
      <w:r w:rsidRPr="0066011B">
        <w:rPr>
          <w:spacing w:val="-5"/>
          <w:sz w:val="24"/>
          <w:lang w:val="en-GB"/>
        </w:rPr>
        <w:t xml:space="preserve"> </w:t>
      </w:r>
      <w:r w:rsidRPr="0066011B">
        <w:rPr>
          <w:sz w:val="24"/>
          <w:lang w:val="en-GB"/>
        </w:rPr>
        <w:t>in</w:t>
      </w:r>
      <w:r w:rsidRPr="0066011B">
        <w:rPr>
          <w:spacing w:val="-2"/>
          <w:sz w:val="24"/>
          <w:lang w:val="en-GB"/>
        </w:rPr>
        <w:t xml:space="preserve"> </w:t>
      </w:r>
      <w:r w:rsidRPr="0066011B">
        <w:rPr>
          <w:sz w:val="24"/>
          <w:lang w:val="en-GB"/>
        </w:rPr>
        <w:t>further</w:t>
      </w:r>
      <w:r w:rsidRPr="0066011B">
        <w:rPr>
          <w:spacing w:val="-3"/>
          <w:sz w:val="24"/>
          <w:lang w:val="en-GB"/>
        </w:rPr>
        <w:t xml:space="preserve"> </w:t>
      </w:r>
      <w:r w:rsidRPr="0066011B">
        <w:rPr>
          <w:sz w:val="24"/>
          <w:lang w:val="en-GB"/>
        </w:rPr>
        <w:t>action</w:t>
      </w:r>
      <w:r w:rsidRPr="0066011B">
        <w:rPr>
          <w:spacing w:val="-3"/>
          <w:sz w:val="24"/>
          <w:lang w:val="en-GB"/>
        </w:rPr>
        <w:t xml:space="preserve"> </w:t>
      </w:r>
      <w:r w:rsidRPr="0066011B">
        <w:rPr>
          <w:sz w:val="24"/>
          <w:lang w:val="en-GB"/>
        </w:rPr>
        <w:t>including</w:t>
      </w:r>
      <w:r w:rsidRPr="0066011B">
        <w:rPr>
          <w:spacing w:val="-2"/>
          <w:sz w:val="24"/>
          <w:lang w:val="en-GB"/>
        </w:rPr>
        <w:t xml:space="preserve"> </w:t>
      </w:r>
      <w:r w:rsidRPr="0066011B">
        <w:rPr>
          <w:sz w:val="24"/>
          <w:lang w:val="en-GB"/>
        </w:rPr>
        <w:t>warnings</w:t>
      </w:r>
      <w:r w:rsidRPr="0066011B">
        <w:rPr>
          <w:spacing w:val="-3"/>
          <w:sz w:val="24"/>
          <w:lang w:val="en-GB"/>
        </w:rPr>
        <w:t xml:space="preserve"> </w:t>
      </w:r>
      <w:r w:rsidRPr="0066011B">
        <w:rPr>
          <w:sz w:val="24"/>
          <w:lang w:val="en-GB"/>
        </w:rPr>
        <w:t>and</w:t>
      </w:r>
      <w:r w:rsidRPr="0066011B">
        <w:rPr>
          <w:spacing w:val="-3"/>
          <w:sz w:val="24"/>
          <w:lang w:val="en-GB"/>
        </w:rPr>
        <w:t xml:space="preserve"> </w:t>
      </w:r>
      <w:r w:rsidRPr="0066011B">
        <w:rPr>
          <w:sz w:val="24"/>
          <w:lang w:val="en-GB"/>
        </w:rPr>
        <w:t>withdrawal of sponsorship and termination.</w:t>
      </w:r>
    </w:p>
    <w:p w14:paraId="1113A6E9" w14:textId="77777777" w:rsidR="00C67C87" w:rsidRPr="0066011B" w:rsidRDefault="00CC4B38" w:rsidP="00B77F61">
      <w:pPr>
        <w:pStyle w:val="ListParagraph"/>
        <w:numPr>
          <w:ilvl w:val="1"/>
          <w:numId w:val="1"/>
        </w:numPr>
        <w:tabs>
          <w:tab w:val="left" w:pos="1641"/>
        </w:tabs>
        <w:spacing w:line="360" w:lineRule="auto"/>
        <w:ind w:right="263"/>
        <w:rPr>
          <w:sz w:val="24"/>
          <w:lang w:val="en-GB"/>
        </w:rPr>
      </w:pPr>
      <w:r w:rsidRPr="0066011B">
        <w:rPr>
          <w:sz w:val="24"/>
          <w:lang w:val="en-GB"/>
        </w:rPr>
        <w:t>If a student requires a CAS to support an extension of leave in order to continue a course, the University will consider the student’s attendance, progression</w:t>
      </w:r>
      <w:r w:rsidRPr="0066011B">
        <w:rPr>
          <w:spacing w:val="-4"/>
          <w:sz w:val="24"/>
          <w:lang w:val="en-GB"/>
        </w:rPr>
        <w:t xml:space="preserve"> </w:t>
      </w:r>
      <w:r w:rsidRPr="0066011B">
        <w:rPr>
          <w:sz w:val="24"/>
          <w:lang w:val="en-GB"/>
        </w:rPr>
        <w:t>and</w:t>
      </w:r>
      <w:r w:rsidRPr="0066011B">
        <w:rPr>
          <w:spacing w:val="-4"/>
          <w:sz w:val="24"/>
          <w:lang w:val="en-GB"/>
        </w:rPr>
        <w:t xml:space="preserve"> </w:t>
      </w:r>
      <w:r w:rsidRPr="0066011B">
        <w:rPr>
          <w:sz w:val="24"/>
          <w:lang w:val="en-GB"/>
        </w:rPr>
        <w:t>engagement</w:t>
      </w:r>
      <w:r w:rsidRPr="0066011B">
        <w:rPr>
          <w:spacing w:val="-7"/>
          <w:sz w:val="24"/>
          <w:lang w:val="en-GB"/>
        </w:rPr>
        <w:t xml:space="preserve"> </w:t>
      </w:r>
      <w:r w:rsidRPr="0066011B">
        <w:rPr>
          <w:sz w:val="24"/>
          <w:lang w:val="en-GB"/>
        </w:rPr>
        <w:t>to</w:t>
      </w:r>
      <w:r w:rsidRPr="0066011B">
        <w:rPr>
          <w:spacing w:val="-4"/>
          <w:sz w:val="24"/>
          <w:lang w:val="en-GB"/>
        </w:rPr>
        <w:t xml:space="preserve"> </w:t>
      </w:r>
      <w:r w:rsidRPr="0066011B">
        <w:rPr>
          <w:sz w:val="24"/>
          <w:lang w:val="en-GB"/>
        </w:rPr>
        <w:t>date.</w:t>
      </w:r>
      <w:r w:rsidRPr="0066011B">
        <w:rPr>
          <w:spacing w:val="-7"/>
          <w:sz w:val="24"/>
          <w:lang w:val="en-GB"/>
        </w:rPr>
        <w:t xml:space="preserve"> </w:t>
      </w:r>
      <w:r w:rsidRPr="0066011B">
        <w:rPr>
          <w:sz w:val="24"/>
          <w:lang w:val="en-GB"/>
        </w:rPr>
        <w:t>The</w:t>
      </w:r>
      <w:r w:rsidRPr="0066011B">
        <w:rPr>
          <w:spacing w:val="-4"/>
          <w:sz w:val="24"/>
          <w:lang w:val="en-GB"/>
        </w:rPr>
        <w:t xml:space="preserve"> </w:t>
      </w:r>
      <w:r w:rsidRPr="0066011B">
        <w:rPr>
          <w:sz w:val="24"/>
          <w:lang w:val="en-GB"/>
        </w:rPr>
        <w:t>University</w:t>
      </w:r>
      <w:r w:rsidRPr="0066011B">
        <w:rPr>
          <w:spacing w:val="-5"/>
          <w:sz w:val="24"/>
          <w:lang w:val="en-GB"/>
        </w:rPr>
        <w:t xml:space="preserve"> </w:t>
      </w:r>
      <w:r w:rsidRPr="0066011B">
        <w:rPr>
          <w:sz w:val="24"/>
          <w:lang w:val="en-GB"/>
        </w:rPr>
        <w:t>reserves</w:t>
      </w:r>
      <w:r w:rsidRPr="0066011B">
        <w:rPr>
          <w:spacing w:val="-5"/>
          <w:sz w:val="24"/>
          <w:lang w:val="en-GB"/>
        </w:rPr>
        <w:t xml:space="preserve"> </w:t>
      </w:r>
      <w:r w:rsidRPr="0066011B">
        <w:rPr>
          <w:sz w:val="24"/>
          <w:lang w:val="en-GB"/>
        </w:rPr>
        <w:t>the</w:t>
      </w:r>
      <w:r w:rsidRPr="0066011B">
        <w:rPr>
          <w:spacing w:val="-4"/>
          <w:sz w:val="24"/>
          <w:lang w:val="en-GB"/>
        </w:rPr>
        <w:t xml:space="preserve"> </w:t>
      </w:r>
      <w:r w:rsidRPr="0066011B">
        <w:rPr>
          <w:sz w:val="24"/>
          <w:lang w:val="en-GB"/>
        </w:rPr>
        <w:t>right</w:t>
      </w:r>
      <w:r w:rsidRPr="0066011B">
        <w:rPr>
          <w:spacing w:val="-7"/>
          <w:sz w:val="24"/>
          <w:lang w:val="en-GB"/>
        </w:rPr>
        <w:t xml:space="preserve"> </w:t>
      </w:r>
      <w:r w:rsidRPr="0066011B">
        <w:rPr>
          <w:sz w:val="24"/>
          <w:lang w:val="en-GB"/>
        </w:rPr>
        <w:t>to refuse a CAS for a student to complete their course if all of the requirements under Student route are not met or if the attendance, progression or engagement is deemed unsatisfactory.</w:t>
      </w:r>
    </w:p>
    <w:p w14:paraId="39F7042C" w14:textId="356742CD" w:rsidR="00C67C87" w:rsidRPr="0066011B" w:rsidRDefault="00CC4B38" w:rsidP="00B77F61">
      <w:pPr>
        <w:pStyle w:val="ListParagraph"/>
        <w:numPr>
          <w:ilvl w:val="1"/>
          <w:numId w:val="1"/>
        </w:numPr>
        <w:tabs>
          <w:tab w:val="left" w:pos="1641"/>
        </w:tabs>
        <w:spacing w:line="360" w:lineRule="auto"/>
        <w:ind w:right="103"/>
        <w:rPr>
          <w:sz w:val="24"/>
          <w:lang w:val="en-GB"/>
        </w:rPr>
      </w:pPr>
      <w:r w:rsidRPr="0066011B">
        <w:rPr>
          <w:sz w:val="24"/>
          <w:lang w:val="en-GB"/>
        </w:rPr>
        <w:t xml:space="preserve">All Students on a Student route </w:t>
      </w:r>
      <w:r w:rsidR="00936892">
        <w:rPr>
          <w:sz w:val="24"/>
          <w:lang w:val="en-GB"/>
        </w:rPr>
        <w:t>v</w:t>
      </w:r>
      <w:r w:rsidRPr="0066011B">
        <w:rPr>
          <w:sz w:val="24"/>
          <w:lang w:val="en-GB"/>
        </w:rPr>
        <w:t xml:space="preserve">isa sponsored by the University under </w:t>
      </w:r>
      <w:r w:rsidR="00936892">
        <w:rPr>
          <w:sz w:val="24"/>
          <w:lang w:val="en-GB"/>
        </w:rPr>
        <w:t xml:space="preserve">the </w:t>
      </w:r>
      <w:r w:rsidRPr="0066011B">
        <w:rPr>
          <w:sz w:val="24"/>
          <w:lang w:val="en-GB"/>
        </w:rPr>
        <w:t>Student route of the Points Based System (PBS), will be subject to the reporting requirements set out by the Home Office in the Student route Sponsor Guidance.</w:t>
      </w:r>
      <w:r w:rsidRPr="0066011B">
        <w:rPr>
          <w:spacing w:val="-2"/>
          <w:sz w:val="24"/>
          <w:lang w:val="en-GB"/>
        </w:rPr>
        <w:t xml:space="preserve"> </w:t>
      </w:r>
      <w:r w:rsidRPr="0066011B">
        <w:rPr>
          <w:sz w:val="24"/>
          <w:lang w:val="en-GB"/>
        </w:rPr>
        <w:t>If</w:t>
      </w:r>
      <w:r w:rsidRPr="0066011B">
        <w:rPr>
          <w:spacing w:val="-2"/>
          <w:sz w:val="24"/>
          <w:lang w:val="en-GB"/>
        </w:rPr>
        <w:t xml:space="preserve"> </w:t>
      </w:r>
      <w:r w:rsidRPr="0066011B">
        <w:rPr>
          <w:sz w:val="24"/>
          <w:lang w:val="en-GB"/>
        </w:rPr>
        <w:t>any such International Student</w:t>
      </w:r>
      <w:r w:rsidRPr="0066011B">
        <w:rPr>
          <w:spacing w:val="-2"/>
          <w:sz w:val="24"/>
          <w:lang w:val="en-GB"/>
        </w:rPr>
        <w:t xml:space="preserve"> </w:t>
      </w:r>
      <w:r w:rsidRPr="0066011B">
        <w:rPr>
          <w:sz w:val="24"/>
          <w:lang w:val="en-GB"/>
        </w:rPr>
        <w:t>fails to meet</w:t>
      </w:r>
      <w:r w:rsidRPr="0066011B">
        <w:rPr>
          <w:spacing w:val="-2"/>
          <w:sz w:val="24"/>
          <w:lang w:val="en-GB"/>
        </w:rPr>
        <w:t xml:space="preserve"> </w:t>
      </w:r>
      <w:r w:rsidRPr="0066011B">
        <w:rPr>
          <w:sz w:val="24"/>
          <w:lang w:val="en-GB"/>
        </w:rPr>
        <w:t>all of</w:t>
      </w:r>
      <w:r w:rsidRPr="0066011B">
        <w:rPr>
          <w:spacing w:val="-2"/>
          <w:sz w:val="24"/>
          <w:lang w:val="en-GB"/>
        </w:rPr>
        <w:t xml:space="preserve"> </w:t>
      </w:r>
      <w:r w:rsidRPr="0066011B">
        <w:rPr>
          <w:sz w:val="24"/>
          <w:lang w:val="en-GB"/>
        </w:rPr>
        <w:t>the attendance requirements as laid down in that guidance, is withdrawn, suspended,</w:t>
      </w:r>
      <w:r w:rsidRPr="0066011B">
        <w:rPr>
          <w:spacing w:val="-6"/>
          <w:sz w:val="24"/>
          <w:lang w:val="en-GB"/>
        </w:rPr>
        <w:t xml:space="preserve"> </w:t>
      </w:r>
      <w:r w:rsidRPr="0066011B">
        <w:rPr>
          <w:sz w:val="24"/>
          <w:lang w:val="en-GB"/>
        </w:rPr>
        <w:t>or</w:t>
      </w:r>
      <w:r w:rsidRPr="0066011B">
        <w:rPr>
          <w:spacing w:val="-4"/>
          <w:sz w:val="24"/>
          <w:lang w:val="en-GB"/>
        </w:rPr>
        <w:t xml:space="preserve"> </w:t>
      </w:r>
      <w:r w:rsidRPr="0066011B">
        <w:rPr>
          <w:sz w:val="24"/>
          <w:lang w:val="en-GB"/>
        </w:rPr>
        <w:t>intermits,</w:t>
      </w:r>
      <w:r w:rsidRPr="0066011B">
        <w:rPr>
          <w:spacing w:val="-6"/>
          <w:sz w:val="24"/>
          <w:lang w:val="en-GB"/>
        </w:rPr>
        <w:t xml:space="preserve"> </w:t>
      </w:r>
      <w:r w:rsidRPr="0066011B">
        <w:rPr>
          <w:sz w:val="24"/>
          <w:lang w:val="en-GB"/>
        </w:rPr>
        <w:t>the</w:t>
      </w:r>
      <w:r w:rsidRPr="0066011B">
        <w:rPr>
          <w:spacing w:val="-3"/>
          <w:sz w:val="24"/>
          <w:lang w:val="en-GB"/>
        </w:rPr>
        <w:t xml:space="preserve"> </w:t>
      </w:r>
      <w:r w:rsidRPr="0066011B">
        <w:rPr>
          <w:sz w:val="24"/>
          <w:lang w:val="en-GB"/>
        </w:rPr>
        <w:t>University</w:t>
      </w:r>
      <w:r w:rsidRPr="0066011B">
        <w:rPr>
          <w:spacing w:val="-4"/>
          <w:sz w:val="24"/>
          <w:lang w:val="en-GB"/>
        </w:rPr>
        <w:t xml:space="preserve"> </w:t>
      </w:r>
      <w:r w:rsidRPr="0066011B">
        <w:rPr>
          <w:sz w:val="24"/>
          <w:lang w:val="en-GB"/>
        </w:rPr>
        <w:t>is</w:t>
      </w:r>
      <w:r w:rsidRPr="0066011B">
        <w:rPr>
          <w:spacing w:val="-4"/>
          <w:sz w:val="24"/>
          <w:lang w:val="en-GB"/>
        </w:rPr>
        <w:t xml:space="preserve"> </w:t>
      </w:r>
      <w:r w:rsidRPr="0066011B">
        <w:rPr>
          <w:sz w:val="24"/>
          <w:lang w:val="en-GB"/>
        </w:rPr>
        <w:t>obliged</w:t>
      </w:r>
      <w:r w:rsidRPr="0066011B">
        <w:rPr>
          <w:spacing w:val="-3"/>
          <w:sz w:val="24"/>
          <w:lang w:val="en-GB"/>
        </w:rPr>
        <w:t xml:space="preserve"> </w:t>
      </w:r>
      <w:r w:rsidRPr="0066011B">
        <w:rPr>
          <w:sz w:val="24"/>
          <w:lang w:val="en-GB"/>
        </w:rPr>
        <w:t>to</w:t>
      </w:r>
      <w:r w:rsidRPr="0066011B">
        <w:rPr>
          <w:spacing w:val="-3"/>
          <w:sz w:val="24"/>
          <w:lang w:val="en-GB"/>
        </w:rPr>
        <w:t xml:space="preserve"> </w:t>
      </w:r>
      <w:r w:rsidRPr="0066011B">
        <w:rPr>
          <w:sz w:val="24"/>
          <w:lang w:val="en-GB"/>
        </w:rPr>
        <w:t>report</w:t>
      </w:r>
      <w:r w:rsidRPr="0066011B">
        <w:rPr>
          <w:spacing w:val="-6"/>
          <w:sz w:val="24"/>
          <w:lang w:val="en-GB"/>
        </w:rPr>
        <w:t xml:space="preserve"> </w:t>
      </w:r>
      <w:r w:rsidRPr="0066011B">
        <w:rPr>
          <w:sz w:val="24"/>
          <w:lang w:val="en-GB"/>
        </w:rPr>
        <w:t>this</w:t>
      </w:r>
      <w:r w:rsidRPr="0066011B">
        <w:rPr>
          <w:spacing w:val="-4"/>
          <w:sz w:val="24"/>
          <w:lang w:val="en-GB"/>
        </w:rPr>
        <w:t xml:space="preserve"> </w:t>
      </w:r>
      <w:r w:rsidRPr="0066011B">
        <w:rPr>
          <w:sz w:val="24"/>
          <w:lang w:val="en-GB"/>
        </w:rPr>
        <w:t>action</w:t>
      </w:r>
      <w:r w:rsidRPr="0066011B">
        <w:rPr>
          <w:spacing w:val="-3"/>
          <w:sz w:val="24"/>
          <w:lang w:val="en-GB"/>
        </w:rPr>
        <w:t xml:space="preserve"> </w:t>
      </w:r>
      <w:r w:rsidRPr="0066011B">
        <w:rPr>
          <w:sz w:val="24"/>
          <w:lang w:val="en-GB"/>
        </w:rPr>
        <w:t>to</w:t>
      </w:r>
      <w:r w:rsidRPr="0066011B">
        <w:rPr>
          <w:spacing w:val="-3"/>
          <w:sz w:val="24"/>
          <w:lang w:val="en-GB"/>
        </w:rPr>
        <w:t xml:space="preserve"> </w:t>
      </w:r>
      <w:r w:rsidRPr="0066011B">
        <w:rPr>
          <w:sz w:val="24"/>
          <w:lang w:val="en-GB"/>
        </w:rPr>
        <w:t>the Home Office in line with the Guidance and sponsorship of their student route visa will be withdrawn.</w:t>
      </w:r>
    </w:p>
    <w:p w14:paraId="5467E96B" w14:textId="77777777" w:rsidR="00C67C87" w:rsidRPr="0066011B" w:rsidRDefault="00CC4B38" w:rsidP="00B77F61">
      <w:pPr>
        <w:pStyle w:val="ListParagraph"/>
        <w:numPr>
          <w:ilvl w:val="1"/>
          <w:numId w:val="1"/>
        </w:numPr>
        <w:tabs>
          <w:tab w:val="left" w:pos="1641"/>
        </w:tabs>
        <w:spacing w:line="360" w:lineRule="auto"/>
        <w:ind w:right="312"/>
        <w:rPr>
          <w:sz w:val="24"/>
          <w:lang w:val="en-GB"/>
        </w:rPr>
      </w:pPr>
      <w:r w:rsidRPr="0066011B">
        <w:rPr>
          <w:sz w:val="24"/>
          <w:lang w:val="en-GB"/>
        </w:rPr>
        <w:t>All International Students must adhere/comply to the conditions of their visa at all times. The University is legally required to report to the Home Office</w:t>
      </w:r>
      <w:r w:rsidRPr="0066011B">
        <w:rPr>
          <w:spacing w:val="-2"/>
          <w:sz w:val="24"/>
          <w:lang w:val="en-GB"/>
        </w:rPr>
        <w:t xml:space="preserve"> </w:t>
      </w:r>
      <w:r w:rsidRPr="0066011B">
        <w:rPr>
          <w:sz w:val="24"/>
          <w:lang w:val="en-GB"/>
        </w:rPr>
        <w:t>any</w:t>
      </w:r>
      <w:r w:rsidRPr="0066011B">
        <w:rPr>
          <w:spacing w:val="-3"/>
          <w:sz w:val="24"/>
          <w:lang w:val="en-GB"/>
        </w:rPr>
        <w:t xml:space="preserve"> </w:t>
      </w:r>
      <w:r w:rsidRPr="0066011B">
        <w:rPr>
          <w:sz w:val="24"/>
          <w:lang w:val="en-GB"/>
        </w:rPr>
        <w:t>student</w:t>
      </w:r>
      <w:r w:rsidRPr="0066011B">
        <w:rPr>
          <w:spacing w:val="-5"/>
          <w:sz w:val="24"/>
          <w:lang w:val="en-GB"/>
        </w:rPr>
        <w:t xml:space="preserve"> </w:t>
      </w:r>
      <w:r w:rsidRPr="0066011B">
        <w:rPr>
          <w:sz w:val="24"/>
          <w:lang w:val="en-GB"/>
        </w:rPr>
        <w:t>who</w:t>
      </w:r>
      <w:r w:rsidRPr="0066011B">
        <w:rPr>
          <w:spacing w:val="-2"/>
          <w:sz w:val="24"/>
          <w:lang w:val="en-GB"/>
        </w:rPr>
        <w:t xml:space="preserve"> </w:t>
      </w:r>
      <w:r w:rsidRPr="0066011B">
        <w:rPr>
          <w:sz w:val="24"/>
          <w:lang w:val="en-GB"/>
        </w:rPr>
        <w:t>breaches</w:t>
      </w:r>
      <w:r w:rsidRPr="0066011B">
        <w:rPr>
          <w:spacing w:val="-3"/>
          <w:sz w:val="24"/>
          <w:lang w:val="en-GB"/>
        </w:rPr>
        <w:t xml:space="preserve"> </w:t>
      </w:r>
      <w:r w:rsidRPr="0066011B">
        <w:rPr>
          <w:sz w:val="24"/>
          <w:lang w:val="en-GB"/>
        </w:rPr>
        <w:t>the</w:t>
      </w:r>
      <w:r w:rsidRPr="0066011B">
        <w:rPr>
          <w:spacing w:val="-2"/>
          <w:sz w:val="24"/>
          <w:lang w:val="en-GB"/>
        </w:rPr>
        <w:t xml:space="preserve"> </w:t>
      </w:r>
      <w:r w:rsidRPr="0066011B">
        <w:rPr>
          <w:sz w:val="24"/>
          <w:lang w:val="en-GB"/>
        </w:rPr>
        <w:t>conditions</w:t>
      </w:r>
      <w:r w:rsidRPr="0066011B">
        <w:rPr>
          <w:spacing w:val="-8"/>
          <w:sz w:val="24"/>
          <w:lang w:val="en-GB"/>
        </w:rPr>
        <w:t xml:space="preserve"> </w:t>
      </w:r>
      <w:r w:rsidRPr="0066011B">
        <w:rPr>
          <w:sz w:val="24"/>
          <w:lang w:val="en-GB"/>
        </w:rPr>
        <w:t>of</w:t>
      </w:r>
      <w:r w:rsidRPr="0066011B">
        <w:rPr>
          <w:spacing w:val="-5"/>
          <w:sz w:val="24"/>
          <w:lang w:val="en-GB"/>
        </w:rPr>
        <w:t xml:space="preserve"> </w:t>
      </w:r>
      <w:r w:rsidRPr="0066011B">
        <w:rPr>
          <w:sz w:val="24"/>
          <w:lang w:val="en-GB"/>
        </w:rPr>
        <w:t>their</w:t>
      </w:r>
      <w:r w:rsidRPr="0066011B">
        <w:rPr>
          <w:spacing w:val="-3"/>
          <w:sz w:val="24"/>
          <w:lang w:val="en-GB"/>
        </w:rPr>
        <w:t xml:space="preserve"> </w:t>
      </w:r>
      <w:r w:rsidRPr="0066011B">
        <w:rPr>
          <w:sz w:val="24"/>
          <w:lang w:val="en-GB"/>
        </w:rPr>
        <w:t>UK</w:t>
      </w:r>
      <w:r w:rsidRPr="0066011B">
        <w:rPr>
          <w:spacing w:val="-3"/>
          <w:sz w:val="24"/>
          <w:lang w:val="en-GB"/>
        </w:rPr>
        <w:t xml:space="preserve"> </w:t>
      </w:r>
      <w:r w:rsidRPr="0066011B">
        <w:rPr>
          <w:sz w:val="24"/>
          <w:lang w:val="en-GB"/>
        </w:rPr>
        <w:t>visa,</w:t>
      </w:r>
      <w:r w:rsidRPr="0066011B">
        <w:rPr>
          <w:spacing w:val="-5"/>
          <w:sz w:val="24"/>
          <w:lang w:val="en-GB"/>
        </w:rPr>
        <w:t xml:space="preserve"> </w:t>
      </w:r>
      <w:r w:rsidRPr="0066011B">
        <w:rPr>
          <w:sz w:val="24"/>
          <w:lang w:val="en-GB"/>
        </w:rPr>
        <w:t>whether sponsored by the University or not.</w:t>
      </w:r>
    </w:p>
    <w:p w14:paraId="31729B1E" w14:textId="77777777" w:rsidR="00C67C87" w:rsidRPr="0066011B" w:rsidRDefault="00CC4B38" w:rsidP="00B77F61">
      <w:pPr>
        <w:pStyle w:val="ListParagraph"/>
        <w:numPr>
          <w:ilvl w:val="1"/>
          <w:numId w:val="1"/>
        </w:numPr>
        <w:tabs>
          <w:tab w:val="left" w:pos="1641"/>
        </w:tabs>
        <w:spacing w:line="360" w:lineRule="auto"/>
        <w:ind w:right="462"/>
        <w:rPr>
          <w:sz w:val="24"/>
          <w:lang w:val="en-GB"/>
        </w:rPr>
      </w:pPr>
      <w:r w:rsidRPr="0066011B">
        <w:rPr>
          <w:sz w:val="24"/>
          <w:lang w:val="en-GB"/>
        </w:rPr>
        <w:t>All</w:t>
      </w:r>
      <w:r w:rsidRPr="0066011B">
        <w:rPr>
          <w:spacing w:val="-4"/>
          <w:sz w:val="24"/>
          <w:lang w:val="en-GB"/>
        </w:rPr>
        <w:t xml:space="preserve"> </w:t>
      </w:r>
      <w:r w:rsidRPr="0066011B">
        <w:rPr>
          <w:sz w:val="24"/>
          <w:lang w:val="en-GB"/>
        </w:rPr>
        <w:t>International</w:t>
      </w:r>
      <w:r w:rsidRPr="0066011B">
        <w:rPr>
          <w:spacing w:val="-4"/>
          <w:sz w:val="24"/>
          <w:lang w:val="en-GB"/>
        </w:rPr>
        <w:t xml:space="preserve"> </w:t>
      </w:r>
      <w:r w:rsidRPr="0066011B">
        <w:rPr>
          <w:sz w:val="24"/>
          <w:lang w:val="en-GB"/>
        </w:rPr>
        <w:t>Students</w:t>
      </w:r>
      <w:r w:rsidRPr="0066011B">
        <w:rPr>
          <w:spacing w:val="-5"/>
          <w:sz w:val="24"/>
          <w:lang w:val="en-GB"/>
        </w:rPr>
        <w:t xml:space="preserve"> </w:t>
      </w:r>
      <w:r w:rsidRPr="0066011B">
        <w:rPr>
          <w:sz w:val="24"/>
          <w:lang w:val="en-GB"/>
        </w:rPr>
        <w:t>must</w:t>
      </w:r>
      <w:r w:rsidRPr="0066011B">
        <w:rPr>
          <w:spacing w:val="-7"/>
          <w:sz w:val="24"/>
          <w:lang w:val="en-GB"/>
        </w:rPr>
        <w:t xml:space="preserve"> </w:t>
      </w:r>
      <w:r w:rsidRPr="0066011B">
        <w:rPr>
          <w:sz w:val="24"/>
          <w:lang w:val="en-GB"/>
        </w:rPr>
        <w:t>inform</w:t>
      </w:r>
      <w:r w:rsidRPr="0066011B">
        <w:rPr>
          <w:spacing w:val="-5"/>
          <w:sz w:val="24"/>
          <w:lang w:val="en-GB"/>
        </w:rPr>
        <w:t xml:space="preserve"> </w:t>
      </w:r>
      <w:r w:rsidRPr="0066011B">
        <w:rPr>
          <w:sz w:val="24"/>
          <w:lang w:val="en-GB"/>
        </w:rPr>
        <w:t>the</w:t>
      </w:r>
      <w:r w:rsidRPr="0066011B">
        <w:rPr>
          <w:spacing w:val="-4"/>
          <w:sz w:val="24"/>
          <w:lang w:val="en-GB"/>
        </w:rPr>
        <w:t xml:space="preserve"> </w:t>
      </w:r>
      <w:r w:rsidRPr="0066011B">
        <w:rPr>
          <w:sz w:val="24"/>
          <w:lang w:val="en-GB"/>
        </w:rPr>
        <w:t>University</w:t>
      </w:r>
      <w:r w:rsidRPr="0066011B">
        <w:rPr>
          <w:spacing w:val="-5"/>
          <w:sz w:val="24"/>
          <w:lang w:val="en-GB"/>
        </w:rPr>
        <w:t xml:space="preserve"> </w:t>
      </w:r>
      <w:r w:rsidRPr="0066011B">
        <w:rPr>
          <w:sz w:val="24"/>
          <w:lang w:val="en-GB"/>
        </w:rPr>
        <w:t>immediately</w:t>
      </w:r>
      <w:r w:rsidRPr="0066011B">
        <w:rPr>
          <w:spacing w:val="-5"/>
          <w:sz w:val="24"/>
          <w:lang w:val="en-GB"/>
        </w:rPr>
        <w:t xml:space="preserve"> </w:t>
      </w:r>
      <w:r w:rsidRPr="0066011B">
        <w:rPr>
          <w:sz w:val="24"/>
          <w:lang w:val="en-GB"/>
        </w:rPr>
        <w:t>if</w:t>
      </w:r>
      <w:r w:rsidRPr="0066011B">
        <w:rPr>
          <w:spacing w:val="-7"/>
          <w:sz w:val="24"/>
          <w:lang w:val="en-GB"/>
        </w:rPr>
        <w:t xml:space="preserve"> </w:t>
      </w:r>
      <w:r w:rsidRPr="0066011B">
        <w:rPr>
          <w:sz w:val="24"/>
          <w:lang w:val="en-GB"/>
        </w:rPr>
        <w:t>their immigration status changes at any time and provide the University with copies of all correspondence that they receive from the Home Office in relation to their current immigration status if they leave the UK permanently or switch into another immigration tier.</w:t>
      </w:r>
    </w:p>
    <w:p w14:paraId="32F233E6" w14:textId="77777777" w:rsidR="00C67C87" w:rsidRDefault="00C67C87" w:rsidP="00B77F61">
      <w:pPr>
        <w:spacing w:line="360" w:lineRule="auto"/>
        <w:rPr>
          <w:sz w:val="24"/>
          <w:lang w:val="en-GB"/>
        </w:rPr>
      </w:pPr>
    </w:p>
    <w:p w14:paraId="14B5A14C" w14:textId="342054AF" w:rsidR="00936892" w:rsidRPr="0066011B" w:rsidRDefault="00936892" w:rsidP="00B77F61">
      <w:pPr>
        <w:spacing w:line="360" w:lineRule="auto"/>
        <w:ind w:left="851"/>
        <w:rPr>
          <w:sz w:val="24"/>
          <w:lang w:val="en-GB"/>
        </w:rPr>
        <w:sectPr w:rsidR="00936892" w:rsidRPr="0066011B">
          <w:pgSz w:w="11900" w:h="16840"/>
          <w:pgMar w:top="1360" w:right="1340" w:bottom="1120" w:left="880" w:header="0" w:footer="932" w:gutter="0"/>
          <w:cols w:space="720"/>
        </w:sectPr>
      </w:pPr>
      <w:r>
        <w:rPr>
          <w:sz w:val="24"/>
          <w:lang w:val="en-GB"/>
        </w:rPr>
        <w:t>5.8</w:t>
      </w:r>
      <w:r>
        <w:rPr>
          <w:sz w:val="24"/>
          <w:lang w:val="en-GB"/>
        </w:rPr>
        <w:tab/>
        <w:t xml:space="preserve">The procedures </w:t>
      </w:r>
      <w:r w:rsidR="005A5CD0">
        <w:rPr>
          <w:sz w:val="24"/>
          <w:lang w:val="en-GB"/>
        </w:rPr>
        <w:t>that</w:t>
      </w:r>
      <w:r>
        <w:rPr>
          <w:sz w:val="24"/>
          <w:lang w:val="en-GB"/>
        </w:rPr>
        <w:t xml:space="preserve"> the University will </w:t>
      </w:r>
      <w:r w:rsidR="005A5CD0">
        <w:rPr>
          <w:sz w:val="24"/>
          <w:lang w:val="en-GB"/>
        </w:rPr>
        <w:t xml:space="preserve">follow to </w:t>
      </w:r>
      <w:r>
        <w:rPr>
          <w:sz w:val="24"/>
          <w:lang w:val="en-GB"/>
        </w:rPr>
        <w:t>monitor attendance, engagement</w:t>
      </w:r>
      <w:r w:rsidR="005A5CD0">
        <w:rPr>
          <w:sz w:val="24"/>
          <w:lang w:val="en-GB"/>
        </w:rPr>
        <w:t>, progression</w:t>
      </w:r>
      <w:r>
        <w:rPr>
          <w:sz w:val="24"/>
          <w:lang w:val="en-GB"/>
        </w:rPr>
        <w:t xml:space="preserve"> and relevant conditions of the Student visa listed above are detailed in the Sponsor Compliance Procedures and Processes document made available to students in the International</w:t>
      </w:r>
      <w:r w:rsidR="005A5CD0">
        <w:rPr>
          <w:sz w:val="24"/>
          <w:lang w:val="en-GB"/>
        </w:rPr>
        <w:t xml:space="preserve"> Student</w:t>
      </w:r>
      <w:r>
        <w:rPr>
          <w:sz w:val="24"/>
          <w:lang w:val="en-GB"/>
        </w:rPr>
        <w:t xml:space="preserve"> pages of the Student Zone internal </w:t>
      </w:r>
      <w:r w:rsidR="005A5CD0">
        <w:rPr>
          <w:sz w:val="24"/>
          <w:lang w:val="en-GB"/>
        </w:rPr>
        <w:t xml:space="preserve"> website. </w:t>
      </w:r>
    </w:p>
    <w:p w14:paraId="16F99A75" w14:textId="77777777" w:rsidR="00C67C87" w:rsidRPr="0066011B" w:rsidRDefault="00CC4B38" w:rsidP="00B77F61">
      <w:pPr>
        <w:pStyle w:val="Heading1"/>
        <w:numPr>
          <w:ilvl w:val="0"/>
          <w:numId w:val="1"/>
        </w:numPr>
        <w:tabs>
          <w:tab w:val="left" w:pos="1280"/>
        </w:tabs>
        <w:spacing w:line="360" w:lineRule="auto"/>
        <w:ind w:left="1280" w:hanging="359"/>
        <w:rPr>
          <w:lang w:val="en-GB"/>
        </w:rPr>
      </w:pPr>
      <w:bookmarkStart w:id="11" w:name="6._International_students_who_are_under_"/>
      <w:bookmarkStart w:id="12" w:name="_bookmark5"/>
      <w:bookmarkEnd w:id="11"/>
      <w:bookmarkEnd w:id="12"/>
      <w:r w:rsidRPr="0066011B">
        <w:rPr>
          <w:lang w:val="en-GB"/>
        </w:rPr>
        <w:lastRenderedPageBreak/>
        <w:t>International</w:t>
      </w:r>
      <w:r w:rsidRPr="0066011B">
        <w:rPr>
          <w:spacing w:val="-8"/>
          <w:lang w:val="en-GB"/>
        </w:rPr>
        <w:t xml:space="preserve"> </w:t>
      </w:r>
      <w:r w:rsidRPr="0066011B">
        <w:rPr>
          <w:lang w:val="en-GB"/>
        </w:rPr>
        <w:t>students</w:t>
      </w:r>
      <w:r w:rsidRPr="0066011B">
        <w:rPr>
          <w:spacing w:val="-2"/>
          <w:lang w:val="en-GB"/>
        </w:rPr>
        <w:t xml:space="preserve"> </w:t>
      </w:r>
      <w:r w:rsidRPr="0066011B">
        <w:rPr>
          <w:lang w:val="en-GB"/>
        </w:rPr>
        <w:t>who</w:t>
      </w:r>
      <w:r w:rsidRPr="0066011B">
        <w:rPr>
          <w:spacing w:val="-5"/>
          <w:lang w:val="en-GB"/>
        </w:rPr>
        <w:t xml:space="preserve"> </w:t>
      </w:r>
      <w:r w:rsidRPr="0066011B">
        <w:rPr>
          <w:lang w:val="en-GB"/>
        </w:rPr>
        <w:t>are</w:t>
      </w:r>
      <w:r w:rsidRPr="0066011B">
        <w:rPr>
          <w:spacing w:val="-2"/>
          <w:lang w:val="en-GB"/>
        </w:rPr>
        <w:t xml:space="preserve"> </w:t>
      </w:r>
      <w:r w:rsidRPr="0066011B">
        <w:rPr>
          <w:lang w:val="en-GB"/>
        </w:rPr>
        <w:t>under</w:t>
      </w:r>
      <w:r w:rsidRPr="0066011B">
        <w:rPr>
          <w:spacing w:val="-2"/>
          <w:lang w:val="en-GB"/>
        </w:rPr>
        <w:t xml:space="preserve"> </w:t>
      </w:r>
      <w:r w:rsidRPr="0066011B">
        <w:rPr>
          <w:spacing w:val="-5"/>
          <w:lang w:val="en-GB"/>
        </w:rPr>
        <w:t>18</w:t>
      </w:r>
    </w:p>
    <w:p w14:paraId="00A736AD" w14:textId="77777777" w:rsidR="00C67C87" w:rsidRPr="0066011B" w:rsidRDefault="00CC4B38" w:rsidP="00B77F61">
      <w:pPr>
        <w:pStyle w:val="ListParagraph"/>
        <w:numPr>
          <w:ilvl w:val="1"/>
          <w:numId w:val="1"/>
        </w:numPr>
        <w:tabs>
          <w:tab w:val="left" w:pos="1639"/>
          <w:tab w:val="left" w:pos="1641"/>
        </w:tabs>
        <w:spacing w:before="232" w:line="360" w:lineRule="auto"/>
        <w:ind w:right="438"/>
        <w:jc w:val="both"/>
        <w:rPr>
          <w:sz w:val="24"/>
          <w:lang w:val="en-GB"/>
        </w:rPr>
      </w:pPr>
      <w:r w:rsidRPr="0066011B">
        <w:rPr>
          <w:sz w:val="24"/>
          <w:lang w:val="en-GB"/>
        </w:rPr>
        <w:t>Where an international student</w:t>
      </w:r>
      <w:r w:rsidRPr="0066011B">
        <w:rPr>
          <w:spacing w:val="-3"/>
          <w:sz w:val="24"/>
          <w:lang w:val="en-GB"/>
        </w:rPr>
        <w:t xml:space="preserve"> </w:t>
      </w:r>
      <w:r w:rsidRPr="0066011B">
        <w:rPr>
          <w:sz w:val="24"/>
          <w:lang w:val="en-GB"/>
        </w:rPr>
        <w:t>on a student</w:t>
      </w:r>
      <w:r w:rsidRPr="0066011B">
        <w:rPr>
          <w:spacing w:val="-3"/>
          <w:sz w:val="24"/>
          <w:lang w:val="en-GB"/>
        </w:rPr>
        <w:t xml:space="preserve"> </w:t>
      </w:r>
      <w:r w:rsidRPr="0066011B">
        <w:rPr>
          <w:sz w:val="24"/>
          <w:lang w:val="en-GB"/>
        </w:rPr>
        <w:t>visa will be under</w:t>
      </w:r>
      <w:r w:rsidRPr="0066011B">
        <w:rPr>
          <w:spacing w:val="-2"/>
          <w:sz w:val="24"/>
          <w:lang w:val="en-GB"/>
        </w:rPr>
        <w:t xml:space="preserve"> </w:t>
      </w:r>
      <w:r w:rsidRPr="0066011B">
        <w:rPr>
          <w:sz w:val="24"/>
          <w:lang w:val="en-GB"/>
        </w:rPr>
        <w:t>18 at</w:t>
      </w:r>
      <w:r w:rsidRPr="0066011B">
        <w:rPr>
          <w:spacing w:val="-4"/>
          <w:sz w:val="24"/>
          <w:lang w:val="en-GB"/>
        </w:rPr>
        <w:t xml:space="preserve"> </w:t>
      </w:r>
      <w:r w:rsidRPr="0066011B">
        <w:rPr>
          <w:sz w:val="24"/>
          <w:lang w:val="en-GB"/>
        </w:rPr>
        <w:t>the time</w:t>
      </w:r>
      <w:r w:rsidRPr="0066011B">
        <w:rPr>
          <w:spacing w:val="-3"/>
          <w:sz w:val="24"/>
          <w:lang w:val="en-GB"/>
        </w:rPr>
        <w:t xml:space="preserve"> </w:t>
      </w:r>
      <w:r w:rsidRPr="0066011B">
        <w:rPr>
          <w:sz w:val="24"/>
          <w:lang w:val="en-GB"/>
        </w:rPr>
        <w:t>of</w:t>
      </w:r>
      <w:r w:rsidRPr="0066011B">
        <w:rPr>
          <w:spacing w:val="-6"/>
          <w:sz w:val="24"/>
          <w:lang w:val="en-GB"/>
        </w:rPr>
        <w:t xml:space="preserve"> </w:t>
      </w:r>
      <w:r w:rsidRPr="0066011B">
        <w:rPr>
          <w:sz w:val="24"/>
          <w:lang w:val="en-GB"/>
        </w:rPr>
        <w:t>registration</w:t>
      </w:r>
      <w:r w:rsidRPr="0066011B">
        <w:rPr>
          <w:spacing w:val="-3"/>
          <w:sz w:val="24"/>
          <w:lang w:val="en-GB"/>
        </w:rPr>
        <w:t xml:space="preserve"> </w:t>
      </w:r>
      <w:r w:rsidRPr="0066011B">
        <w:rPr>
          <w:sz w:val="24"/>
          <w:lang w:val="en-GB"/>
        </w:rPr>
        <w:t>and</w:t>
      </w:r>
      <w:r w:rsidRPr="0066011B">
        <w:rPr>
          <w:spacing w:val="-3"/>
          <w:sz w:val="24"/>
          <w:lang w:val="en-GB"/>
        </w:rPr>
        <w:t xml:space="preserve"> </w:t>
      </w:r>
      <w:r w:rsidRPr="0066011B">
        <w:rPr>
          <w:sz w:val="24"/>
          <w:lang w:val="en-GB"/>
        </w:rPr>
        <w:t>enrolment,</w:t>
      </w:r>
      <w:r w:rsidRPr="0066011B">
        <w:rPr>
          <w:spacing w:val="-6"/>
          <w:sz w:val="24"/>
          <w:lang w:val="en-GB"/>
        </w:rPr>
        <w:t xml:space="preserve"> </w:t>
      </w:r>
      <w:r w:rsidRPr="0066011B">
        <w:rPr>
          <w:sz w:val="24"/>
          <w:lang w:val="en-GB"/>
        </w:rPr>
        <w:t>in</w:t>
      </w:r>
      <w:r w:rsidRPr="0066011B">
        <w:rPr>
          <w:spacing w:val="-3"/>
          <w:sz w:val="24"/>
          <w:lang w:val="en-GB"/>
        </w:rPr>
        <w:t xml:space="preserve"> </w:t>
      </w:r>
      <w:r w:rsidRPr="0066011B">
        <w:rPr>
          <w:sz w:val="24"/>
          <w:lang w:val="en-GB"/>
        </w:rPr>
        <w:t>addition</w:t>
      </w:r>
      <w:r w:rsidRPr="0066011B">
        <w:rPr>
          <w:spacing w:val="-3"/>
          <w:sz w:val="24"/>
          <w:lang w:val="en-GB"/>
        </w:rPr>
        <w:t xml:space="preserve"> </w:t>
      </w:r>
      <w:r w:rsidRPr="0066011B">
        <w:rPr>
          <w:sz w:val="24"/>
          <w:lang w:val="en-GB"/>
        </w:rPr>
        <w:t>to</w:t>
      </w:r>
      <w:r w:rsidRPr="0066011B">
        <w:rPr>
          <w:spacing w:val="-8"/>
          <w:sz w:val="24"/>
          <w:lang w:val="en-GB"/>
        </w:rPr>
        <w:t xml:space="preserve"> </w:t>
      </w:r>
      <w:r w:rsidRPr="0066011B">
        <w:rPr>
          <w:sz w:val="24"/>
          <w:lang w:val="en-GB"/>
        </w:rPr>
        <w:t>the</w:t>
      </w:r>
      <w:r w:rsidRPr="0066011B">
        <w:rPr>
          <w:spacing w:val="-3"/>
          <w:sz w:val="24"/>
          <w:lang w:val="en-GB"/>
        </w:rPr>
        <w:t xml:space="preserve"> </w:t>
      </w:r>
      <w:r w:rsidRPr="0066011B">
        <w:rPr>
          <w:sz w:val="24"/>
          <w:lang w:val="en-GB"/>
        </w:rPr>
        <w:t>requirements</w:t>
      </w:r>
      <w:r w:rsidRPr="0066011B">
        <w:rPr>
          <w:spacing w:val="-4"/>
          <w:sz w:val="24"/>
          <w:lang w:val="en-GB"/>
        </w:rPr>
        <w:t xml:space="preserve"> </w:t>
      </w:r>
      <w:r w:rsidRPr="0066011B">
        <w:rPr>
          <w:sz w:val="24"/>
          <w:lang w:val="en-GB"/>
        </w:rPr>
        <w:t>of</w:t>
      </w:r>
      <w:r w:rsidRPr="0066011B">
        <w:rPr>
          <w:spacing w:val="-6"/>
          <w:sz w:val="24"/>
          <w:lang w:val="en-GB"/>
        </w:rPr>
        <w:t xml:space="preserve"> </w:t>
      </w:r>
      <w:r w:rsidRPr="0066011B">
        <w:rPr>
          <w:sz w:val="24"/>
          <w:lang w:val="en-GB"/>
        </w:rPr>
        <w:t>the under-18 code, their parent/legal guardian will be required to:</w:t>
      </w:r>
    </w:p>
    <w:p w14:paraId="29E938DB" w14:textId="77777777" w:rsidR="00C67C87" w:rsidRPr="0066011B" w:rsidRDefault="00CC4B38" w:rsidP="00B77F61">
      <w:pPr>
        <w:pStyle w:val="ListParagraph"/>
        <w:numPr>
          <w:ilvl w:val="2"/>
          <w:numId w:val="1"/>
        </w:numPr>
        <w:tabs>
          <w:tab w:val="left" w:pos="2692"/>
          <w:tab w:val="left" w:pos="2696"/>
        </w:tabs>
        <w:spacing w:before="5" w:line="360" w:lineRule="auto"/>
        <w:ind w:right="781"/>
        <w:rPr>
          <w:sz w:val="24"/>
          <w:lang w:val="en-GB"/>
        </w:rPr>
      </w:pPr>
      <w:r w:rsidRPr="0066011B">
        <w:rPr>
          <w:sz w:val="24"/>
          <w:lang w:val="en-GB"/>
        </w:rPr>
        <w:t>Provide</w:t>
      </w:r>
      <w:r w:rsidRPr="0066011B">
        <w:rPr>
          <w:spacing w:val="-3"/>
          <w:sz w:val="24"/>
          <w:lang w:val="en-GB"/>
        </w:rPr>
        <w:t xml:space="preserve"> </w:t>
      </w:r>
      <w:r w:rsidRPr="0066011B">
        <w:rPr>
          <w:sz w:val="24"/>
          <w:lang w:val="en-GB"/>
        </w:rPr>
        <w:t>their</w:t>
      </w:r>
      <w:r w:rsidRPr="0066011B">
        <w:rPr>
          <w:spacing w:val="-4"/>
          <w:sz w:val="24"/>
          <w:lang w:val="en-GB"/>
        </w:rPr>
        <w:t xml:space="preserve"> </w:t>
      </w:r>
      <w:r w:rsidRPr="0066011B">
        <w:rPr>
          <w:sz w:val="24"/>
          <w:lang w:val="en-GB"/>
        </w:rPr>
        <w:t>written</w:t>
      </w:r>
      <w:r w:rsidRPr="0066011B">
        <w:rPr>
          <w:spacing w:val="-3"/>
          <w:sz w:val="24"/>
          <w:lang w:val="en-GB"/>
        </w:rPr>
        <w:t xml:space="preserve"> </w:t>
      </w:r>
      <w:r w:rsidRPr="0066011B">
        <w:rPr>
          <w:sz w:val="24"/>
          <w:lang w:val="en-GB"/>
        </w:rPr>
        <w:t>consent</w:t>
      </w:r>
      <w:r w:rsidRPr="0066011B">
        <w:rPr>
          <w:spacing w:val="-6"/>
          <w:sz w:val="24"/>
          <w:lang w:val="en-GB"/>
        </w:rPr>
        <w:t xml:space="preserve"> </w:t>
      </w:r>
      <w:r w:rsidRPr="0066011B">
        <w:rPr>
          <w:sz w:val="24"/>
          <w:lang w:val="en-GB"/>
        </w:rPr>
        <w:t>for</w:t>
      </w:r>
      <w:r w:rsidRPr="0066011B">
        <w:rPr>
          <w:spacing w:val="-4"/>
          <w:sz w:val="24"/>
          <w:lang w:val="en-GB"/>
        </w:rPr>
        <w:t xml:space="preserve"> </w:t>
      </w:r>
      <w:r w:rsidRPr="0066011B">
        <w:rPr>
          <w:sz w:val="24"/>
          <w:lang w:val="en-GB"/>
        </w:rPr>
        <w:t>the</w:t>
      </w:r>
      <w:r w:rsidRPr="0066011B">
        <w:rPr>
          <w:spacing w:val="-3"/>
          <w:sz w:val="24"/>
          <w:lang w:val="en-GB"/>
        </w:rPr>
        <w:t xml:space="preserve"> </w:t>
      </w:r>
      <w:r w:rsidRPr="0066011B">
        <w:rPr>
          <w:sz w:val="24"/>
          <w:lang w:val="en-GB"/>
        </w:rPr>
        <w:t>student</w:t>
      </w:r>
      <w:r w:rsidRPr="0066011B">
        <w:rPr>
          <w:spacing w:val="-6"/>
          <w:sz w:val="24"/>
          <w:lang w:val="en-GB"/>
        </w:rPr>
        <w:t xml:space="preserve"> </w:t>
      </w:r>
      <w:r w:rsidRPr="0066011B">
        <w:rPr>
          <w:sz w:val="24"/>
          <w:lang w:val="en-GB"/>
        </w:rPr>
        <w:t>to</w:t>
      </w:r>
      <w:r w:rsidRPr="0066011B">
        <w:rPr>
          <w:spacing w:val="-3"/>
          <w:sz w:val="24"/>
          <w:lang w:val="en-GB"/>
        </w:rPr>
        <w:t xml:space="preserve"> </w:t>
      </w:r>
      <w:r w:rsidRPr="0066011B">
        <w:rPr>
          <w:sz w:val="24"/>
          <w:lang w:val="en-GB"/>
        </w:rPr>
        <w:t>study</w:t>
      </w:r>
      <w:r w:rsidRPr="0066011B">
        <w:rPr>
          <w:spacing w:val="-4"/>
          <w:sz w:val="24"/>
          <w:lang w:val="en-GB"/>
        </w:rPr>
        <w:t xml:space="preserve"> </w:t>
      </w:r>
      <w:r w:rsidRPr="0066011B">
        <w:rPr>
          <w:sz w:val="24"/>
          <w:lang w:val="en-GB"/>
        </w:rPr>
        <w:t>at</w:t>
      </w:r>
      <w:r w:rsidRPr="0066011B">
        <w:rPr>
          <w:spacing w:val="-6"/>
          <w:sz w:val="24"/>
          <w:lang w:val="en-GB"/>
        </w:rPr>
        <w:t xml:space="preserve"> </w:t>
      </w:r>
      <w:r w:rsidRPr="0066011B">
        <w:rPr>
          <w:sz w:val="24"/>
          <w:lang w:val="en-GB"/>
        </w:rPr>
        <w:t xml:space="preserve">the </w:t>
      </w:r>
      <w:r w:rsidRPr="0066011B">
        <w:rPr>
          <w:spacing w:val="-2"/>
          <w:sz w:val="24"/>
          <w:lang w:val="en-GB"/>
        </w:rPr>
        <w:t>University.</w:t>
      </w:r>
    </w:p>
    <w:p w14:paraId="7336F143" w14:textId="77777777" w:rsidR="00C67C87" w:rsidRPr="0066011B" w:rsidRDefault="00CC4B38" w:rsidP="00B77F61">
      <w:pPr>
        <w:pStyle w:val="ListParagraph"/>
        <w:numPr>
          <w:ilvl w:val="2"/>
          <w:numId w:val="1"/>
        </w:numPr>
        <w:tabs>
          <w:tab w:val="left" w:pos="2692"/>
          <w:tab w:val="left" w:pos="2696"/>
        </w:tabs>
        <w:spacing w:before="5" w:line="360" w:lineRule="auto"/>
        <w:ind w:right="203"/>
        <w:rPr>
          <w:sz w:val="24"/>
          <w:lang w:val="en-GB"/>
        </w:rPr>
      </w:pPr>
      <w:r w:rsidRPr="0066011B">
        <w:rPr>
          <w:sz w:val="24"/>
          <w:lang w:val="en-GB"/>
        </w:rPr>
        <w:t>Where the student does not already have a parent/legal guardian living in the UK, nominate a legal guardian for the student</w:t>
      </w:r>
      <w:r w:rsidRPr="0066011B">
        <w:rPr>
          <w:spacing w:val="-6"/>
          <w:sz w:val="24"/>
          <w:lang w:val="en-GB"/>
        </w:rPr>
        <w:t xml:space="preserve"> </w:t>
      </w:r>
      <w:r w:rsidRPr="0066011B">
        <w:rPr>
          <w:sz w:val="24"/>
          <w:lang w:val="en-GB"/>
        </w:rPr>
        <w:t>in</w:t>
      </w:r>
      <w:r w:rsidRPr="0066011B">
        <w:rPr>
          <w:spacing w:val="-3"/>
          <w:sz w:val="24"/>
          <w:lang w:val="en-GB"/>
        </w:rPr>
        <w:t xml:space="preserve"> </w:t>
      </w:r>
      <w:r w:rsidRPr="0066011B">
        <w:rPr>
          <w:sz w:val="24"/>
          <w:lang w:val="en-GB"/>
        </w:rPr>
        <w:t>the</w:t>
      </w:r>
      <w:r w:rsidRPr="0066011B">
        <w:rPr>
          <w:spacing w:val="-3"/>
          <w:sz w:val="24"/>
          <w:lang w:val="en-GB"/>
        </w:rPr>
        <w:t xml:space="preserve"> </w:t>
      </w:r>
      <w:r w:rsidRPr="0066011B">
        <w:rPr>
          <w:sz w:val="24"/>
          <w:lang w:val="en-GB"/>
        </w:rPr>
        <w:t>UK</w:t>
      </w:r>
      <w:r w:rsidRPr="0066011B">
        <w:rPr>
          <w:spacing w:val="-4"/>
          <w:sz w:val="24"/>
          <w:lang w:val="en-GB"/>
        </w:rPr>
        <w:t xml:space="preserve"> </w:t>
      </w:r>
      <w:r w:rsidRPr="0066011B">
        <w:rPr>
          <w:sz w:val="24"/>
          <w:lang w:val="en-GB"/>
        </w:rPr>
        <w:t>(who</w:t>
      </w:r>
      <w:r w:rsidRPr="0066011B">
        <w:rPr>
          <w:spacing w:val="-3"/>
          <w:sz w:val="24"/>
          <w:lang w:val="en-GB"/>
        </w:rPr>
        <w:t xml:space="preserve"> </w:t>
      </w:r>
      <w:r w:rsidRPr="0066011B">
        <w:rPr>
          <w:sz w:val="24"/>
          <w:lang w:val="en-GB"/>
        </w:rPr>
        <w:t>must</w:t>
      </w:r>
      <w:r w:rsidRPr="0066011B">
        <w:rPr>
          <w:spacing w:val="-6"/>
          <w:sz w:val="24"/>
          <w:lang w:val="en-GB"/>
        </w:rPr>
        <w:t xml:space="preserve"> </w:t>
      </w:r>
      <w:r w:rsidRPr="0066011B">
        <w:rPr>
          <w:sz w:val="24"/>
          <w:lang w:val="en-GB"/>
        </w:rPr>
        <w:t>be</w:t>
      </w:r>
      <w:r w:rsidRPr="0066011B">
        <w:rPr>
          <w:spacing w:val="-3"/>
          <w:sz w:val="24"/>
          <w:lang w:val="en-GB"/>
        </w:rPr>
        <w:t xml:space="preserve"> </w:t>
      </w:r>
      <w:r w:rsidRPr="0066011B">
        <w:rPr>
          <w:sz w:val="24"/>
          <w:lang w:val="en-GB"/>
        </w:rPr>
        <w:t>a relative</w:t>
      </w:r>
      <w:r w:rsidRPr="0066011B">
        <w:rPr>
          <w:spacing w:val="-3"/>
          <w:sz w:val="24"/>
          <w:lang w:val="en-GB"/>
        </w:rPr>
        <w:t xml:space="preserve"> </w:t>
      </w:r>
      <w:r w:rsidRPr="0066011B">
        <w:rPr>
          <w:sz w:val="24"/>
          <w:lang w:val="en-GB"/>
        </w:rPr>
        <w:t>or</w:t>
      </w:r>
      <w:r w:rsidRPr="0066011B">
        <w:rPr>
          <w:spacing w:val="-4"/>
          <w:sz w:val="24"/>
          <w:lang w:val="en-GB"/>
        </w:rPr>
        <w:t xml:space="preserve"> </w:t>
      </w:r>
      <w:r w:rsidRPr="0066011B">
        <w:rPr>
          <w:sz w:val="24"/>
          <w:lang w:val="en-GB"/>
        </w:rPr>
        <w:t>a</w:t>
      </w:r>
      <w:r w:rsidRPr="0066011B">
        <w:rPr>
          <w:spacing w:val="-3"/>
          <w:sz w:val="24"/>
          <w:lang w:val="en-GB"/>
        </w:rPr>
        <w:t xml:space="preserve"> </w:t>
      </w:r>
      <w:r w:rsidRPr="0066011B">
        <w:rPr>
          <w:sz w:val="24"/>
          <w:lang w:val="en-GB"/>
        </w:rPr>
        <w:t>person</w:t>
      </w:r>
      <w:r w:rsidRPr="0066011B">
        <w:rPr>
          <w:spacing w:val="-3"/>
          <w:sz w:val="24"/>
          <w:lang w:val="en-GB"/>
        </w:rPr>
        <w:t xml:space="preserve"> </w:t>
      </w:r>
      <w:r w:rsidRPr="0066011B">
        <w:rPr>
          <w:sz w:val="24"/>
          <w:lang w:val="en-GB"/>
        </w:rPr>
        <w:t>whom</w:t>
      </w:r>
      <w:r w:rsidRPr="0066011B">
        <w:rPr>
          <w:spacing w:val="-4"/>
          <w:sz w:val="24"/>
          <w:lang w:val="en-GB"/>
        </w:rPr>
        <w:t xml:space="preserve"> </w:t>
      </w:r>
      <w:r w:rsidRPr="0066011B">
        <w:rPr>
          <w:sz w:val="24"/>
          <w:lang w:val="en-GB"/>
        </w:rPr>
        <w:t>the student’s parent/legal guardian nominates as the student’s guardian while the student is under the age of 18 in the UK) in accordance with the University’s policy on the admission of students under the age of 18.</w:t>
      </w:r>
    </w:p>
    <w:p w14:paraId="1DD29C87" w14:textId="77777777" w:rsidR="00C67C87" w:rsidRPr="0066011B" w:rsidRDefault="00CC4B38" w:rsidP="00B77F61">
      <w:pPr>
        <w:pStyle w:val="ListParagraph"/>
        <w:numPr>
          <w:ilvl w:val="2"/>
          <w:numId w:val="1"/>
        </w:numPr>
        <w:tabs>
          <w:tab w:val="left" w:pos="2692"/>
          <w:tab w:val="left" w:pos="2696"/>
        </w:tabs>
        <w:spacing w:line="360" w:lineRule="auto"/>
        <w:ind w:right="297"/>
        <w:rPr>
          <w:sz w:val="24"/>
          <w:lang w:val="en-GB"/>
        </w:rPr>
      </w:pPr>
      <w:r w:rsidRPr="0066011B">
        <w:rPr>
          <w:sz w:val="24"/>
          <w:lang w:val="en-GB"/>
        </w:rPr>
        <w:t>Provide the student’s arrival details from their home country before</w:t>
      </w:r>
      <w:r w:rsidRPr="0066011B">
        <w:rPr>
          <w:spacing w:val="-3"/>
          <w:sz w:val="24"/>
          <w:lang w:val="en-GB"/>
        </w:rPr>
        <w:t xml:space="preserve"> </w:t>
      </w:r>
      <w:r w:rsidRPr="0066011B">
        <w:rPr>
          <w:sz w:val="24"/>
          <w:lang w:val="en-GB"/>
        </w:rPr>
        <w:t>the</w:t>
      </w:r>
      <w:r w:rsidRPr="0066011B">
        <w:rPr>
          <w:spacing w:val="-4"/>
          <w:sz w:val="24"/>
          <w:lang w:val="en-GB"/>
        </w:rPr>
        <w:t xml:space="preserve"> </w:t>
      </w:r>
      <w:r w:rsidRPr="0066011B">
        <w:rPr>
          <w:sz w:val="24"/>
          <w:lang w:val="en-GB"/>
        </w:rPr>
        <w:t>start</w:t>
      </w:r>
      <w:r w:rsidRPr="0066011B">
        <w:rPr>
          <w:spacing w:val="-6"/>
          <w:sz w:val="24"/>
          <w:lang w:val="en-GB"/>
        </w:rPr>
        <w:t xml:space="preserve"> </w:t>
      </w:r>
      <w:r w:rsidRPr="0066011B">
        <w:rPr>
          <w:sz w:val="24"/>
          <w:lang w:val="en-GB"/>
        </w:rPr>
        <w:t>of</w:t>
      </w:r>
      <w:r w:rsidRPr="0066011B">
        <w:rPr>
          <w:spacing w:val="-6"/>
          <w:sz w:val="24"/>
          <w:lang w:val="en-GB"/>
        </w:rPr>
        <w:t xml:space="preserve"> </w:t>
      </w:r>
      <w:r w:rsidRPr="0066011B">
        <w:rPr>
          <w:sz w:val="24"/>
          <w:lang w:val="en-GB"/>
        </w:rPr>
        <w:t>the</w:t>
      </w:r>
      <w:r w:rsidRPr="0066011B">
        <w:rPr>
          <w:spacing w:val="-3"/>
          <w:sz w:val="24"/>
          <w:lang w:val="en-GB"/>
        </w:rPr>
        <w:t xml:space="preserve"> </w:t>
      </w:r>
      <w:r w:rsidRPr="0066011B">
        <w:rPr>
          <w:sz w:val="24"/>
          <w:lang w:val="en-GB"/>
        </w:rPr>
        <w:t>course</w:t>
      </w:r>
      <w:r w:rsidRPr="0066011B">
        <w:rPr>
          <w:spacing w:val="-4"/>
          <w:sz w:val="24"/>
          <w:lang w:val="en-GB"/>
        </w:rPr>
        <w:t xml:space="preserve"> </w:t>
      </w:r>
      <w:r w:rsidRPr="0066011B">
        <w:rPr>
          <w:sz w:val="24"/>
          <w:lang w:val="en-GB"/>
        </w:rPr>
        <w:t>including</w:t>
      </w:r>
      <w:r w:rsidRPr="0066011B">
        <w:rPr>
          <w:spacing w:val="-3"/>
          <w:sz w:val="24"/>
          <w:lang w:val="en-GB"/>
        </w:rPr>
        <w:t xml:space="preserve"> </w:t>
      </w:r>
      <w:r w:rsidRPr="0066011B">
        <w:rPr>
          <w:sz w:val="24"/>
          <w:lang w:val="en-GB"/>
        </w:rPr>
        <w:t>travel</w:t>
      </w:r>
      <w:r w:rsidRPr="0066011B">
        <w:rPr>
          <w:spacing w:val="-4"/>
          <w:sz w:val="24"/>
          <w:lang w:val="en-GB"/>
        </w:rPr>
        <w:t xml:space="preserve"> </w:t>
      </w:r>
      <w:r w:rsidRPr="0066011B">
        <w:rPr>
          <w:sz w:val="24"/>
          <w:lang w:val="en-GB"/>
        </w:rPr>
        <w:t>details</w:t>
      </w:r>
      <w:r w:rsidRPr="0066011B">
        <w:rPr>
          <w:spacing w:val="-4"/>
          <w:sz w:val="24"/>
          <w:lang w:val="en-GB"/>
        </w:rPr>
        <w:t xml:space="preserve"> </w:t>
      </w:r>
      <w:r w:rsidRPr="0066011B">
        <w:rPr>
          <w:sz w:val="24"/>
          <w:lang w:val="en-GB"/>
        </w:rPr>
        <w:t>and</w:t>
      </w:r>
      <w:r w:rsidRPr="0066011B">
        <w:rPr>
          <w:spacing w:val="-3"/>
          <w:sz w:val="24"/>
          <w:lang w:val="en-GB"/>
        </w:rPr>
        <w:t xml:space="preserve"> </w:t>
      </w:r>
      <w:r w:rsidRPr="0066011B">
        <w:rPr>
          <w:sz w:val="24"/>
          <w:lang w:val="en-GB"/>
        </w:rPr>
        <w:t>arrival meeting arrangements.</w:t>
      </w:r>
    </w:p>
    <w:p w14:paraId="33CBA89B" w14:textId="77777777" w:rsidR="00C67C87" w:rsidRPr="0066011B" w:rsidRDefault="00CC4B38" w:rsidP="00B77F61">
      <w:pPr>
        <w:pStyle w:val="ListParagraph"/>
        <w:numPr>
          <w:ilvl w:val="2"/>
          <w:numId w:val="1"/>
        </w:numPr>
        <w:tabs>
          <w:tab w:val="left" w:pos="2693"/>
        </w:tabs>
        <w:spacing w:line="360" w:lineRule="auto"/>
        <w:ind w:left="2693" w:hanging="717"/>
        <w:rPr>
          <w:sz w:val="24"/>
          <w:lang w:val="en-GB"/>
        </w:rPr>
      </w:pPr>
      <w:r w:rsidRPr="0066011B">
        <w:rPr>
          <w:sz w:val="24"/>
          <w:lang w:val="en-GB"/>
        </w:rPr>
        <w:t>Provide</w:t>
      </w:r>
      <w:r w:rsidRPr="0066011B">
        <w:rPr>
          <w:spacing w:val="-4"/>
          <w:sz w:val="24"/>
          <w:lang w:val="en-GB"/>
        </w:rPr>
        <w:t xml:space="preserve"> </w:t>
      </w:r>
      <w:r w:rsidRPr="0066011B">
        <w:rPr>
          <w:sz w:val="24"/>
          <w:lang w:val="en-GB"/>
        </w:rPr>
        <w:t>the</w:t>
      </w:r>
      <w:r w:rsidRPr="0066011B">
        <w:rPr>
          <w:spacing w:val="-4"/>
          <w:sz w:val="24"/>
          <w:lang w:val="en-GB"/>
        </w:rPr>
        <w:t xml:space="preserve"> </w:t>
      </w:r>
      <w:r w:rsidRPr="0066011B">
        <w:rPr>
          <w:sz w:val="24"/>
          <w:lang w:val="en-GB"/>
        </w:rPr>
        <w:t>student’s</w:t>
      </w:r>
      <w:r w:rsidRPr="0066011B">
        <w:rPr>
          <w:spacing w:val="-4"/>
          <w:sz w:val="24"/>
          <w:lang w:val="en-GB"/>
        </w:rPr>
        <w:t xml:space="preserve"> </w:t>
      </w:r>
      <w:r w:rsidRPr="0066011B">
        <w:rPr>
          <w:sz w:val="24"/>
          <w:lang w:val="en-GB"/>
        </w:rPr>
        <w:t>UK</w:t>
      </w:r>
      <w:r w:rsidRPr="0066011B">
        <w:rPr>
          <w:spacing w:val="-5"/>
          <w:sz w:val="24"/>
          <w:lang w:val="en-GB"/>
        </w:rPr>
        <w:t xml:space="preserve"> </w:t>
      </w:r>
      <w:r w:rsidRPr="0066011B">
        <w:rPr>
          <w:sz w:val="24"/>
          <w:lang w:val="en-GB"/>
        </w:rPr>
        <w:t>accommodation</w:t>
      </w:r>
      <w:r w:rsidRPr="0066011B">
        <w:rPr>
          <w:spacing w:val="-3"/>
          <w:sz w:val="24"/>
          <w:lang w:val="en-GB"/>
        </w:rPr>
        <w:t xml:space="preserve"> </w:t>
      </w:r>
      <w:r w:rsidRPr="0066011B">
        <w:rPr>
          <w:spacing w:val="-2"/>
          <w:sz w:val="24"/>
          <w:lang w:val="en-GB"/>
        </w:rPr>
        <w:t>details.</w:t>
      </w:r>
    </w:p>
    <w:sectPr w:rsidR="00C67C87" w:rsidRPr="0066011B">
      <w:pgSz w:w="11900" w:h="16840"/>
      <w:pgMar w:top="1360" w:right="1340" w:bottom="1120" w:left="880" w:header="0" w:footer="9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BCD890" w14:textId="77777777" w:rsidR="00436842" w:rsidRDefault="00436842">
      <w:r>
        <w:separator/>
      </w:r>
    </w:p>
  </w:endnote>
  <w:endnote w:type="continuationSeparator" w:id="0">
    <w:p w14:paraId="1E04BC8E" w14:textId="77777777" w:rsidR="00436842" w:rsidRDefault="00436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F484B" w14:textId="77777777" w:rsidR="00C67C87" w:rsidRDefault="00CC4B38">
    <w:pPr>
      <w:pStyle w:val="BodyText"/>
      <w:spacing w:line="14" w:lineRule="auto"/>
      <w:ind w:left="0" w:firstLine="0"/>
      <w:rPr>
        <w:sz w:val="20"/>
      </w:rPr>
    </w:pPr>
    <w:r>
      <w:rPr>
        <w:noProof/>
      </w:rPr>
      <mc:AlternateContent>
        <mc:Choice Requires="wps">
          <w:drawing>
            <wp:anchor distT="0" distB="0" distL="0" distR="0" simplePos="0" relativeHeight="487511552" behindDoc="1" locked="0" layoutInCell="1" allowOverlap="1" wp14:anchorId="2412BE1A" wp14:editId="7E13BA91">
              <wp:simplePos x="0" y="0"/>
              <wp:positionH relativeFrom="page">
                <wp:posOffset>3706876</wp:posOffset>
              </wp:positionH>
              <wp:positionV relativeFrom="page">
                <wp:posOffset>9962162</wp:posOffset>
              </wp:positionV>
              <wp:extent cx="160020" cy="1676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7640"/>
                      </a:xfrm>
                      <a:prstGeom prst="rect">
                        <a:avLst/>
                      </a:prstGeom>
                    </wps:spPr>
                    <wps:txbx>
                      <w:txbxContent>
                        <w:p w14:paraId="55E945AF" w14:textId="77777777" w:rsidR="00C67C87" w:rsidRDefault="00CC4B38">
                          <w:pPr>
                            <w:spacing w:before="13"/>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wps:txbx>
                    <wps:bodyPr wrap="square" lIns="0" tIns="0" rIns="0" bIns="0" rtlCol="0">
                      <a:noAutofit/>
                    </wps:bodyPr>
                  </wps:wsp>
                </a:graphicData>
              </a:graphic>
            </wp:anchor>
          </w:drawing>
        </mc:Choice>
        <mc:Fallback>
          <w:pict>
            <v:shapetype w14:anchorId="2412BE1A" id="_x0000_t202" coordsize="21600,21600" o:spt="202" path="m,l,21600r21600,l21600,xe">
              <v:stroke joinstyle="miter"/>
              <v:path gradientshapeok="t" o:connecttype="rect"/>
            </v:shapetype>
            <v:shape id="Textbox 1" o:spid="_x0000_s1026" type="#_x0000_t202" style="position:absolute;margin-left:291.9pt;margin-top:784.4pt;width:12.6pt;height:13.2pt;z-index:-15804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" filled="f" stroked="f">
              <v:textbox inset="0,0,0,0">
                <w:txbxContent>
                  <w:p w14:paraId="55E945AF" w14:textId="77777777" w:rsidR="00C67C87" w:rsidRDefault="00CC4B38">
                    <w:pPr>
                      <w:spacing w:before="13"/>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469F26" w14:textId="77777777" w:rsidR="00436842" w:rsidRDefault="00436842">
      <w:r>
        <w:separator/>
      </w:r>
    </w:p>
  </w:footnote>
  <w:footnote w:type="continuationSeparator" w:id="0">
    <w:p w14:paraId="6E5B3DB1" w14:textId="77777777" w:rsidR="00436842" w:rsidRDefault="00436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8762F"/>
    <w:multiLevelType w:val="multilevel"/>
    <w:tmpl w:val="5AA86C58"/>
    <w:lvl w:ilvl="0">
      <w:start w:val="1"/>
      <w:numFmt w:val="decimal"/>
      <w:lvlText w:val="%1."/>
      <w:lvlJc w:val="left"/>
      <w:pPr>
        <w:ind w:left="1281" w:hanging="360"/>
        <w:jc w:val="left"/>
      </w:pPr>
      <w:rPr>
        <w:rFonts w:ascii="Arial" w:eastAsia="Arial" w:hAnsi="Arial" w:cs="Arial" w:hint="default"/>
        <w:b/>
        <w:bCs/>
        <w:i w:val="0"/>
        <w:iCs w:val="0"/>
        <w:spacing w:val="0"/>
        <w:w w:val="100"/>
        <w:sz w:val="32"/>
        <w:szCs w:val="32"/>
        <w:lang w:val="en-US" w:eastAsia="en-US" w:bidi="ar-SA"/>
      </w:rPr>
    </w:lvl>
    <w:lvl w:ilvl="1">
      <w:start w:val="1"/>
      <w:numFmt w:val="decimal"/>
      <w:lvlText w:val="%1.%2."/>
      <w:lvlJc w:val="left"/>
      <w:pPr>
        <w:ind w:left="1641" w:hanging="720"/>
        <w:jc w:val="left"/>
      </w:pPr>
      <w:rPr>
        <w:rFonts w:ascii="Arial" w:eastAsia="Arial" w:hAnsi="Arial" w:cs="Arial" w:hint="default"/>
        <w:b w:val="0"/>
        <w:bCs w:val="0"/>
        <w:i w:val="0"/>
        <w:iCs w:val="0"/>
        <w:spacing w:val="-2"/>
        <w:w w:val="99"/>
        <w:sz w:val="24"/>
        <w:szCs w:val="24"/>
        <w:lang w:val="en-US" w:eastAsia="en-US" w:bidi="ar-SA"/>
      </w:rPr>
    </w:lvl>
    <w:lvl w:ilvl="2">
      <w:start w:val="1"/>
      <w:numFmt w:val="decimal"/>
      <w:lvlText w:val="%1.%2.%3."/>
      <w:lvlJc w:val="left"/>
      <w:pPr>
        <w:ind w:left="2696" w:hanging="721"/>
        <w:jc w:val="left"/>
      </w:pPr>
      <w:rPr>
        <w:rFonts w:ascii="Arial" w:eastAsia="Arial" w:hAnsi="Arial" w:cs="Arial" w:hint="default"/>
        <w:b w:val="0"/>
        <w:bCs w:val="0"/>
        <w:i w:val="0"/>
        <w:iCs w:val="0"/>
        <w:spacing w:val="-2"/>
        <w:w w:val="99"/>
        <w:sz w:val="24"/>
        <w:szCs w:val="24"/>
        <w:lang w:val="en-US" w:eastAsia="en-US" w:bidi="ar-SA"/>
      </w:rPr>
    </w:lvl>
    <w:lvl w:ilvl="3">
      <w:start w:val="1"/>
      <w:numFmt w:val="decimal"/>
      <w:lvlText w:val="%1.%2.%3.%4."/>
      <w:lvlJc w:val="left"/>
      <w:pPr>
        <w:ind w:left="3627" w:hanging="1081"/>
        <w:jc w:val="left"/>
      </w:pPr>
      <w:rPr>
        <w:rFonts w:ascii="Arial" w:eastAsia="Arial" w:hAnsi="Arial" w:cs="Arial" w:hint="default"/>
        <w:b w:val="0"/>
        <w:bCs w:val="0"/>
        <w:i w:val="0"/>
        <w:iCs w:val="0"/>
        <w:spacing w:val="-2"/>
        <w:w w:val="99"/>
        <w:sz w:val="24"/>
        <w:szCs w:val="24"/>
        <w:lang w:val="en-US" w:eastAsia="en-US" w:bidi="ar-SA"/>
      </w:rPr>
    </w:lvl>
    <w:lvl w:ilvl="4">
      <w:numFmt w:val="bullet"/>
      <w:lvlText w:val="•"/>
      <w:lvlJc w:val="left"/>
      <w:pPr>
        <w:ind w:left="4485" w:hanging="1081"/>
      </w:pPr>
      <w:rPr>
        <w:rFonts w:hint="default"/>
        <w:lang w:val="en-US" w:eastAsia="en-US" w:bidi="ar-SA"/>
      </w:rPr>
    </w:lvl>
    <w:lvl w:ilvl="5">
      <w:numFmt w:val="bullet"/>
      <w:lvlText w:val="•"/>
      <w:lvlJc w:val="left"/>
      <w:pPr>
        <w:ind w:left="5351" w:hanging="1081"/>
      </w:pPr>
      <w:rPr>
        <w:rFonts w:hint="default"/>
        <w:lang w:val="en-US" w:eastAsia="en-US" w:bidi="ar-SA"/>
      </w:rPr>
    </w:lvl>
    <w:lvl w:ilvl="6">
      <w:numFmt w:val="bullet"/>
      <w:lvlText w:val="•"/>
      <w:lvlJc w:val="left"/>
      <w:pPr>
        <w:ind w:left="6217" w:hanging="1081"/>
      </w:pPr>
      <w:rPr>
        <w:rFonts w:hint="default"/>
        <w:lang w:val="en-US" w:eastAsia="en-US" w:bidi="ar-SA"/>
      </w:rPr>
    </w:lvl>
    <w:lvl w:ilvl="7">
      <w:numFmt w:val="bullet"/>
      <w:lvlText w:val="•"/>
      <w:lvlJc w:val="left"/>
      <w:pPr>
        <w:ind w:left="7082" w:hanging="1081"/>
      </w:pPr>
      <w:rPr>
        <w:rFonts w:hint="default"/>
        <w:lang w:val="en-US" w:eastAsia="en-US" w:bidi="ar-SA"/>
      </w:rPr>
    </w:lvl>
    <w:lvl w:ilvl="8">
      <w:numFmt w:val="bullet"/>
      <w:lvlText w:val="•"/>
      <w:lvlJc w:val="left"/>
      <w:pPr>
        <w:ind w:left="7948" w:hanging="1081"/>
      </w:pPr>
      <w:rPr>
        <w:rFonts w:hint="default"/>
        <w:lang w:val="en-US" w:eastAsia="en-US" w:bidi="ar-SA"/>
      </w:rPr>
    </w:lvl>
  </w:abstractNum>
  <w:abstractNum w:abstractNumId="1" w15:restartNumberingAfterBreak="0">
    <w:nsid w:val="528E6559"/>
    <w:multiLevelType w:val="hybridMultilevel"/>
    <w:tmpl w:val="A7145436"/>
    <w:lvl w:ilvl="0" w:tplc="60D41108">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 w15:restartNumberingAfterBreak="0">
    <w:nsid w:val="5ABF0A37"/>
    <w:multiLevelType w:val="hybridMultilevel"/>
    <w:tmpl w:val="FD66DFDC"/>
    <w:lvl w:ilvl="0" w:tplc="B43CEB3E">
      <w:start w:val="1"/>
      <w:numFmt w:val="decimal"/>
      <w:lvlText w:val="%1."/>
      <w:lvlJc w:val="left"/>
      <w:pPr>
        <w:ind w:left="1041" w:hanging="481"/>
        <w:jc w:val="left"/>
      </w:pPr>
      <w:rPr>
        <w:rFonts w:ascii="Arial" w:eastAsia="Arial" w:hAnsi="Arial" w:cs="Arial" w:hint="default"/>
        <w:b w:val="0"/>
        <w:bCs w:val="0"/>
        <w:i w:val="0"/>
        <w:iCs w:val="0"/>
        <w:spacing w:val="0"/>
        <w:w w:val="100"/>
        <w:sz w:val="24"/>
        <w:szCs w:val="24"/>
        <w:lang w:val="en-US" w:eastAsia="en-US" w:bidi="ar-SA"/>
      </w:rPr>
    </w:lvl>
    <w:lvl w:ilvl="1" w:tplc="5DF64440">
      <w:numFmt w:val="bullet"/>
      <w:lvlText w:val="•"/>
      <w:lvlJc w:val="left"/>
      <w:pPr>
        <w:ind w:left="1904" w:hanging="481"/>
      </w:pPr>
      <w:rPr>
        <w:rFonts w:hint="default"/>
        <w:lang w:val="en-US" w:eastAsia="en-US" w:bidi="ar-SA"/>
      </w:rPr>
    </w:lvl>
    <w:lvl w:ilvl="2" w:tplc="9AF06584">
      <w:numFmt w:val="bullet"/>
      <w:lvlText w:val="•"/>
      <w:lvlJc w:val="left"/>
      <w:pPr>
        <w:ind w:left="2768" w:hanging="481"/>
      </w:pPr>
      <w:rPr>
        <w:rFonts w:hint="default"/>
        <w:lang w:val="en-US" w:eastAsia="en-US" w:bidi="ar-SA"/>
      </w:rPr>
    </w:lvl>
    <w:lvl w:ilvl="3" w:tplc="FD8EE358">
      <w:numFmt w:val="bullet"/>
      <w:lvlText w:val="•"/>
      <w:lvlJc w:val="left"/>
      <w:pPr>
        <w:ind w:left="3632" w:hanging="481"/>
      </w:pPr>
      <w:rPr>
        <w:rFonts w:hint="default"/>
        <w:lang w:val="en-US" w:eastAsia="en-US" w:bidi="ar-SA"/>
      </w:rPr>
    </w:lvl>
    <w:lvl w:ilvl="4" w:tplc="47249F62">
      <w:numFmt w:val="bullet"/>
      <w:lvlText w:val="•"/>
      <w:lvlJc w:val="left"/>
      <w:pPr>
        <w:ind w:left="4496" w:hanging="481"/>
      </w:pPr>
      <w:rPr>
        <w:rFonts w:hint="default"/>
        <w:lang w:val="en-US" w:eastAsia="en-US" w:bidi="ar-SA"/>
      </w:rPr>
    </w:lvl>
    <w:lvl w:ilvl="5" w:tplc="1AD84484">
      <w:numFmt w:val="bullet"/>
      <w:lvlText w:val="•"/>
      <w:lvlJc w:val="left"/>
      <w:pPr>
        <w:ind w:left="5360" w:hanging="481"/>
      </w:pPr>
      <w:rPr>
        <w:rFonts w:hint="default"/>
        <w:lang w:val="en-US" w:eastAsia="en-US" w:bidi="ar-SA"/>
      </w:rPr>
    </w:lvl>
    <w:lvl w:ilvl="6" w:tplc="DC74F6B4">
      <w:numFmt w:val="bullet"/>
      <w:lvlText w:val="•"/>
      <w:lvlJc w:val="left"/>
      <w:pPr>
        <w:ind w:left="6224" w:hanging="481"/>
      </w:pPr>
      <w:rPr>
        <w:rFonts w:hint="default"/>
        <w:lang w:val="en-US" w:eastAsia="en-US" w:bidi="ar-SA"/>
      </w:rPr>
    </w:lvl>
    <w:lvl w:ilvl="7" w:tplc="220A4684">
      <w:numFmt w:val="bullet"/>
      <w:lvlText w:val="•"/>
      <w:lvlJc w:val="left"/>
      <w:pPr>
        <w:ind w:left="7088" w:hanging="481"/>
      </w:pPr>
      <w:rPr>
        <w:rFonts w:hint="default"/>
        <w:lang w:val="en-US" w:eastAsia="en-US" w:bidi="ar-SA"/>
      </w:rPr>
    </w:lvl>
    <w:lvl w:ilvl="8" w:tplc="A9DE5622">
      <w:numFmt w:val="bullet"/>
      <w:lvlText w:val="•"/>
      <w:lvlJc w:val="left"/>
      <w:pPr>
        <w:ind w:left="7952" w:hanging="481"/>
      </w:pPr>
      <w:rPr>
        <w:rFonts w:hint="default"/>
        <w:lang w:val="en-US" w:eastAsia="en-US" w:bidi="ar-SA"/>
      </w:rPr>
    </w:lvl>
  </w:abstractNum>
  <w:num w:numId="1" w16cid:durableId="1102804626">
    <w:abstractNumId w:val="0"/>
  </w:num>
  <w:num w:numId="2" w16cid:durableId="624771092">
    <w:abstractNumId w:val="2"/>
  </w:num>
  <w:num w:numId="3" w16cid:durableId="9208728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C87"/>
    <w:rsid w:val="000642C6"/>
    <w:rsid w:val="0009591C"/>
    <w:rsid w:val="000B15AA"/>
    <w:rsid w:val="0037281D"/>
    <w:rsid w:val="00436842"/>
    <w:rsid w:val="00494DA1"/>
    <w:rsid w:val="004D420A"/>
    <w:rsid w:val="005A1D11"/>
    <w:rsid w:val="005A5CD0"/>
    <w:rsid w:val="00646D4F"/>
    <w:rsid w:val="00651EC0"/>
    <w:rsid w:val="00657C07"/>
    <w:rsid w:val="0066011B"/>
    <w:rsid w:val="006704AF"/>
    <w:rsid w:val="0072138E"/>
    <w:rsid w:val="00811A99"/>
    <w:rsid w:val="009129D8"/>
    <w:rsid w:val="00936892"/>
    <w:rsid w:val="00B77F61"/>
    <w:rsid w:val="00BE77EA"/>
    <w:rsid w:val="00C17C05"/>
    <w:rsid w:val="00C67C87"/>
    <w:rsid w:val="00CC4B38"/>
    <w:rsid w:val="00CC693A"/>
    <w:rsid w:val="00D27C16"/>
    <w:rsid w:val="00D52FF1"/>
    <w:rsid w:val="00DE4F50"/>
    <w:rsid w:val="00EA539C"/>
    <w:rsid w:val="00F51582"/>
    <w:rsid w:val="00FF1E6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5BE5FC"/>
  <w15:docId w15:val="{7F2B0950-DC70-436E-96E8-7FF78C8ED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0"/>
      <w:ind w:left="1280" w:hanging="359"/>
      <w:outlineLvl w:val="0"/>
    </w:pPr>
    <w:rPr>
      <w:b/>
      <w:bCs/>
      <w:sz w:val="32"/>
      <w:szCs w:val="32"/>
    </w:rPr>
  </w:style>
  <w:style w:type="paragraph" w:styleId="Heading2">
    <w:name w:val="heading 2"/>
    <w:basedOn w:val="Normal"/>
    <w:uiPriority w:val="9"/>
    <w:unhideWhenUsed/>
    <w:qFormat/>
    <w:pPr>
      <w:spacing w:before="73"/>
      <w:ind w:left="560"/>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24"/>
      <w:ind w:left="1040" w:hanging="480"/>
    </w:pPr>
    <w:rPr>
      <w:sz w:val="24"/>
      <w:szCs w:val="24"/>
    </w:rPr>
  </w:style>
  <w:style w:type="paragraph" w:styleId="BodyText">
    <w:name w:val="Body Text"/>
    <w:basedOn w:val="Normal"/>
    <w:uiPriority w:val="1"/>
    <w:qFormat/>
    <w:pPr>
      <w:ind w:left="1641" w:hanging="720"/>
    </w:pPr>
    <w:rPr>
      <w:sz w:val="24"/>
      <w:szCs w:val="24"/>
    </w:rPr>
  </w:style>
  <w:style w:type="paragraph" w:styleId="Title">
    <w:name w:val="Title"/>
    <w:basedOn w:val="Normal"/>
    <w:uiPriority w:val="10"/>
    <w:qFormat/>
    <w:pPr>
      <w:ind w:left="560"/>
    </w:pPr>
    <w:rPr>
      <w:b/>
      <w:bCs/>
      <w:sz w:val="48"/>
      <w:szCs w:val="48"/>
    </w:rPr>
  </w:style>
  <w:style w:type="paragraph" w:styleId="ListParagraph">
    <w:name w:val="List Paragraph"/>
    <w:basedOn w:val="Normal"/>
    <w:uiPriority w:val="1"/>
    <w:qFormat/>
    <w:pPr>
      <w:ind w:left="1641" w:hanging="720"/>
    </w:pPr>
  </w:style>
  <w:style w:type="paragraph" w:customStyle="1" w:styleId="TableParagraph">
    <w:name w:val="Table Paragraph"/>
    <w:basedOn w:val="Normal"/>
    <w:uiPriority w:val="1"/>
    <w:qFormat/>
  </w:style>
  <w:style w:type="table" w:styleId="TableGrid">
    <w:name w:val="Table Grid"/>
    <w:basedOn w:val="TableNormal"/>
    <w:uiPriority w:val="39"/>
    <w:rsid w:val="00DE4F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6011B"/>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EA539C"/>
    <w:rPr>
      <w:sz w:val="16"/>
      <w:szCs w:val="16"/>
    </w:rPr>
  </w:style>
  <w:style w:type="paragraph" w:styleId="CommentText">
    <w:name w:val="annotation text"/>
    <w:basedOn w:val="Normal"/>
    <w:link w:val="CommentTextChar"/>
    <w:uiPriority w:val="99"/>
    <w:unhideWhenUsed/>
    <w:rsid w:val="00EA539C"/>
    <w:rPr>
      <w:sz w:val="20"/>
      <w:szCs w:val="20"/>
    </w:rPr>
  </w:style>
  <w:style w:type="character" w:customStyle="1" w:styleId="CommentTextChar">
    <w:name w:val="Comment Text Char"/>
    <w:basedOn w:val="DefaultParagraphFont"/>
    <w:link w:val="CommentText"/>
    <w:uiPriority w:val="99"/>
    <w:rsid w:val="00EA539C"/>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EA539C"/>
    <w:rPr>
      <w:b/>
      <w:bCs/>
    </w:rPr>
  </w:style>
  <w:style w:type="character" w:customStyle="1" w:styleId="CommentSubjectChar">
    <w:name w:val="Comment Subject Char"/>
    <w:basedOn w:val="CommentTextChar"/>
    <w:link w:val="CommentSubject"/>
    <w:uiPriority w:val="99"/>
    <w:semiHidden/>
    <w:rsid w:val="00EA539C"/>
    <w:rPr>
      <w:rFonts w:ascii="Arial" w:eastAsia="Arial" w:hAnsi="Arial" w:cs="Arial"/>
      <w:b/>
      <w:bCs/>
      <w:sz w:val="20"/>
      <w:szCs w:val="20"/>
    </w:rPr>
  </w:style>
  <w:style w:type="paragraph" w:customStyle="1" w:styleId="paragraph">
    <w:name w:val="paragraph"/>
    <w:basedOn w:val="Normal"/>
    <w:rsid w:val="00D27C16"/>
    <w:pPr>
      <w:widowControl/>
      <w:autoSpaceDE/>
      <w:autoSpaceDN/>
      <w:spacing w:before="100" w:beforeAutospacing="1" w:after="100" w:afterAutospacing="1"/>
    </w:pPr>
    <w:rPr>
      <w:rFonts w:ascii="Times New Roman" w:eastAsia="Times New Roman" w:hAnsi="Times New Roman" w:cs="Times New Roman"/>
      <w:sz w:val="24"/>
      <w:szCs w:val="24"/>
      <w:lang w:eastAsia="zh-CN"/>
    </w:rPr>
  </w:style>
  <w:style w:type="character" w:customStyle="1" w:styleId="normaltextrun">
    <w:name w:val="normaltextrun"/>
    <w:basedOn w:val="DefaultParagraphFont"/>
    <w:rsid w:val="00D27C16"/>
  </w:style>
  <w:style w:type="character" w:customStyle="1" w:styleId="eop">
    <w:name w:val="eop"/>
    <w:basedOn w:val="DefaultParagraphFont"/>
    <w:rsid w:val="00D27C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2327365">
      <w:bodyDiv w:val="1"/>
      <w:marLeft w:val="0"/>
      <w:marRight w:val="0"/>
      <w:marTop w:val="0"/>
      <w:marBottom w:val="0"/>
      <w:divBdr>
        <w:top w:val="none" w:sz="0" w:space="0" w:color="auto"/>
        <w:left w:val="none" w:sz="0" w:space="0" w:color="auto"/>
        <w:bottom w:val="none" w:sz="0" w:space="0" w:color="auto"/>
        <w:right w:val="none" w:sz="0" w:space="0" w:color="auto"/>
      </w:divBdr>
      <w:divsChild>
        <w:div w:id="2022312224">
          <w:marLeft w:val="0"/>
          <w:marRight w:val="0"/>
          <w:marTop w:val="0"/>
          <w:marBottom w:val="0"/>
          <w:divBdr>
            <w:top w:val="none" w:sz="0" w:space="0" w:color="auto"/>
            <w:left w:val="none" w:sz="0" w:space="0" w:color="auto"/>
            <w:bottom w:val="none" w:sz="0" w:space="0" w:color="auto"/>
            <w:right w:val="none" w:sz="0" w:space="0" w:color="auto"/>
          </w:divBdr>
          <w:divsChild>
            <w:div w:id="1756974889">
              <w:marLeft w:val="0"/>
              <w:marRight w:val="0"/>
              <w:marTop w:val="0"/>
              <w:marBottom w:val="0"/>
              <w:divBdr>
                <w:top w:val="none" w:sz="0" w:space="0" w:color="auto"/>
                <w:left w:val="none" w:sz="0" w:space="0" w:color="auto"/>
                <w:bottom w:val="none" w:sz="0" w:space="0" w:color="auto"/>
                <w:right w:val="none" w:sz="0" w:space="0" w:color="auto"/>
              </w:divBdr>
            </w:div>
          </w:divsChild>
        </w:div>
        <w:div w:id="322510235">
          <w:marLeft w:val="0"/>
          <w:marRight w:val="0"/>
          <w:marTop w:val="0"/>
          <w:marBottom w:val="0"/>
          <w:divBdr>
            <w:top w:val="none" w:sz="0" w:space="0" w:color="auto"/>
            <w:left w:val="none" w:sz="0" w:space="0" w:color="auto"/>
            <w:bottom w:val="none" w:sz="0" w:space="0" w:color="auto"/>
            <w:right w:val="none" w:sz="0" w:space="0" w:color="auto"/>
          </w:divBdr>
          <w:divsChild>
            <w:div w:id="372704050">
              <w:marLeft w:val="0"/>
              <w:marRight w:val="0"/>
              <w:marTop w:val="0"/>
              <w:marBottom w:val="0"/>
              <w:divBdr>
                <w:top w:val="none" w:sz="0" w:space="0" w:color="auto"/>
                <w:left w:val="none" w:sz="0" w:space="0" w:color="auto"/>
                <w:bottom w:val="none" w:sz="0" w:space="0" w:color="auto"/>
                <w:right w:val="none" w:sz="0" w:space="0" w:color="auto"/>
              </w:divBdr>
            </w:div>
          </w:divsChild>
        </w:div>
        <w:div w:id="506091798">
          <w:marLeft w:val="0"/>
          <w:marRight w:val="0"/>
          <w:marTop w:val="0"/>
          <w:marBottom w:val="0"/>
          <w:divBdr>
            <w:top w:val="none" w:sz="0" w:space="0" w:color="auto"/>
            <w:left w:val="none" w:sz="0" w:space="0" w:color="auto"/>
            <w:bottom w:val="none" w:sz="0" w:space="0" w:color="auto"/>
            <w:right w:val="none" w:sz="0" w:space="0" w:color="auto"/>
          </w:divBdr>
          <w:divsChild>
            <w:div w:id="1545824918">
              <w:marLeft w:val="0"/>
              <w:marRight w:val="0"/>
              <w:marTop w:val="0"/>
              <w:marBottom w:val="0"/>
              <w:divBdr>
                <w:top w:val="none" w:sz="0" w:space="0" w:color="auto"/>
                <w:left w:val="none" w:sz="0" w:space="0" w:color="auto"/>
                <w:bottom w:val="none" w:sz="0" w:space="0" w:color="auto"/>
                <w:right w:val="none" w:sz="0" w:space="0" w:color="auto"/>
              </w:divBdr>
            </w:div>
          </w:divsChild>
        </w:div>
        <w:div w:id="1375471797">
          <w:marLeft w:val="0"/>
          <w:marRight w:val="0"/>
          <w:marTop w:val="0"/>
          <w:marBottom w:val="0"/>
          <w:divBdr>
            <w:top w:val="none" w:sz="0" w:space="0" w:color="auto"/>
            <w:left w:val="none" w:sz="0" w:space="0" w:color="auto"/>
            <w:bottom w:val="none" w:sz="0" w:space="0" w:color="auto"/>
            <w:right w:val="none" w:sz="0" w:space="0" w:color="auto"/>
          </w:divBdr>
          <w:divsChild>
            <w:div w:id="1233158021">
              <w:marLeft w:val="0"/>
              <w:marRight w:val="0"/>
              <w:marTop w:val="0"/>
              <w:marBottom w:val="0"/>
              <w:divBdr>
                <w:top w:val="none" w:sz="0" w:space="0" w:color="auto"/>
                <w:left w:val="none" w:sz="0" w:space="0" w:color="auto"/>
                <w:bottom w:val="none" w:sz="0" w:space="0" w:color="auto"/>
                <w:right w:val="none" w:sz="0" w:space="0" w:color="auto"/>
              </w:divBdr>
            </w:div>
          </w:divsChild>
        </w:div>
        <w:div w:id="252592654">
          <w:marLeft w:val="0"/>
          <w:marRight w:val="0"/>
          <w:marTop w:val="0"/>
          <w:marBottom w:val="0"/>
          <w:divBdr>
            <w:top w:val="none" w:sz="0" w:space="0" w:color="auto"/>
            <w:left w:val="none" w:sz="0" w:space="0" w:color="auto"/>
            <w:bottom w:val="none" w:sz="0" w:space="0" w:color="auto"/>
            <w:right w:val="none" w:sz="0" w:space="0" w:color="auto"/>
          </w:divBdr>
          <w:divsChild>
            <w:div w:id="521865440">
              <w:marLeft w:val="0"/>
              <w:marRight w:val="0"/>
              <w:marTop w:val="0"/>
              <w:marBottom w:val="0"/>
              <w:divBdr>
                <w:top w:val="none" w:sz="0" w:space="0" w:color="auto"/>
                <w:left w:val="none" w:sz="0" w:space="0" w:color="auto"/>
                <w:bottom w:val="none" w:sz="0" w:space="0" w:color="auto"/>
                <w:right w:val="none" w:sz="0" w:space="0" w:color="auto"/>
              </w:divBdr>
            </w:div>
          </w:divsChild>
        </w:div>
        <w:div w:id="1141965915">
          <w:marLeft w:val="0"/>
          <w:marRight w:val="0"/>
          <w:marTop w:val="0"/>
          <w:marBottom w:val="0"/>
          <w:divBdr>
            <w:top w:val="none" w:sz="0" w:space="0" w:color="auto"/>
            <w:left w:val="none" w:sz="0" w:space="0" w:color="auto"/>
            <w:bottom w:val="none" w:sz="0" w:space="0" w:color="auto"/>
            <w:right w:val="none" w:sz="0" w:space="0" w:color="auto"/>
          </w:divBdr>
          <w:divsChild>
            <w:div w:id="465392637">
              <w:marLeft w:val="0"/>
              <w:marRight w:val="0"/>
              <w:marTop w:val="0"/>
              <w:marBottom w:val="0"/>
              <w:divBdr>
                <w:top w:val="none" w:sz="0" w:space="0" w:color="auto"/>
                <w:left w:val="none" w:sz="0" w:space="0" w:color="auto"/>
                <w:bottom w:val="none" w:sz="0" w:space="0" w:color="auto"/>
                <w:right w:val="none" w:sz="0" w:space="0" w:color="auto"/>
              </w:divBdr>
            </w:div>
          </w:divsChild>
        </w:div>
        <w:div w:id="672682814">
          <w:marLeft w:val="0"/>
          <w:marRight w:val="0"/>
          <w:marTop w:val="0"/>
          <w:marBottom w:val="0"/>
          <w:divBdr>
            <w:top w:val="none" w:sz="0" w:space="0" w:color="auto"/>
            <w:left w:val="none" w:sz="0" w:space="0" w:color="auto"/>
            <w:bottom w:val="none" w:sz="0" w:space="0" w:color="auto"/>
            <w:right w:val="none" w:sz="0" w:space="0" w:color="auto"/>
          </w:divBdr>
          <w:divsChild>
            <w:div w:id="853766830">
              <w:marLeft w:val="0"/>
              <w:marRight w:val="0"/>
              <w:marTop w:val="0"/>
              <w:marBottom w:val="0"/>
              <w:divBdr>
                <w:top w:val="none" w:sz="0" w:space="0" w:color="auto"/>
                <w:left w:val="none" w:sz="0" w:space="0" w:color="auto"/>
                <w:bottom w:val="none" w:sz="0" w:space="0" w:color="auto"/>
                <w:right w:val="none" w:sz="0" w:space="0" w:color="auto"/>
              </w:divBdr>
            </w:div>
          </w:divsChild>
        </w:div>
        <w:div w:id="1621642678">
          <w:marLeft w:val="0"/>
          <w:marRight w:val="0"/>
          <w:marTop w:val="0"/>
          <w:marBottom w:val="0"/>
          <w:divBdr>
            <w:top w:val="none" w:sz="0" w:space="0" w:color="auto"/>
            <w:left w:val="none" w:sz="0" w:space="0" w:color="auto"/>
            <w:bottom w:val="none" w:sz="0" w:space="0" w:color="auto"/>
            <w:right w:val="none" w:sz="0" w:space="0" w:color="auto"/>
          </w:divBdr>
          <w:divsChild>
            <w:div w:id="193462621">
              <w:marLeft w:val="0"/>
              <w:marRight w:val="0"/>
              <w:marTop w:val="0"/>
              <w:marBottom w:val="0"/>
              <w:divBdr>
                <w:top w:val="none" w:sz="0" w:space="0" w:color="auto"/>
                <w:left w:val="none" w:sz="0" w:space="0" w:color="auto"/>
                <w:bottom w:val="none" w:sz="0" w:space="0" w:color="auto"/>
                <w:right w:val="none" w:sz="0" w:space="0" w:color="auto"/>
              </w:divBdr>
            </w:div>
          </w:divsChild>
        </w:div>
        <w:div w:id="1845515414">
          <w:marLeft w:val="0"/>
          <w:marRight w:val="0"/>
          <w:marTop w:val="0"/>
          <w:marBottom w:val="0"/>
          <w:divBdr>
            <w:top w:val="none" w:sz="0" w:space="0" w:color="auto"/>
            <w:left w:val="none" w:sz="0" w:space="0" w:color="auto"/>
            <w:bottom w:val="none" w:sz="0" w:space="0" w:color="auto"/>
            <w:right w:val="none" w:sz="0" w:space="0" w:color="auto"/>
          </w:divBdr>
          <w:divsChild>
            <w:div w:id="1303120085">
              <w:marLeft w:val="0"/>
              <w:marRight w:val="0"/>
              <w:marTop w:val="0"/>
              <w:marBottom w:val="0"/>
              <w:divBdr>
                <w:top w:val="none" w:sz="0" w:space="0" w:color="auto"/>
                <w:left w:val="none" w:sz="0" w:space="0" w:color="auto"/>
                <w:bottom w:val="none" w:sz="0" w:space="0" w:color="auto"/>
                <w:right w:val="none" w:sz="0" w:space="0" w:color="auto"/>
              </w:divBdr>
            </w:div>
          </w:divsChild>
        </w:div>
        <w:div w:id="1772583776">
          <w:marLeft w:val="0"/>
          <w:marRight w:val="0"/>
          <w:marTop w:val="0"/>
          <w:marBottom w:val="0"/>
          <w:divBdr>
            <w:top w:val="none" w:sz="0" w:space="0" w:color="auto"/>
            <w:left w:val="none" w:sz="0" w:space="0" w:color="auto"/>
            <w:bottom w:val="none" w:sz="0" w:space="0" w:color="auto"/>
            <w:right w:val="none" w:sz="0" w:space="0" w:color="auto"/>
          </w:divBdr>
          <w:divsChild>
            <w:div w:id="546842172">
              <w:marLeft w:val="0"/>
              <w:marRight w:val="0"/>
              <w:marTop w:val="0"/>
              <w:marBottom w:val="0"/>
              <w:divBdr>
                <w:top w:val="none" w:sz="0" w:space="0" w:color="auto"/>
                <w:left w:val="none" w:sz="0" w:space="0" w:color="auto"/>
                <w:bottom w:val="none" w:sz="0" w:space="0" w:color="auto"/>
                <w:right w:val="none" w:sz="0" w:space="0" w:color="auto"/>
              </w:divBdr>
            </w:div>
          </w:divsChild>
        </w:div>
        <w:div w:id="1222133069">
          <w:marLeft w:val="0"/>
          <w:marRight w:val="0"/>
          <w:marTop w:val="0"/>
          <w:marBottom w:val="0"/>
          <w:divBdr>
            <w:top w:val="none" w:sz="0" w:space="0" w:color="auto"/>
            <w:left w:val="none" w:sz="0" w:space="0" w:color="auto"/>
            <w:bottom w:val="none" w:sz="0" w:space="0" w:color="auto"/>
            <w:right w:val="none" w:sz="0" w:space="0" w:color="auto"/>
          </w:divBdr>
          <w:divsChild>
            <w:div w:id="901210738">
              <w:marLeft w:val="0"/>
              <w:marRight w:val="0"/>
              <w:marTop w:val="0"/>
              <w:marBottom w:val="0"/>
              <w:divBdr>
                <w:top w:val="none" w:sz="0" w:space="0" w:color="auto"/>
                <w:left w:val="none" w:sz="0" w:space="0" w:color="auto"/>
                <w:bottom w:val="none" w:sz="0" w:space="0" w:color="auto"/>
                <w:right w:val="none" w:sz="0" w:space="0" w:color="auto"/>
              </w:divBdr>
            </w:div>
          </w:divsChild>
        </w:div>
        <w:div w:id="525681973">
          <w:marLeft w:val="0"/>
          <w:marRight w:val="0"/>
          <w:marTop w:val="0"/>
          <w:marBottom w:val="0"/>
          <w:divBdr>
            <w:top w:val="none" w:sz="0" w:space="0" w:color="auto"/>
            <w:left w:val="none" w:sz="0" w:space="0" w:color="auto"/>
            <w:bottom w:val="none" w:sz="0" w:space="0" w:color="auto"/>
            <w:right w:val="none" w:sz="0" w:space="0" w:color="auto"/>
          </w:divBdr>
          <w:divsChild>
            <w:div w:id="1174106281">
              <w:marLeft w:val="0"/>
              <w:marRight w:val="0"/>
              <w:marTop w:val="0"/>
              <w:marBottom w:val="0"/>
              <w:divBdr>
                <w:top w:val="none" w:sz="0" w:space="0" w:color="auto"/>
                <w:left w:val="none" w:sz="0" w:space="0" w:color="auto"/>
                <w:bottom w:val="none" w:sz="0" w:space="0" w:color="auto"/>
                <w:right w:val="none" w:sz="0" w:space="0" w:color="auto"/>
              </w:divBdr>
            </w:div>
          </w:divsChild>
        </w:div>
        <w:div w:id="384959160">
          <w:marLeft w:val="0"/>
          <w:marRight w:val="0"/>
          <w:marTop w:val="0"/>
          <w:marBottom w:val="0"/>
          <w:divBdr>
            <w:top w:val="none" w:sz="0" w:space="0" w:color="auto"/>
            <w:left w:val="none" w:sz="0" w:space="0" w:color="auto"/>
            <w:bottom w:val="none" w:sz="0" w:space="0" w:color="auto"/>
            <w:right w:val="none" w:sz="0" w:space="0" w:color="auto"/>
          </w:divBdr>
          <w:divsChild>
            <w:div w:id="835805198">
              <w:marLeft w:val="0"/>
              <w:marRight w:val="0"/>
              <w:marTop w:val="0"/>
              <w:marBottom w:val="0"/>
              <w:divBdr>
                <w:top w:val="none" w:sz="0" w:space="0" w:color="auto"/>
                <w:left w:val="none" w:sz="0" w:space="0" w:color="auto"/>
                <w:bottom w:val="none" w:sz="0" w:space="0" w:color="auto"/>
                <w:right w:val="none" w:sz="0" w:space="0" w:color="auto"/>
              </w:divBdr>
            </w:div>
          </w:divsChild>
        </w:div>
        <w:div w:id="515730035">
          <w:marLeft w:val="0"/>
          <w:marRight w:val="0"/>
          <w:marTop w:val="0"/>
          <w:marBottom w:val="0"/>
          <w:divBdr>
            <w:top w:val="none" w:sz="0" w:space="0" w:color="auto"/>
            <w:left w:val="none" w:sz="0" w:space="0" w:color="auto"/>
            <w:bottom w:val="none" w:sz="0" w:space="0" w:color="auto"/>
            <w:right w:val="none" w:sz="0" w:space="0" w:color="auto"/>
          </w:divBdr>
          <w:divsChild>
            <w:div w:id="1130856094">
              <w:marLeft w:val="0"/>
              <w:marRight w:val="0"/>
              <w:marTop w:val="0"/>
              <w:marBottom w:val="0"/>
              <w:divBdr>
                <w:top w:val="none" w:sz="0" w:space="0" w:color="auto"/>
                <w:left w:val="none" w:sz="0" w:space="0" w:color="auto"/>
                <w:bottom w:val="none" w:sz="0" w:space="0" w:color="auto"/>
                <w:right w:val="none" w:sz="0" w:space="0" w:color="auto"/>
              </w:divBdr>
            </w:div>
          </w:divsChild>
        </w:div>
        <w:div w:id="112676125">
          <w:marLeft w:val="0"/>
          <w:marRight w:val="0"/>
          <w:marTop w:val="0"/>
          <w:marBottom w:val="0"/>
          <w:divBdr>
            <w:top w:val="none" w:sz="0" w:space="0" w:color="auto"/>
            <w:left w:val="none" w:sz="0" w:space="0" w:color="auto"/>
            <w:bottom w:val="none" w:sz="0" w:space="0" w:color="auto"/>
            <w:right w:val="none" w:sz="0" w:space="0" w:color="auto"/>
          </w:divBdr>
          <w:divsChild>
            <w:div w:id="1773165775">
              <w:marLeft w:val="0"/>
              <w:marRight w:val="0"/>
              <w:marTop w:val="0"/>
              <w:marBottom w:val="0"/>
              <w:divBdr>
                <w:top w:val="none" w:sz="0" w:space="0" w:color="auto"/>
                <w:left w:val="none" w:sz="0" w:space="0" w:color="auto"/>
                <w:bottom w:val="none" w:sz="0" w:space="0" w:color="auto"/>
                <w:right w:val="none" w:sz="0" w:space="0" w:color="auto"/>
              </w:divBdr>
            </w:div>
          </w:divsChild>
        </w:div>
        <w:div w:id="927156920">
          <w:marLeft w:val="0"/>
          <w:marRight w:val="0"/>
          <w:marTop w:val="0"/>
          <w:marBottom w:val="0"/>
          <w:divBdr>
            <w:top w:val="none" w:sz="0" w:space="0" w:color="auto"/>
            <w:left w:val="none" w:sz="0" w:space="0" w:color="auto"/>
            <w:bottom w:val="none" w:sz="0" w:space="0" w:color="auto"/>
            <w:right w:val="none" w:sz="0" w:space="0" w:color="auto"/>
          </w:divBdr>
          <w:divsChild>
            <w:div w:id="2087025739">
              <w:marLeft w:val="0"/>
              <w:marRight w:val="0"/>
              <w:marTop w:val="0"/>
              <w:marBottom w:val="0"/>
              <w:divBdr>
                <w:top w:val="none" w:sz="0" w:space="0" w:color="auto"/>
                <w:left w:val="none" w:sz="0" w:space="0" w:color="auto"/>
                <w:bottom w:val="none" w:sz="0" w:space="0" w:color="auto"/>
                <w:right w:val="none" w:sz="0" w:space="0" w:color="auto"/>
              </w:divBdr>
            </w:div>
            <w:div w:id="1753773819">
              <w:marLeft w:val="0"/>
              <w:marRight w:val="0"/>
              <w:marTop w:val="0"/>
              <w:marBottom w:val="0"/>
              <w:divBdr>
                <w:top w:val="none" w:sz="0" w:space="0" w:color="auto"/>
                <w:left w:val="none" w:sz="0" w:space="0" w:color="auto"/>
                <w:bottom w:val="none" w:sz="0" w:space="0" w:color="auto"/>
                <w:right w:val="none" w:sz="0" w:space="0" w:color="auto"/>
              </w:divBdr>
            </w:div>
          </w:divsChild>
        </w:div>
        <w:div w:id="1976333438">
          <w:marLeft w:val="0"/>
          <w:marRight w:val="0"/>
          <w:marTop w:val="0"/>
          <w:marBottom w:val="0"/>
          <w:divBdr>
            <w:top w:val="none" w:sz="0" w:space="0" w:color="auto"/>
            <w:left w:val="none" w:sz="0" w:space="0" w:color="auto"/>
            <w:bottom w:val="none" w:sz="0" w:space="0" w:color="auto"/>
            <w:right w:val="none" w:sz="0" w:space="0" w:color="auto"/>
          </w:divBdr>
          <w:divsChild>
            <w:div w:id="294408801">
              <w:marLeft w:val="0"/>
              <w:marRight w:val="0"/>
              <w:marTop w:val="0"/>
              <w:marBottom w:val="0"/>
              <w:divBdr>
                <w:top w:val="none" w:sz="0" w:space="0" w:color="auto"/>
                <w:left w:val="none" w:sz="0" w:space="0" w:color="auto"/>
                <w:bottom w:val="none" w:sz="0" w:space="0" w:color="auto"/>
                <w:right w:val="none" w:sz="0" w:space="0" w:color="auto"/>
              </w:divBdr>
            </w:div>
          </w:divsChild>
        </w:div>
        <w:div w:id="1921477603">
          <w:marLeft w:val="0"/>
          <w:marRight w:val="0"/>
          <w:marTop w:val="0"/>
          <w:marBottom w:val="0"/>
          <w:divBdr>
            <w:top w:val="none" w:sz="0" w:space="0" w:color="auto"/>
            <w:left w:val="none" w:sz="0" w:space="0" w:color="auto"/>
            <w:bottom w:val="none" w:sz="0" w:space="0" w:color="auto"/>
            <w:right w:val="none" w:sz="0" w:space="0" w:color="auto"/>
          </w:divBdr>
          <w:divsChild>
            <w:div w:id="686178101">
              <w:marLeft w:val="0"/>
              <w:marRight w:val="0"/>
              <w:marTop w:val="0"/>
              <w:marBottom w:val="0"/>
              <w:divBdr>
                <w:top w:val="none" w:sz="0" w:space="0" w:color="auto"/>
                <w:left w:val="none" w:sz="0" w:space="0" w:color="auto"/>
                <w:bottom w:val="none" w:sz="0" w:space="0" w:color="auto"/>
                <w:right w:val="none" w:sz="0" w:space="0" w:color="auto"/>
              </w:divBdr>
            </w:div>
          </w:divsChild>
        </w:div>
        <w:div w:id="709695015">
          <w:marLeft w:val="0"/>
          <w:marRight w:val="0"/>
          <w:marTop w:val="0"/>
          <w:marBottom w:val="0"/>
          <w:divBdr>
            <w:top w:val="none" w:sz="0" w:space="0" w:color="auto"/>
            <w:left w:val="none" w:sz="0" w:space="0" w:color="auto"/>
            <w:bottom w:val="none" w:sz="0" w:space="0" w:color="auto"/>
            <w:right w:val="none" w:sz="0" w:space="0" w:color="auto"/>
          </w:divBdr>
          <w:divsChild>
            <w:div w:id="342824015">
              <w:marLeft w:val="0"/>
              <w:marRight w:val="0"/>
              <w:marTop w:val="0"/>
              <w:marBottom w:val="0"/>
              <w:divBdr>
                <w:top w:val="none" w:sz="0" w:space="0" w:color="auto"/>
                <w:left w:val="none" w:sz="0" w:space="0" w:color="auto"/>
                <w:bottom w:val="none" w:sz="0" w:space="0" w:color="auto"/>
                <w:right w:val="none" w:sz="0" w:space="0" w:color="auto"/>
              </w:divBdr>
            </w:div>
          </w:divsChild>
        </w:div>
        <w:div w:id="40785009">
          <w:marLeft w:val="0"/>
          <w:marRight w:val="0"/>
          <w:marTop w:val="0"/>
          <w:marBottom w:val="0"/>
          <w:divBdr>
            <w:top w:val="none" w:sz="0" w:space="0" w:color="auto"/>
            <w:left w:val="none" w:sz="0" w:space="0" w:color="auto"/>
            <w:bottom w:val="none" w:sz="0" w:space="0" w:color="auto"/>
            <w:right w:val="none" w:sz="0" w:space="0" w:color="auto"/>
          </w:divBdr>
          <w:divsChild>
            <w:div w:id="190575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2104</Words>
  <Characters>11321</Characters>
  <Application>Microsoft Office Word</Application>
  <DocSecurity>0</DocSecurity>
  <Lines>323</Lines>
  <Paragraphs>106</Paragraphs>
  <ScaleCrop>false</ScaleCrop>
  <HeadingPairs>
    <vt:vector size="2" baseType="variant">
      <vt:variant>
        <vt:lpstr>Title</vt:lpstr>
      </vt:variant>
      <vt:variant>
        <vt:i4>1</vt:i4>
      </vt:variant>
    </vt:vector>
  </HeadingPairs>
  <TitlesOfParts>
    <vt:vector size="1" baseType="lpstr">
      <vt:lpstr/>
    </vt:vector>
  </TitlesOfParts>
  <Company>London Metropolitan University</Company>
  <LinksUpToDate>false</LinksUpToDate>
  <CharactersWithSpaces>13319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Gillian Veschini</dc:creator>
  <cp:lastModifiedBy>Lorisha Glen</cp:lastModifiedBy>
  <cp:revision>2</cp:revision>
  <dcterms:created xsi:type="dcterms:W3CDTF">2025-08-11T11:02:00Z</dcterms:created>
  <dcterms:modified xsi:type="dcterms:W3CDTF">2025-08-11T11:02:00Z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2025-04-06T00:00:00Z</vt:filetime>
  </property>
  <property fmtid="{D5CDD505-2E9C-101B-9397-08002B2CF9AE}" pid="3" name="Creator">
    <vt:lpwstr>Microsoft Word</vt:lpwstr>
  </property>
  <property fmtid="{D5CDD505-2E9C-101B-9397-08002B2CF9AE}" pid="4" name="LastSaved">
    <vt:filetime>2025-05-21T00:00:00Z</vt:filetime>
  </property>
  <property fmtid="{D5CDD505-2E9C-101B-9397-08002B2CF9AE}" pid="5" name="GrammarlyDocumentId">
    <vt:lpwstr>7b253067-5ce7-4678-ba0c-0dda3097857b</vt:lpwstr>
  </property>
</Properties>
</file>