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F804" w14:textId="29907940" w:rsidR="005E581E" w:rsidRDefault="005E581E" w:rsidP="005E581E">
      <w:pPr>
        <w:rPr>
          <w:rFonts w:ascii="Arial" w:hAnsi="Arial"/>
          <w:sz w:val="24"/>
        </w:rPr>
      </w:pPr>
      <w:bookmarkStart w:id="0" w:name="_Hlk121749782"/>
      <w:r>
        <w:rPr>
          <w:rFonts w:ascii="Arial" w:hAnsi="Arial"/>
          <w:noProof/>
          <w:sz w:val="24"/>
          <w:lang w:eastAsia="zh-CN"/>
        </w:rPr>
        <w:drawing>
          <wp:anchor distT="0" distB="0" distL="114300" distR="114300" simplePos="0" relativeHeight="251659264" behindDoc="0" locked="0" layoutInCell="1" allowOverlap="1" wp14:anchorId="30EBB881" wp14:editId="5723A4A4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9525" b="6350"/>
            <wp:wrapSquare wrapText="bothSides"/>
            <wp:docPr id="1414406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649268" w14:textId="77777777" w:rsidR="005E581E" w:rsidRDefault="005E581E" w:rsidP="005E581E">
      <w:pPr>
        <w:rPr>
          <w:rFonts w:ascii="Arial" w:hAnsi="Arial"/>
          <w:sz w:val="24"/>
        </w:rPr>
      </w:pPr>
    </w:p>
    <w:p w14:paraId="1751A1A3" w14:textId="77777777" w:rsidR="005E581E" w:rsidRDefault="005E581E" w:rsidP="005E581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1B29573" w14:textId="77777777" w:rsidR="005E581E" w:rsidRDefault="005E581E" w:rsidP="005E581E">
      <w:pPr>
        <w:rPr>
          <w:rFonts w:ascii="Arial" w:hAnsi="Arial"/>
          <w:sz w:val="24"/>
        </w:rPr>
      </w:pPr>
    </w:p>
    <w:p w14:paraId="2B1C2F33" w14:textId="77777777" w:rsidR="005E581E" w:rsidRDefault="005E581E" w:rsidP="005E581E">
      <w:pPr>
        <w:rPr>
          <w:rFonts w:ascii="Arial" w:hAnsi="Arial"/>
          <w:sz w:val="24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5E581E" w:rsidRPr="003C51F6" w14:paraId="5E1CB8C3" w14:textId="77777777" w:rsidTr="00CD2BB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734B89DF" w14:textId="77777777" w:rsidR="005E581E" w:rsidRPr="003036B4" w:rsidRDefault="005E581E" w:rsidP="00CD2BB2">
            <w:pPr>
              <w:rPr>
                <w:rFonts w:ascii="Arial" w:hAnsi="Arial"/>
                <w:b/>
                <w:sz w:val="32"/>
                <w:szCs w:val="32"/>
              </w:rPr>
            </w:pPr>
            <w:r w:rsidRPr="003036B4">
              <w:rPr>
                <w:rFonts w:ascii="Arial" w:hAnsi="Arial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33F521C1" w14:textId="77777777" w:rsidR="005E581E" w:rsidRPr="003036B4" w:rsidRDefault="005E581E" w:rsidP="00CD2BB2">
            <w:pPr>
              <w:ind w:left="176" w:hanging="142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July 2026</w:t>
            </w:r>
          </w:p>
        </w:tc>
      </w:tr>
    </w:tbl>
    <w:p w14:paraId="0EE8EDE7" w14:textId="77777777" w:rsidR="005E581E" w:rsidRPr="003C51F6" w:rsidRDefault="005E581E" w:rsidP="005E581E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14"/>
      </w:tblGrid>
      <w:tr w:rsidR="005E581E" w:rsidRPr="003C51F6" w14:paraId="14A1C52A" w14:textId="77777777" w:rsidTr="00CD2BB2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18FB8153" w14:textId="77777777" w:rsidR="005E581E" w:rsidRPr="003036B4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Module code:</w:t>
            </w:r>
          </w:p>
          <w:p w14:paraId="039D0ECB" w14:textId="77777777" w:rsidR="005E581E" w:rsidRPr="003036B4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B4D39B8" w14:textId="77777777" w:rsidR="005E581E" w:rsidRPr="003036B4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Component number:</w:t>
            </w:r>
          </w:p>
          <w:p w14:paraId="1CAC159F" w14:textId="77777777" w:rsidR="005E581E" w:rsidRPr="003036B4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10C63D12" w14:textId="77777777" w:rsidR="005E581E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AC4056</w:t>
            </w:r>
          </w:p>
          <w:p w14:paraId="202199E2" w14:textId="77777777" w:rsidR="005E581E" w:rsidRDefault="005E581E" w:rsidP="00CD2BB2">
            <w:pPr>
              <w:ind w:left="720" w:hanging="720"/>
              <w:rPr>
                <w:rFonts w:ascii="Arial" w:hAnsi="Arial"/>
                <w:b/>
                <w:sz w:val="24"/>
                <w:szCs w:val="24"/>
              </w:rPr>
            </w:pPr>
          </w:p>
          <w:p w14:paraId="44192B5F" w14:textId="77777777" w:rsidR="005E581E" w:rsidRPr="003C51F6" w:rsidRDefault="005E581E" w:rsidP="00CD2BB2">
            <w:pPr>
              <w:ind w:left="720" w:hanging="7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001</w:t>
            </w:r>
          </w:p>
        </w:tc>
      </w:tr>
      <w:tr w:rsidR="005E581E" w:rsidRPr="003C51F6" w14:paraId="47221608" w14:textId="77777777" w:rsidTr="00CD2BB2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1D159415" w14:textId="77777777" w:rsidR="005E581E" w:rsidRPr="003036B4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Module title:</w:t>
            </w:r>
          </w:p>
          <w:p w14:paraId="5FDEA977" w14:textId="77777777" w:rsidR="005E581E" w:rsidRPr="003036B4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7C183123" w14:textId="77777777" w:rsidR="005E581E" w:rsidRPr="003C51F6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  <w:r w:rsidRPr="00B9224F">
              <w:rPr>
                <w:rFonts w:ascii="Arial" w:hAnsi="Arial"/>
                <w:b/>
                <w:sz w:val="24"/>
                <w:szCs w:val="24"/>
              </w:rPr>
              <w:t>Business Law and Ethics</w:t>
            </w:r>
          </w:p>
        </w:tc>
      </w:tr>
      <w:tr w:rsidR="005E581E" w:rsidRPr="003C51F6" w14:paraId="6635E0C6" w14:textId="77777777" w:rsidTr="00CD2BB2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01B416BD" w14:textId="77777777" w:rsidR="005E581E" w:rsidRPr="003036B4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Module leader:</w:t>
            </w:r>
          </w:p>
          <w:p w14:paraId="74D8FE5D" w14:textId="77777777" w:rsidR="005E581E" w:rsidRPr="003036B4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43A32E59" w14:textId="77777777" w:rsidR="005E581E" w:rsidRPr="003C51F6" w:rsidRDefault="005E581E" w:rsidP="00CD2BB2">
            <w:pPr>
              <w:rPr>
                <w:rFonts w:ascii="Arial" w:hAnsi="Arial"/>
                <w:b/>
                <w:sz w:val="24"/>
                <w:szCs w:val="24"/>
              </w:rPr>
            </w:pPr>
            <w:r w:rsidRPr="00B9224F">
              <w:rPr>
                <w:rFonts w:ascii="Arial" w:hAnsi="Arial"/>
                <w:b/>
                <w:sz w:val="24"/>
                <w:szCs w:val="24"/>
              </w:rPr>
              <w:t>Seidu  Bawumia</w:t>
            </w:r>
          </w:p>
        </w:tc>
      </w:tr>
    </w:tbl>
    <w:p w14:paraId="3BFD00F8" w14:textId="77777777" w:rsidR="005E581E" w:rsidRPr="003C51F6" w:rsidRDefault="005E581E" w:rsidP="005E581E">
      <w:pPr>
        <w:rPr>
          <w:rFonts w:ascii="Arial" w:hAnsi="Arial"/>
          <w:b/>
          <w:sz w:val="24"/>
          <w:szCs w:val="24"/>
        </w:rPr>
      </w:pPr>
    </w:p>
    <w:p w14:paraId="741AF94A" w14:textId="77777777" w:rsidR="005E581E" w:rsidRPr="003C51F6" w:rsidRDefault="005E581E" w:rsidP="005E581E">
      <w:pPr>
        <w:rPr>
          <w:rFonts w:ascii="Arial" w:hAnsi="Arial"/>
          <w:b/>
          <w:sz w:val="24"/>
          <w:szCs w:val="24"/>
        </w:rPr>
      </w:pPr>
    </w:p>
    <w:bookmarkEnd w:id="0"/>
    <w:p w14:paraId="38826818" w14:textId="77777777" w:rsidR="005E581E" w:rsidRDefault="005E581E" w:rsidP="005E581E">
      <w:pPr>
        <w:rPr>
          <w:rFonts w:ascii="Arial" w:hAnsi="Arial"/>
          <w:sz w:val="22"/>
        </w:rPr>
      </w:pPr>
    </w:p>
    <w:p w14:paraId="475644FB" w14:textId="77777777" w:rsidR="00861071" w:rsidRDefault="00861071" w:rsidP="005E581E">
      <w:pPr>
        <w:rPr>
          <w:rFonts w:ascii="Arial" w:hAnsi="Arial"/>
          <w:sz w:val="22"/>
        </w:rPr>
      </w:pPr>
    </w:p>
    <w:p w14:paraId="67642937" w14:textId="77777777" w:rsidR="00861071" w:rsidRDefault="00861071" w:rsidP="005E581E">
      <w:pPr>
        <w:rPr>
          <w:rFonts w:ascii="Arial" w:hAnsi="Arial"/>
          <w:sz w:val="22"/>
        </w:rPr>
      </w:pPr>
    </w:p>
    <w:p w14:paraId="4B8D45ED" w14:textId="77777777" w:rsidR="00861071" w:rsidRDefault="00861071" w:rsidP="005E581E">
      <w:pPr>
        <w:rPr>
          <w:rFonts w:ascii="Arial" w:hAnsi="Arial"/>
          <w:sz w:val="22"/>
        </w:rPr>
      </w:pPr>
    </w:p>
    <w:p w14:paraId="408414D8" w14:textId="77777777" w:rsidR="00861071" w:rsidRDefault="00861071" w:rsidP="005E581E">
      <w:pPr>
        <w:rPr>
          <w:rFonts w:ascii="Arial" w:hAnsi="Arial"/>
          <w:sz w:val="22"/>
        </w:rPr>
      </w:pPr>
    </w:p>
    <w:p w14:paraId="48BDA3D1" w14:textId="77777777" w:rsidR="00861071" w:rsidRDefault="00861071" w:rsidP="005E581E">
      <w:pPr>
        <w:rPr>
          <w:rFonts w:ascii="Arial" w:hAnsi="Arial"/>
          <w:sz w:val="22"/>
        </w:rPr>
      </w:pPr>
    </w:p>
    <w:p w14:paraId="45327B19" w14:textId="77777777" w:rsidR="00861071" w:rsidRDefault="00861071" w:rsidP="005E581E">
      <w:pPr>
        <w:rPr>
          <w:rFonts w:ascii="Arial" w:hAnsi="Arial"/>
          <w:sz w:val="22"/>
        </w:rPr>
      </w:pPr>
    </w:p>
    <w:p w14:paraId="448C822A" w14:textId="77777777" w:rsidR="00861071" w:rsidRDefault="00861071" w:rsidP="005E581E">
      <w:pPr>
        <w:rPr>
          <w:rFonts w:ascii="Arial" w:hAnsi="Arial"/>
          <w:sz w:val="22"/>
        </w:rPr>
      </w:pPr>
    </w:p>
    <w:p w14:paraId="574D370B" w14:textId="77777777" w:rsidR="00861071" w:rsidRDefault="00861071" w:rsidP="005E581E">
      <w:pPr>
        <w:rPr>
          <w:rFonts w:ascii="Arial" w:hAnsi="Arial"/>
          <w:sz w:val="22"/>
        </w:rPr>
      </w:pPr>
    </w:p>
    <w:p w14:paraId="2D552C1B" w14:textId="77777777" w:rsidR="00861071" w:rsidRDefault="00861071" w:rsidP="005E581E">
      <w:pPr>
        <w:rPr>
          <w:rFonts w:ascii="Arial" w:hAnsi="Arial"/>
          <w:sz w:val="22"/>
        </w:rPr>
      </w:pPr>
    </w:p>
    <w:p w14:paraId="3B586061" w14:textId="77777777" w:rsidR="00861071" w:rsidRDefault="00861071" w:rsidP="005E581E">
      <w:pPr>
        <w:rPr>
          <w:rFonts w:ascii="Arial" w:hAnsi="Arial"/>
          <w:sz w:val="22"/>
        </w:rPr>
      </w:pPr>
    </w:p>
    <w:p w14:paraId="7C1AA662" w14:textId="77777777" w:rsidR="00861071" w:rsidRDefault="00861071" w:rsidP="005E581E">
      <w:pPr>
        <w:rPr>
          <w:rFonts w:ascii="Arial" w:hAnsi="Arial"/>
          <w:sz w:val="22"/>
        </w:rPr>
      </w:pPr>
    </w:p>
    <w:p w14:paraId="05F3ED81" w14:textId="77777777" w:rsidR="00861071" w:rsidRDefault="00861071" w:rsidP="005E581E">
      <w:pPr>
        <w:rPr>
          <w:rFonts w:ascii="Arial" w:hAnsi="Arial"/>
          <w:sz w:val="22"/>
        </w:rPr>
      </w:pPr>
    </w:p>
    <w:p w14:paraId="4AC44B4A" w14:textId="77777777" w:rsidR="00861071" w:rsidRDefault="00861071" w:rsidP="005E581E">
      <w:pPr>
        <w:rPr>
          <w:rFonts w:ascii="Arial" w:hAnsi="Arial"/>
          <w:sz w:val="22"/>
        </w:rPr>
      </w:pPr>
    </w:p>
    <w:p w14:paraId="13B6AC5E" w14:textId="77777777" w:rsidR="00861071" w:rsidRDefault="00861071" w:rsidP="005E581E">
      <w:pPr>
        <w:rPr>
          <w:rFonts w:ascii="Arial" w:hAnsi="Arial"/>
          <w:sz w:val="22"/>
        </w:rPr>
      </w:pPr>
    </w:p>
    <w:p w14:paraId="193B9B82" w14:textId="77777777" w:rsidR="00861071" w:rsidRDefault="00861071" w:rsidP="005E581E">
      <w:pPr>
        <w:rPr>
          <w:rFonts w:ascii="Arial" w:hAnsi="Arial"/>
          <w:sz w:val="22"/>
        </w:rPr>
      </w:pPr>
    </w:p>
    <w:p w14:paraId="3269B9C1" w14:textId="77777777" w:rsidR="00861071" w:rsidRDefault="00861071" w:rsidP="005E581E">
      <w:pPr>
        <w:rPr>
          <w:rFonts w:ascii="Arial" w:hAnsi="Arial"/>
          <w:sz w:val="22"/>
        </w:rPr>
      </w:pPr>
    </w:p>
    <w:p w14:paraId="548F8731" w14:textId="77777777" w:rsidR="00861071" w:rsidRDefault="00861071" w:rsidP="005E581E">
      <w:pPr>
        <w:rPr>
          <w:rFonts w:ascii="Arial" w:hAnsi="Arial"/>
          <w:sz w:val="22"/>
        </w:rPr>
      </w:pPr>
    </w:p>
    <w:p w14:paraId="08FA04C4" w14:textId="77777777" w:rsidR="00861071" w:rsidRDefault="00861071" w:rsidP="005E581E">
      <w:pPr>
        <w:rPr>
          <w:rFonts w:ascii="Arial" w:hAnsi="Arial"/>
          <w:sz w:val="22"/>
        </w:rPr>
      </w:pPr>
    </w:p>
    <w:p w14:paraId="5590508E" w14:textId="77777777" w:rsidR="00861071" w:rsidRDefault="00861071" w:rsidP="005E581E">
      <w:pPr>
        <w:rPr>
          <w:rFonts w:ascii="Arial" w:hAnsi="Arial"/>
          <w:sz w:val="22"/>
        </w:rPr>
      </w:pPr>
    </w:p>
    <w:p w14:paraId="711870A5" w14:textId="77777777" w:rsidR="00861071" w:rsidRDefault="00861071" w:rsidP="005E581E">
      <w:pPr>
        <w:rPr>
          <w:rFonts w:ascii="Arial" w:hAnsi="Arial"/>
          <w:sz w:val="22"/>
        </w:rPr>
      </w:pPr>
    </w:p>
    <w:p w14:paraId="7826207A" w14:textId="77777777" w:rsidR="00861071" w:rsidRDefault="00861071" w:rsidP="005E581E">
      <w:pPr>
        <w:rPr>
          <w:rFonts w:ascii="Arial" w:hAnsi="Arial"/>
          <w:sz w:val="22"/>
        </w:rPr>
      </w:pPr>
    </w:p>
    <w:p w14:paraId="77247E2F" w14:textId="77777777" w:rsidR="00861071" w:rsidRDefault="00861071" w:rsidP="005E581E">
      <w:pPr>
        <w:rPr>
          <w:rFonts w:ascii="Arial" w:hAnsi="Arial"/>
          <w:sz w:val="22"/>
        </w:rPr>
      </w:pPr>
    </w:p>
    <w:p w14:paraId="67279FB6" w14:textId="77777777" w:rsidR="00861071" w:rsidRDefault="00861071" w:rsidP="005E581E">
      <w:pPr>
        <w:rPr>
          <w:rFonts w:ascii="Arial" w:hAnsi="Arial"/>
          <w:sz w:val="22"/>
        </w:rPr>
      </w:pPr>
    </w:p>
    <w:p w14:paraId="4FDD2025" w14:textId="77777777" w:rsidR="00861071" w:rsidRDefault="00861071" w:rsidP="005E581E">
      <w:pPr>
        <w:rPr>
          <w:rFonts w:ascii="Arial" w:hAnsi="Arial"/>
          <w:sz w:val="22"/>
        </w:rPr>
      </w:pPr>
    </w:p>
    <w:p w14:paraId="02C89866" w14:textId="77777777" w:rsidR="00861071" w:rsidRDefault="00861071" w:rsidP="005E581E">
      <w:pPr>
        <w:rPr>
          <w:rFonts w:ascii="Arial" w:hAnsi="Arial"/>
          <w:sz w:val="22"/>
        </w:rPr>
      </w:pPr>
    </w:p>
    <w:p w14:paraId="4B82160C" w14:textId="77777777" w:rsidR="00861071" w:rsidRDefault="00861071" w:rsidP="005E581E">
      <w:pPr>
        <w:rPr>
          <w:rFonts w:ascii="Arial" w:hAnsi="Arial"/>
          <w:sz w:val="22"/>
        </w:rPr>
      </w:pPr>
    </w:p>
    <w:p w14:paraId="57DC7C2D" w14:textId="77777777" w:rsidR="00861071" w:rsidRDefault="00861071" w:rsidP="005E581E">
      <w:pPr>
        <w:rPr>
          <w:rFonts w:ascii="Arial" w:hAnsi="Arial"/>
          <w:sz w:val="22"/>
        </w:rPr>
      </w:pPr>
    </w:p>
    <w:p w14:paraId="45B11839" w14:textId="77777777" w:rsidR="00861071" w:rsidRDefault="00861071" w:rsidP="005E581E">
      <w:pPr>
        <w:rPr>
          <w:rFonts w:ascii="Arial" w:hAnsi="Arial"/>
          <w:sz w:val="22"/>
        </w:rPr>
      </w:pPr>
    </w:p>
    <w:p w14:paraId="7FCA7E46" w14:textId="77777777" w:rsidR="00861071" w:rsidRDefault="00861071" w:rsidP="005E581E">
      <w:pPr>
        <w:rPr>
          <w:rFonts w:ascii="Arial" w:hAnsi="Arial"/>
          <w:sz w:val="22"/>
        </w:rPr>
      </w:pPr>
    </w:p>
    <w:p w14:paraId="4749C37F" w14:textId="77777777" w:rsidR="00861071" w:rsidRDefault="00861071" w:rsidP="005E581E">
      <w:pPr>
        <w:rPr>
          <w:rFonts w:ascii="Arial" w:hAnsi="Arial"/>
          <w:sz w:val="22"/>
        </w:rPr>
      </w:pPr>
    </w:p>
    <w:p w14:paraId="1C0B40A0" w14:textId="77777777" w:rsidR="00861071" w:rsidRDefault="00861071" w:rsidP="005E581E">
      <w:pPr>
        <w:rPr>
          <w:rFonts w:ascii="Arial" w:hAnsi="Arial"/>
          <w:sz w:val="22"/>
        </w:rPr>
      </w:pPr>
    </w:p>
    <w:p w14:paraId="7CC9B826" w14:textId="77777777" w:rsidR="00861071" w:rsidRDefault="00861071" w:rsidP="005E581E">
      <w:pPr>
        <w:rPr>
          <w:rFonts w:ascii="Arial" w:hAnsi="Arial"/>
          <w:sz w:val="22"/>
        </w:rPr>
      </w:pPr>
    </w:p>
    <w:p w14:paraId="6449D9D2" w14:textId="77777777" w:rsidR="00861071" w:rsidRDefault="00861071" w:rsidP="005E581E">
      <w:pPr>
        <w:rPr>
          <w:rFonts w:ascii="Arial" w:hAnsi="Arial"/>
          <w:sz w:val="22"/>
        </w:rPr>
      </w:pPr>
    </w:p>
    <w:p w14:paraId="39D27FCA" w14:textId="77777777" w:rsidR="00861071" w:rsidRDefault="00861071" w:rsidP="005E581E">
      <w:pPr>
        <w:rPr>
          <w:rFonts w:ascii="Arial" w:hAnsi="Arial"/>
          <w:sz w:val="22"/>
        </w:rPr>
      </w:pPr>
    </w:p>
    <w:p w14:paraId="6D48DCF2" w14:textId="77777777" w:rsidR="00861071" w:rsidRDefault="00861071" w:rsidP="005E581E">
      <w:pPr>
        <w:rPr>
          <w:rFonts w:ascii="Arial" w:hAnsi="Arial"/>
          <w:sz w:val="22"/>
        </w:rPr>
      </w:pPr>
    </w:p>
    <w:p w14:paraId="7739086E" w14:textId="62056D4E" w:rsidR="003132EE" w:rsidRDefault="003132EE" w:rsidP="00BA60C2">
      <w:pPr>
        <w:rPr>
          <w:rFonts w:ascii="Arial" w:hAnsi="Arial"/>
          <w:sz w:val="22"/>
        </w:rPr>
      </w:pPr>
    </w:p>
    <w:p w14:paraId="1953B25A" w14:textId="32869F60" w:rsidR="00CF2954" w:rsidRDefault="00CF2954" w:rsidP="003D6248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</w:p>
    <w:p w14:paraId="719CE99C" w14:textId="2709C66B" w:rsidR="00CF2954" w:rsidRDefault="00CF2954" w:rsidP="003D6248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</w:p>
    <w:p w14:paraId="3D0DBE34" w14:textId="5346A7BB" w:rsidR="00640C91" w:rsidRDefault="00640C91" w:rsidP="003D6248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</w:p>
    <w:p w14:paraId="589D9EC7" w14:textId="31E11D13" w:rsidR="00640C91" w:rsidRDefault="00640C91" w:rsidP="003D6248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</w:p>
    <w:p w14:paraId="3C4868E3" w14:textId="3846D9DA" w:rsidR="00CF2954" w:rsidRPr="00FA22BB" w:rsidRDefault="00CF2954" w:rsidP="003D6248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  <w:r w:rsidRPr="00FA22BB"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  <w:lastRenderedPageBreak/>
        <w:t>QUESTION ONE</w:t>
      </w:r>
    </w:p>
    <w:p w14:paraId="6C9F4951" w14:textId="11C87F23" w:rsidR="00CF2954" w:rsidRPr="00FA22BB" w:rsidRDefault="00CF2954" w:rsidP="003D6248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</w:p>
    <w:p w14:paraId="70C33E52" w14:textId="54B66666" w:rsidR="00CF2954" w:rsidRPr="00FA22BB" w:rsidRDefault="00FA22BB" w:rsidP="003D6248">
      <w:pPr>
        <w:pStyle w:val="NoSpacing"/>
        <w:rPr>
          <w:rFonts w:ascii="Arial" w:eastAsia="Times New Roman" w:hAnsi="Arial" w:cs="Arial"/>
          <w:sz w:val="28"/>
          <w:szCs w:val="28"/>
          <w:lang w:eastAsia="en-US"/>
        </w:rPr>
      </w:pPr>
      <w:r w:rsidRPr="00FA22BB">
        <w:rPr>
          <w:rFonts w:ascii="Arial" w:eastAsia="Times New Roman" w:hAnsi="Arial" w:cs="Arial"/>
          <w:sz w:val="28"/>
          <w:szCs w:val="28"/>
          <w:lang w:eastAsia="en-US"/>
        </w:rPr>
        <w:t>Wi</w:t>
      </w:r>
      <w:r w:rsidR="001F1FB5" w:rsidRPr="00FA22BB">
        <w:rPr>
          <w:rFonts w:ascii="Arial" w:eastAsia="Times New Roman" w:hAnsi="Arial" w:cs="Arial"/>
          <w:sz w:val="28"/>
          <w:szCs w:val="28"/>
          <w:lang w:eastAsia="en-US"/>
        </w:rPr>
        <w:t xml:space="preserve">th the aid of two </w:t>
      </w:r>
      <w:r w:rsidRPr="00FA22BB">
        <w:rPr>
          <w:rFonts w:ascii="Arial" w:eastAsia="Times New Roman" w:hAnsi="Arial" w:cs="Arial"/>
          <w:sz w:val="28"/>
          <w:szCs w:val="28"/>
          <w:lang w:eastAsia="en-US"/>
        </w:rPr>
        <w:t xml:space="preserve">relevant </w:t>
      </w:r>
      <w:r w:rsidR="001F1FB5" w:rsidRPr="00FA22BB">
        <w:rPr>
          <w:rFonts w:ascii="Arial" w:eastAsia="Times New Roman" w:hAnsi="Arial" w:cs="Arial"/>
          <w:sz w:val="28"/>
          <w:szCs w:val="28"/>
          <w:lang w:eastAsia="en-US"/>
        </w:rPr>
        <w:t>cases, explain the difference</w:t>
      </w:r>
      <w:r w:rsidRPr="00FA22BB">
        <w:rPr>
          <w:rFonts w:ascii="Arial" w:eastAsia="Times New Roman" w:hAnsi="Arial" w:cs="Arial"/>
          <w:sz w:val="28"/>
          <w:szCs w:val="28"/>
          <w:lang w:eastAsia="en-US"/>
        </w:rPr>
        <w:t>, if any,</w:t>
      </w:r>
      <w:r w:rsidR="001F1FB5" w:rsidRPr="00FA22BB">
        <w:rPr>
          <w:rFonts w:ascii="Arial" w:eastAsia="Times New Roman" w:hAnsi="Arial" w:cs="Arial"/>
          <w:sz w:val="28"/>
          <w:szCs w:val="28"/>
          <w:lang w:eastAsia="en-US"/>
        </w:rPr>
        <w:t xml:space="preserve"> between a valid </w:t>
      </w:r>
      <w:r w:rsidR="001F1FB5" w:rsidRPr="0090430E">
        <w:rPr>
          <w:rFonts w:ascii="Arial" w:eastAsia="Times New Roman" w:hAnsi="Arial" w:cs="Arial"/>
          <w:i/>
          <w:sz w:val="28"/>
          <w:szCs w:val="28"/>
          <w:lang w:eastAsia="en-US"/>
        </w:rPr>
        <w:t>OFFER</w:t>
      </w:r>
      <w:r w:rsidR="001F1FB5" w:rsidRPr="0090430E">
        <w:rPr>
          <w:rFonts w:ascii="Arial" w:eastAsia="Times New Roman" w:hAnsi="Arial" w:cs="Arial"/>
          <w:sz w:val="28"/>
          <w:szCs w:val="28"/>
          <w:lang w:eastAsia="en-US"/>
        </w:rPr>
        <w:t xml:space="preserve"> and an </w:t>
      </w:r>
      <w:r w:rsidR="001F1FB5" w:rsidRPr="0090430E">
        <w:rPr>
          <w:rFonts w:ascii="Arial" w:eastAsia="Times New Roman" w:hAnsi="Arial" w:cs="Arial"/>
          <w:i/>
          <w:sz w:val="28"/>
          <w:szCs w:val="28"/>
          <w:lang w:eastAsia="en-US"/>
        </w:rPr>
        <w:t>INVITATION TO TREAT</w:t>
      </w:r>
    </w:p>
    <w:p w14:paraId="5C4A4151" w14:textId="42781E3C" w:rsidR="00FA22BB" w:rsidRDefault="00FA22BB" w:rsidP="003D6248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</w:p>
    <w:p w14:paraId="152CC1FC" w14:textId="77777777" w:rsidR="00D15EBE" w:rsidRPr="00FA22BB" w:rsidRDefault="00D15EBE" w:rsidP="003D6248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</w:p>
    <w:p w14:paraId="23BA5B7D" w14:textId="3F5492A4" w:rsidR="00CF2954" w:rsidRPr="00FA22BB" w:rsidRDefault="00CF2954" w:rsidP="003D6248">
      <w:pPr>
        <w:pStyle w:val="NoSpacing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</w:p>
    <w:p w14:paraId="2A8A7B51" w14:textId="6F85062F" w:rsidR="00CF2954" w:rsidRPr="00FA22BB" w:rsidRDefault="003F1DA0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FA22BB"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  <w:t>QUESTION TWO</w:t>
      </w:r>
    </w:p>
    <w:p w14:paraId="5102E53A" w14:textId="3C9610D7" w:rsidR="00CF2954" w:rsidRPr="00FA22BB" w:rsidRDefault="00CF2954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6410D9C7" w14:textId="6FCF9723" w:rsidR="00CF2954" w:rsidRPr="00D64657" w:rsidRDefault="00FA22BB" w:rsidP="003D6248">
      <w:pPr>
        <w:pStyle w:val="NoSpacing"/>
        <w:rPr>
          <w:rFonts w:ascii="Arial" w:hAnsi="Arial" w:cs="Arial"/>
          <w:sz w:val="28"/>
          <w:szCs w:val="28"/>
        </w:rPr>
      </w:pPr>
      <w:r w:rsidRPr="00D64657">
        <w:rPr>
          <w:rFonts w:ascii="Arial" w:hAnsi="Arial" w:cs="Arial"/>
          <w:sz w:val="28"/>
          <w:szCs w:val="28"/>
        </w:rPr>
        <w:t xml:space="preserve">‘In contract law, a </w:t>
      </w:r>
      <w:r w:rsidRPr="00D64657">
        <w:rPr>
          <w:rFonts w:ascii="Arial" w:hAnsi="Arial" w:cs="Arial"/>
          <w:i/>
          <w:sz w:val="28"/>
          <w:szCs w:val="28"/>
        </w:rPr>
        <w:t>COUNTER OFFER</w:t>
      </w:r>
      <w:r w:rsidRPr="00D64657">
        <w:rPr>
          <w:rFonts w:ascii="Arial" w:hAnsi="Arial" w:cs="Arial"/>
          <w:sz w:val="28"/>
          <w:szCs w:val="28"/>
        </w:rPr>
        <w:t xml:space="preserve"> is exactly the same as a </w:t>
      </w:r>
      <w:r w:rsidRPr="00D64657">
        <w:rPr>
          <w:rFonts w:ascii="Arial" w:hAnsi="Arial" w:cs="Arial"/>
          <w:i/>
          <w:sz w:val="28"/>
          <w:szCs w:val="28"/>
        </w:rPr>
        <w:t>REQUEST FOR INFORMATION’</w:t>
      </w:r>
    </w:p>
    <w:p w14:paraId="6D4FC7B5" w14:textId="28AD5155" w:rsidR="00FA22BB" w:rsidRPr="00FA22BB" w:rsidRDefault="00FA22BB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1C15F6FC" w14:textId="28531708" w:rsidR="00FA22BB" w:rsidRPr="00D64657" w:rsidRDefault="00FA22BB" w:rsidP="003D6248">
      <w:pPr>
        <w:pStyle w:val="NoSpacing"/>
        <w:rPr>
          <w:rFonts w:ascii="Arial" w:hAnsi="Arial" w:cs="Arial"/>
          <w:b/>
          <w:sz w:val="28"/>
          <w:szCs w:val="28"/>
        </w:rPr>
      </w:pPr>
      <w:r w:rsidRPr="00D64657">
        <w:rPr>
          <w:rFonts w:ascii="Arial" w:hAnsi="Arial" w:cs="Arial"/>
          <w:b/>
          <w:sz w:val="28"/>
          <w:szCs w:val="28"/>
        </w:rPr>
        <w:t>Discuss this statement with the aid of two relevant cases.</w:t>
      </w:r>
    </w:p>
    <w:p w14:paraId="6A82F6AF" w14:textId="3D3E7FBA" w:rsidR="00FA22BB" w:rsidRPr="00FA22BB" w:rsidRDefault="00FA22BB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6BBB0C96" w14:textId="01DEC89D" w:rsidR="00640C91" w:rsidRPr="00FA22BB" w:rsidRDefault="00640C91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5365D363" w14:textId="046B71B5" w:rsidR="00CF2954" w:rsidRPr="00FA22BB" w:rsidRDefault="00CF2954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28F5E015" w14:textId="25D938E5" w:rsidR="00CF2954" w:rsidRPr="00FA22BB" w:rsidRDefault="003F1DA0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FA22BB">
        <w:rPr>
          <w:rFonts w:ascii="Arial" w:hAnsi="Arial" w:cs="Arial"/>
          <w:b/>
          <w:sz w:val="28"/>
          <w:szCs w:val="28"/>
          <w:u w:val="single"/>
        </w:rPr>
        <w:t>QUESTION THREE</w:t>
      </w:r>
    </w:p>
    <w:p w14:paraId="6B475310" w14:textId="77777777" w:rsidR="00FA22BB" w:rsidRPr="00FA22BB" w:rsidRDefault="00FA22BB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5BB1C8FE" w14:textId="006473BA" w:rsidR="00D15EBE" w:rsidRDefault="00FA22BB" w:rsidP="003D6248">
      <w:pPr>
        <w:pStyle w:val="NoSpacing"/>
        <w:rPr>
          <w:rFonts w:ascii="Arial" w:hAnsi="Arial" w:cs="Arial"/>
          <w:sz w:val="28"/>
          <w:szCs w:val="28"/>
        </w:rPr>
      </w:pPr>
      <w:r w:rsidRPr="00FA22BB">
        <w:rPr>
          <w:rFonts w:ascii="Arial" w:hAnsi="Arial" w:cs="Arial"/>
          <w:sz w:val="28"/>
          <w:szCs w:val="28"/>
        </w:rPr>
        <w:t xml:space="preserve">Explain the </w:t>
      </w:r>
      <w:r w:rsidR="00A62888" w:rsidRPr="00A62888">
        <w:rPr>
          <w:rFonts w:ascii="Arial" w:hAnsi="Arial" w:cs="Arial"/>
          <w:i/>
          <w:sz w:val="28"/>
          <w:szCs w:val="28"/>
        </w:rPr>
        <w:t>POSTAL RULE</w:t>
      </w:r>
      <w:r w:rsidR="00A62888" w:rsidRPr="00FA22BB">
        <w:rPr>
          <w:rFonts w:ascii="Arial" w:hAnsi="Arial" w:cs="Arial"/>
          <w:sz w:val="28"/>
          <w:szCs w:val="28"/>
        </w:rPr>
        <w:t xml:space="preserve"> </w:t>
      </w:r>
      <w:r w:rsidRPr="00FA22BB">
        <w:rPr>
          <w:rFonts w:ascii="Arial" w:hAnsi="Arial" w:cs="Arial"/>
          <w:sz w:val="28"/>
          <w:szCs w:val="28"/>
        </w:rPr>
        <w:t>in Contract L</w:t>
      </w:r>
      <w:r w:rsidR="00D64657">
        <w:rPr>
          <w:rFonts w:ascii="Arial" w:hAnsi="Arial" w:cs="Arial"/>
          <w:sz w:val="28"/>
          <w:szCs w:val="28"/>
        </w:rPr>
        <w:t xml:space="preserve">aw using, at least, </w:t>
      </w:r>
      <w:r w:rsidRPr="00FA22BB">
        <w:rPr>
          <w:rFonts w:ascii="Arial" w:hAnsi="Arial" w:cs="Arial"/>
          <w:sz w:val="28"/>
          <w:szCs w:val="28"/>
        </w:rPr>
        <w:t xml:space="preserve">one </w:t>
      </w:r>
      <w:r w:rsidR="00D64657">
        <w:rPr>
          <w:rFonts w:ascii="Arial" w:hAnsi="Arial" w:cs="Arial"/>
          <w:sz w:val="28"/>
          <w:szCs w:val="28"/>
        </w:rPr>
        <w:t xml:space="preserve">relevant </w:t>
      </w:r>
      <w:r w:rsidRPr="00FA22BB">
        <w:rPr>
          <w:rFonts w:ascii="Arial" w:hAnsi="Arial" w:cs="Arial"/>
          <w:sz w:val="28"/>
          <w:szCs w:val="28"/>
        </w:rPr>
        <w:t xml:space="preserve">case.   Is the </w:t>
      </w:r>
      <w:r w:rsidR="00A62888" w:rsidRPr="00A62888">
        <w:rPr>
          <w:rFonts w:ascii="Arial" w:hAnsi="Arial" w:cs="Arial"/>
          <w:i/>
          <w:sz w:val="28"/>
          <w:szCs w:val="28"/>
        </w:rPr>
        <w:t>POSTAL RULE</w:t>
      </w:r>
      <w:r w:rsidR="00A62888" w:rsidRPr="00FA22BB">
        <w:rPr>
          <w:rFonts w:ascii="Arial" w:hAnsi="Arial" w:cs="Arial"/>
          <w:sz w:val="28"/>
          <w:szCs w:val="28"/>
        </w:rPr>
        <w:t xml:space="preserve"> </w:t>
      </w:r>
      <w:r w:rsidRPr="00FA22BB">
        <w:rPr>
          <w:rFonts w:ascii="Arial" w:hAnsi="Arial" w:cs="Arial"/>
          <w:sz w:val="28"/>
          <w:szCs w:val="28"/>
        </w:rPr>
        <w:t xml:space="preserve">advantageous or disadvantageous to both parties to a Contract?  </w:t>
      </w:r>
    </w:p>
    <w:p w14:paraId="0513D6FC" w14:textId="77777777" w:rsidR="00D15EBE" w:rsidRDefault="00D15EBE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67A817BC" w14:textId="4E78A30C" w:rsidR="00FA22BB" w:rsidRPr="00FA22BB" w:rsidRDefault="00FA22BB" w:rsidP="003D6248">
      <w:pPr>
        <w:pStyle w:val="NoSpacing"/>
        <w:rPr>
          <w:rFonts w:ascii="Arial" w:hAnsi="Arial" w:cs="Arial"/>
          <w:sz w:val="28"/>
          <w:szCs w:val="28"/>
        </w:rPr>
      </w:pPr>
      <w:r w:rsidRPr="00D64657">
        <w:rPr>
          <w:rFonts w:ascii="Arial" w:hAnsi="Arial" w:cs="Arial"/>
          <w:b/>
          <w:sz w:val="28"/>
          <w:szCs w:val="28"/>
        </w:rPr>
        <w:t>Explain.</w:t>
      </w:r>
    </w:p>
    <w:p w14:paraId="35AFA36E" w14:textId="711AA062" w:rsidR="00FA22BB" w:rsidRDefault="00FA22BB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2587C684" w14:textId="77777777" w:rsidR="00D15EBE" w:rsidRPr="00FA22BB" w:rsidRDefault="00D15EBE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59B2A882" w14:textId="35F76BC1" w:rsidR="00CF2954" w:rsidRPr="00FA22BB" w:rsidRDefault="00CF2954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9845593" w14:textId="56B9FF77" w:rsidR="00CF2954" w:rsidRPr="00FA22BB" w:rsidRDefault="00CF2954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FA22BB">
        <w:rPr>
          <w:rFonts w:ascii="Arial" w:hAnsi="Arial" w:cs="Arial"/>
          <w:b/>
          <w:sz w:val="28"/>
          <w:szCs w:val="28"/>
          <w:u w:val="single"/>
        </w:rPr>
        <w:t>QUESTION FOUR</w:t>
      </w:r>
    </w:p>
    <w:p w14:paraId="31DC5BC6" w14:textId="13543596" w:rsidR="00CF2954" w:rsidRPr="00FA22BB" w:rsidRDefault="00CF2954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19D8DC43" w14:textId="7D1A74AB" w:rsidR="00CF2954" w:rsidRPr="00524BF5" w:rsidRDefault="006927FE" w:rsidP="003D6248">
      <w:pPr>
        <w:pStyle w:val="NoSpacing"/>
        <w:rPr>
          <w:rFonts w:ascii="Arial" w:hAnsi="Arial" w:cs="Arial"/>
          <w:sz w:val="28"/>
          <w:szCs w:val="28"/>
        </w:rPr>
      </w:pPr>
      <w:r w:rsidRPr="00524BF5">
        <w:rPr>
          <w:rFonts w:ascii="Arial" w:hAnsi="Arial" w:cs="Arial"/>
          <w:sz w:val="28"/>
          <w:szCs w:val="28"/>
        </w:rPr>
        <w:t xml:space="preserve">Mr </w:t>
      </w:r>
      <w:r w:rsidR="00524BF5" w:rsidRPr="00524BF5">
        <w:rPr>
          <w:rFonts w:ascii="Arial" w:hAnsi="Arial" w:cs="Arial"/>
          <w:sz w:val="28"/>
          <w:szCs w:val="28"/>
        </w:rPr>
        <w:t>Bookson buys</w:t>
      </w:r>
      <w:r w:rsidR="00524BF5">
        <w:rPr>
          <w:rFonts w:ascii="Arial" w:hAnsi="Arial" w:cs="Arial"/>
          <w:sz w:val="28"/>
          <w:szCs w:val="28"/>
        </w:rPr>
        <w:t xml:space="preserve"> a car from a</w:t>
      </w:r>
      <w:r w:rsidR="00524BF5" w:rsidRPr="00524BF5">
        <w:rPr>
          <w:rFonts w:ascii="Arial" w:hAnsi="Arial" w:cs="Arial"/>
          <w:sz w:val="28"/>
          <w:szCs w:val="28"/>
        </w:rPr>
        <w:t xml:space="preserve"> London-based company called </w:t>
      </w:r>
      <w:r w:rsidR="00524BF5" w:rsidRPr="00524BF5">
        <w:rPr>
          <w:rFonts w:ascii="Arial" w:hAnsi="Arial" w:cs="Arial"/>
          <w:b/>
          <w:i/>
          <w:sz w:val="28"/>
          <w:szCs w:val="28"/>
        </w:rPr>
        <w:t>Modern Cars Ltd</w:t>
      </w:r>
      <w:r w:rsidR="00524BF5" w:rsidRPr="00524BF5">
        <w:rPr>
          <w:rFonts w:ascii="Arial" w:hAnsi="Arial" w:cs="Arial"/>
          <w:sz w:val="28"/>
          <w:szCs w:val="28"/>
        </w:rPr>
        <w:t xml:space="preserve"> for £18,000.   It turns out that the car was stolen from Madam Mary before it reached Modern Cars.   The police confiscate </w:t>
      </w:r>
      <w:r w:rsidR="00524BF5">
        <w:rPr>
          <w:rFonts w:ascii="Arial" w:hAnsi="Arial" w:cs="Arial"/>
          <w:sz w:val="28"/>
          <w:szCs w:val="28"/>
        </w:rPr>
        <w:t xml:space="preserve">the car from </w:t>
      </w:r>
      <w:proofErr w:type="spellStart"/>
      <w:r w:rsidR="00524BF5">
        <w:rPr>
          <w:rFonts w:ascii="Arial" w:hAnsi="Arial" w:cs="Arial"/>
          <w:sz w:val="28"/>
          <w:szCs w:val="28"/>
        </w:rPr>
        <w:t>Bookson</w:t>
      </w:r>
      <w:proofErr w:type="spellEnd"/>
      <w:r w:rsidR="00524BF5">
        <w:rPr>
          <w:rFonts w:ascii="Arial" w:hAnsi="Arial" w:cs="Arial"/>
          <w:sz w:val="28"/>
          <w:szCs w:val="28"/>
        </w:rPr>
        <w:t xml:space="preserve"> and return</w:t>
      </w:r>
      <w:r w:rsidR="00524BF5" w:rsidRPr="00524BF5">
        <w:rPr>
          <w:rFonts w:ascii="Arial" w:hAnsi="Arial" w:cs="Arial"/>
          <w:sz w:val="28"/>
          <w:szCs w:val="28"/>
        </w:rPr>
        <w:t xml:space="preserve"> it Mary.</w:t>
      </w:r>
    </w:p>
    <w:p w14:paraId="7D60EE20" w14:textId="0A9C3624" w:rsidR="00524BF5" w:rsidRPr="00524BF5" w:rsidRDefault="00524BF5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25D5C7F0" w14:textId="181145C4" w:rsidR="00524BF5" w:rsidRPr="00D64657" w:rsidRDefault="00524BF5" w:rsidP="003D6248">
      <w:pPr>
        <w:pStyle w:val="NoSpacing"/>
        <w:rPr>
          <w:rFonts w:ascii="Arial" w:hAnsi="Arial" w:cs="Arial"/>
          <w:b/>
          <w:i/>
          <w:sz w:val="28"/>
          <w:szCs w:val="28"/>
        </w:rPr>
      </w:pPr>
      <w:r w:rsidRPr="00D64657">
        <w:rPr>
          <w:rFonts w:ascii="Arial" w:hAnsi="Arial" w:cs="Arial"/>
          <w:b/>
          <w:sz w:val="28"/>
          <w:szCs w:val="28"/>
        </w:rPr>
        <w:t xml:space="preserve">Using one statute and one relevant case, advise </w:t>
      </w:r>
      <w:proofErr w:type="spellStart"/>
      <w:r w:rsidRPr="00D64657">
        <w:rPr>
          <w:rFonts w:ascii="Arial" w:hAnsi="Arial" w:cs="Arial"/>
          <w:b/>
          <w:sz w:val="28"/>
          <w:szCs w:val="28"/>
        </w:rPr>
        <w:t>Bookson</w:t>
      </w:r>
      <w:proofErr w:type="spellEnd"/>
      <w:r w:rsidRPr="00D64657">
        <w:rPr>
          <w:rFonts w:ascii="Arial" w:hAnsi="Arial" w:cs="Arial"/>
          <w:b/>
          <w:sz w:val="28"/>
          <w:szCs w:val="28"/>
        </w:rPr>
        <w:t xml:space="preserve"> as to whether he would be able to claim a refund from </w:t>
      </w:r>
      <w:r w:rsidRPr="00D64657">
        <w:rPr>
          <w:rFonts w:ascii="Arial" w:hAnsi="Arial" w:cs="Arial"/>
          <w:b/>
          <w:i/>
          <w:sz w:val="28"/>
          <w:szCs w:val="28"/>
        </w:rPr>
        <w:t>Modern Cars Ltd.</w:t>
      </w:r>
    </w:p>
    <w:p w14:paraId="3F11EC62" w14:textId="77777777" w:rsidR="006927FE" w:rsidRPr="00D64657" w:rsidRDefault="006927F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26881B56" w14:textId="39A78587" w:rsidR="00640C91" w:rsidRPr="00FA22BB" w:rsidRDefault="00640C91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2421D762" w14:textId="77777777" w:rsidR="00640C91" w:rsidRPr="00FA22BB" w:rsidRDefault="00640C91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43F48BFE" w14:textId="77777777" w:rsidR="00D15EBE" w:rsidRDefault="00D15EB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254596B6" w14:textId="77777777" w:rsidR="00D15EBE" w:rsidRDefault="00D15EB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7641C567" w14:textId="77777777" w:rsidR="00D15EBE" w:rsidRDefault="00D15EB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FCE2819" w14:textId="77777777" w:rsidR="00D15EBE" w:rsidRDefault="00D15EB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3F52CD3" w14:textId="77777777" w:rsidR="005E581E" w:rsidRDefault="005E581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332CD0B" w14:textId="77777777" w:rsidR="005E581E" w:rsidRDefault="005E581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D1CA033" w14:textId="77777777" w:rsidR="005E581E" w:rsidRDefault="005E581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79A3B046" w14:textId="77777777" w:rsidR="005E581E" w:rsidRDefault="005E581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867E3F5" w14:textId="77777777" w:rsidR="00861071" w:rsidRDefault="00861071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19DBCFBC" w14:textId="77777777" w:rsidR="005E581E" w:rsidRDefault="005E581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14C77697" w14:textId="77777777" w:rsidR="005E581E" w:rsidRDefault="005E581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53B60651" w14:textId="77777777" w:rsidR="005E581E" w:rsidRDefault="005E581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0516F15" w14:textId="431D3CE5" w:rsidR="00CF2954" w:rsidRPr="00FA22BB" w:rsidRDefault="005E581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</w:t>
      </w:r>
      <w:r w:rsidR="006927FE">
        <w:rPr>
          <w:rFonts w:ascii="Arial" w:hAnsi="Arial" w:cs="Arial"/>
          <w:b/>
          <w:sz w:val="28"/>
          <w:szCs w:val="28"/>
          <w:u w:val="single"/>
        </w:rPr>
        <w:t>UESTION FIVE</w:t>
      </w:r>
    </w:p>
    <w:p w14:paraId="0E0BD845" w14:textId="1B38A650" w:rsidR="00CF2954" w:rsidRPr="00FA22BB" w:rsidRDefault="00CF2954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5492E3F1" w14:textId="5436E1B2" w:rsidR="005A56C0" w:rsidRDefault="005A56C0" w:rsidP="003D6248">
      <w:pPr>
        <w:pStyle w:val="NoSpacing"/>
        <w:rPr>
          <w:rFonts w:ascii="Arial" w:hAnsi="Arial" w:cs="Arial"/>
          <w:sz w:val="28"/>
          <w:szCs w:val="28"/>
        </w:rPr>
      </w:pPr>
      <w:r w:rsidRPr="00FA22BB">
        <w:rPr>
          <w:rFonts w:ascii="Arial" w:hAnsi="Arial" w:cs="Arial"/>
          <w:sz w:val="28"/>
          <w:szCs w:val="28"/>
        </w:rPr>
        <w:t>Madam Aisha,</w:t>
      </w:r>
      <w:r w:rsidR="001F1FB5" w:rsidRPr="00FA22BB">
        <w:rPr>
          <w:rFonts w:ascii="Arial" w:hAnsi="Arial" w:cs="Arial"/>
          <w:sz w:val="28"/>
          <w:szCs w:val="28"/>
        </w:rPr>
        <w:t xml:space="preserve"> who lives in north London,</w:t>
      </w:r>
      <w:r w:rsidRPr="00FA22BB">
        <w:rPr>
          <w:rFonts w:ascii="Arial" w:hAnsi="Arial" w:cs="Arial"/>
          <w:sz w:val="28"/>
          <w:szCs w:val="28"/>
        </w:rPr>
        <w:t xml:space="preserve"> has been give</w:t>
      </w:r>
      <w:r w:rsidR="001F1FB5" w:rsidRPr="00FA22BB">
        <w:rPr>
          <w:rFonts w:ascii="Arial" w:hAnsi="Arial" w:cs="Arial"/>
          <w:sz w:val="28"/>
          <w:szCs w:val="28"/>
        </w:rPr>
        <w:t>n</w:t>
      </w:r>
      <w:r w:rsidRPr="00FA22BB">
        <w:rPr>
          <w:rFonts w:ascii="Arial" w:hAnsi="Arial" w:cs="Arial"/>
          <w:sz w:val="28"/>
          <w:szCs w:val="28"/>
        </w:rPr>
        <w:t xml:space="preserve"> a new phone by her</w:t>
      </w:r>
      <w:r w:rsidR="00524BF5">
        <w:rPr>
          <w:rFonts w:ascii="Arial" w:hAnsi="Arial" w:cs="Arial"/>
          <w:sz w:val="28"/>
          <w:szCs w:val="28"/>
        </w:rPr>
        <w:t xml:space="preserve"> millionaire</w:t>
      </w:r>
      <w:r w:rsidRPr="00FA22BB">
        <w:rPr>
          <w:rFonts w:ascii="Arial" w:hAnsi="Arial" w:cs="Arial"/>
          <w:sz w:val="28"/>
          <w:szCs w:val="28"/>
        </w:rPr>
        <w:t xml:space="preserve"> grandson on her birthday.  </w:t>
      </w:r>
      <w:r w:rsidR="00FA22BB">
        <w:rPr>
          <w:rFonts w:ascii="Arial" w:hAnsi="Arial" w:cs="Arial"/>
          <w:sz w:val="28"/>
          <w:szCs w:val="28"/>
        </w:rPr>
        <w:t>Aisha decides</w:t>
      </w:r>
      <w:r w:rsidRPr="00FA22BB">
        <w:rPr>
          <w:rFonts w:ascii="Arial" w:hAnsi="Arial" w:cs="Arial"/>
          <w:sz w:val="28"/>
          <w:szCs w:val="28"/>
        </w:rPr>
        <w:t xml:space="preserve"> to sell the </w:t>
      </w:r>
      <w:r w:rsidR="00524BF5">
        <w:rPr>
          <w:rFonts w:ascii="Arial" w:hAnsi="Arial" w:cs="Arial"/>
          <w:sz w:val="28"/>
          <w:szCs w:val="28"/>
        </w:rPr>
        <w:t xml:space="preserve">new phone because </w:t>
      </w:r>
      <w:r w:rsidRPr="00FA22BB">
        <w:rPr>
          <w:rFonts w:ascii="Arial" w:hAnsi="Arial" w:cs="Arial"/>
          <w:sz w:val="28"/>
          <w:szCs w:val="28"/>
        </w:rPr>
        <w:t xml:space="preserve">she </w:t>
      </w:r>
      <w:r w:rsidR="00524BF5">
        <w:rPr>
          <w:rFonts w:ascii="Arial" w:hAnsi="Arial" w:cs="Arial"/>
          <w:sz w:val="28"/>
          <w:szCs w:val="28"/>
        </w:rPr>
        <w:t>is quite happy with her old phone.</w:t>
      </w:r>
      <w:r w:rsidRPr="00FA22BB">
        <w:rPr>
          <w:rFonts w:ascii="Arial" w:hAnsi="Arial" w:cs="Arial"/>
          <w:sz w:val="28"/>
          <w:szCs w:val="28"/>
        </w:rPr>
        <w:t xml:space="preserve">    </w:t>
      </w:r>
      <w:r w:rsidR="00524BF5">
        <w:rPr>
          <w:rFonts w:ascii="Arial" w:hAnsi="Arial" w:cs="Arial"/>
          <w:sz w:val="28"/>
          <w:szCs w:val="28"/>
        </w:rPr>
        <w:t>Aisha</w:t>
      </w:r>
      <w:r w:rsidRPr="00FA22BB">
        <w:rPr>
          <w:rFonts w:ascii="Arial" w:hAnsi="Arial" w:cs="Arial"/>
          <w:sz w:val="28"/>
          <w:szCs w:val="28"/>
        </w:rPr>
        <w:t xml:space="preserve"> </w:t>
      </w:r>
      <w:r w:rsidR="00444AC7">
        <w:rPr>
          <w:rFonts w:ascii="Arial" w:hAnsi="Arial" w:cs="Arial"/>
          <w:sz w:val="28"/>
          <w:szCs w:val="28"/>
        </w:rPr>
        <w:t>asks</w:t>
      </w:r>
      <w:r w:rsidRPr="00FA22BB">
        <w:rPr>
          <w:rFonts w:ascii="Arial" w:hAnsi="Arial" w:cs="Arial"/>
          <w:sz w:val="28"/>
          <w:szCs w:val="28"/>
        </w:rPr>
        <w:t xml:space="preserve"> her friend to take a photo of the</w:t>
      </w:r>
      <w:r w:rsidR="00524BF5">
        <w:rPr>
          <w:rFonts w:ascii="Arial" w:hAnsi="Arial" w:cs="Arial"/>
          <w:sz w:val="28"/>
          <w:szCs w:val="28"/>
        </w:rPr>
        <w:t xml:space="preserve"> new</w:t>
      </w:r>
      <w:r w:rsidR="00D64657">
        <w:rPr>
          <w:rFonts w:ascii="Arial" w:hAnsi="Arial" w:cs="Arial"/>
          <w:sz w:val="28"/>
          <w:szCs w:val="28"/>
        </w:rPr>
        <w:t xml:space="preserve"> phone and</w:t>
      </w:r>
      <w:r w:rsidRPr="00FA22BB">
        <w:rPr>
          <w:rFonts w:ascii="Arial" w:hAnsi="Arial" w:cs="Arial"/>
          <w:sz w:val="28"/>
          <w:szCs w:val="28"/>
        </w:rPr>
        <w:t xml:space="preserve"> advertise it for sale in the </w:t>
      </w:r>
      <w:r w:rsidRPr="00FA22BB">
        <w:rPr>
          <w:rFonts w:ascii="Arial" w:hAnsi="Arial" w:cs="Arial"/>
          <w:b/>
          <w:i/>
          <w:sz w:val="28"/>
          <w:szCs w:val="28"/>
        </w:rPr>
        <w:t>North London Times</w:t>
      </w:r>
      <w:r w:rsidRPr="00FA22BB">
        <w:rPr>
          <w:rFonts w:ascii="Arial" w:hAnsi="Arial" w:cs="Arial"/>
          <w:sz w:val="28"/>
          <w:szCs w:val="28"/>
        </w:rPr>
        <w:t xml:space="preserve"> newspaper, selling for £75, available to t</w:t>
      </w:r>
      <w:r w:rsidR="00D64657">
        <w:rPr>
          <w:rFonts w:ascii="Arial" w:hAnsi="Arial" w:cs="Arial"/>
          <w:sz w:val="28"/>
          <w:szCs w:val="28"/>
        </w:rPr>
        <w:t>he first person who comes to Aisha’s</w:t>
      </w:r>
      <w:r w:rsidRPr="00FA22BB">
        <w:rPr>
          <w:rFonts w:ascii="Arial" w:hAnsi="Arial" w:cs="Arial"/>
          <w:sz w:val="28"/>
          <w:szCs w:val="28"/>
        </w:rPr>
        <w:t xml:space="preserve"> house by </w:t>
      </w:r>
      <w:r w:rsidR="00444AC7">
        <w:rPr>
          <w:rFonts w:ascii="Arial" w:hAnsi="Arial" w:cs="Arial"/>
          <w:sz w:val="28"/>
          <w:szCs w:val="28"/>
        </w:rPr>
        <w:t>6</w:t>
      </w:r>
      <w:r w:rsidRPr="00FA22BB">
        <w:rPr>
          <w:rFonts w:ascii="Arial" w:hAnsi="Arial" w:cs="Arial"/>
          <w:sz w:val="28"/>
          <w:szCs w:val="28"/>
          <w:vertAlign w:val="superscript"/>
        </w:rPr>
        <w:t>th</w:t>
      </w:r>
      <w:r w:rsidRPr="00FA22BB">
        <w:rPr>
          <w:rFonts w:ascii="Arial" w:hAnsi="Arial" w:cs="Arial"/>
          <w:sz w:val="28"/>
          <w:szCs w:val="28"/>
        </w:rPr>
        <w:t xml:space="preserve"> July 2026.  However, when her grandson sees the advert, he rushes to Aisha and convinces he</w:t>
      </w:r>
      <w:r w:rsidR="00AC7E66">
        <w:rPr>
          <w:rFonts w:ascii="Arial" w:hAnsi="Arial" w:cs="Arial"/>
          <w:sz w:val="28"/>
          <w:szCs w:val="28"/>
        </w:rPr>
        <w:t>r to cancel the sale because this</w:t>
      </w:r>
      <w:r w:rsidRPr="00FA22BB">
        <w:rPr>
          <w:rFonts w:ascii="Arial" w:hAnsi="Arial" w:cs="Arial"/>
          <w:sz w:val="28"/>
          <w:szCs w:val="28"/>
        </w:rPr>
        <w:t xml:space="preserve"> phone is the new I-</w:t>
      </w:r>
      <w:r w:rsidR="00D64657">
        <w:rPr>
          <w:rFonts w:ascii="Arial" w:hAnsi="Arial" w:cs="Arial"/>
          <w:sz w:val="28"/>
          <w:szCs w:val="28"/>
        </w:rPr>
        <w:t>P</w:t>
      </w:r>
      <w:r w:rsidR="00444AC7">
        <w:rPr>
          <w:rFonts w:ascii="Arial" w:hAnsi="Arial" w:cs="Arial"/>
          <w:sz w:val="28"/>
          <w:szCs w:val="28"/>
        </w:rPr>
        <w:t>hone-</w:t>
      </w:r>
      <w:r w:rsidRPr="00FA22BB">
        <w:rPr>
          <w:rFonts w:ascii="Arial" w:hAnsi="Arial" w:cs="Arial"/>
          <w:sz w:val="28"/>
          <w:szCs w:val="28"/>
        </w:rPr>
        <w:t>25</w:t>
      </w:r>
      <w:r w:rsidR="0090430E">
        <w:rPr>
          <w:rFonts w:ascii="Arial" w:hAnsi="Arial" w:cs="Arial"/>
          <w:sz w:val="28"/>
          <w:szCs w:val="28"/>
        </w:rPr>
        <w:t xml:space="preserve"> which is actually worth £8,000</w:t>
      </w:r>
      <w:r w:rsidRPr="00FA22BB">
        <w:rPr>
          <w:rFonts w:ascii="Arial" w:hAnsi="Arial" w:cs="Arial"/>
          <w:sz w:val="28"/>
          <w:szCs w:val="28"/>
        </w:rPr>
        <w:t xml:space="preserve">. </w:t>
      </w:r>
    </w:p>
    <w:p w14:paraId="23AF1C54" w14:textId="77777777" w:rsidR="00444AC7" w:rsidRPr="00FA22BB" w:rsidRDefault="00444AC7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2F5F1CBB" w14:textId="3CCF0D88" w:rsidR="001F1FB5" w:rsidRPr="00FA22BB" w:rsidRDefault="00444AC7" w:rsidP="003D6248">
      <w:pPr>
        <w:pStyle w:val="NoSpacing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Aisha then </w:t>
      </w:r>
      <w:r w:rsidR="001F1FB5" w:rsidRPr="00FA22BB">
        <w:rPr>
          <w:rFonts w:ascii="Arial" w:hAnsi="Arial" w:cs="Arial"/>
          <w:sz w:val="28"/>
          <w:szCs w:val="28"/>
        </w:rPr>
        <w:t xml:space="preserve">asks her </w:t>
      </w:r>
      <w:r>
        <w:rPr>
          <w:rFonts w:ascii="Arial" w:hAnsi="Arial" w:cs="Arial"/>
          <w:sz w:val="28"/>
          <w:szCs w:val="28"/>
        </w:rPr>
        <w:t xml:space="preserve">friend </w:t>
      </w:r>
      <w:r w:rsidR="0090430E">
        <w:rPr>
          <w:rFonts w:ascii="Arial" w:hAnsi="Arial" w:cs="Arial"/>
          <w:sz w:val="28"/>
          <w:szCs w:val="28"/>
        </w:rPr>
        <w:t>to make a new advertisement</w:t>
      </w:r>
      <w:r w:rsidR="001F1FB5" w:rsidRPr="00FA22BB">
        <w:rPr>
          <w:rFonts w:ascii="Arial" w:hAnsi="Arial" w:cs="Arial"/>
          <w:sz w:val="28"/>
          <w:szCs w:val="28"/>
        </w:rPr>
        <w:t xml:space="preserve"> to cancel the sale.  Aisha’s friend, w</w:t>
      </w:r>
      <w:r w:rsidR="0090430E">
        <w:rPr>
          <w:rFonts w:ascii="Arial" w:hAnsi="Arial" w:cs="Arial"/>
          <w:sz w:val="28"/>
          <w:szCs w:val="28"/>
        </w:rPr>
        <w:t>ho lives in west London, makes the</w:t>
      </w:r>
      <w:r w:rsidR="001F1FB5" w:rsidRPr="00FA22BB">
        <w:rPr>
          <w:rFonts w:ascii="Arial" w:hAnsi="Arial" w:cs="Arial"/>
          <w:sz w:val="28"/>
          <w:szCs w:val="28"/>
        </w:rPr>
        <w:t xml:space="preserve"> new advertisement in the </w:t>
      </w:r>
      <w:r w:rsidR="001F1FB5" w:rsidRPr="00FA22BB">
        <w:rPr>
          <w:rFonts w:ascii="Arial" w:hAnsi="Arial" w:cs="Arial"/>
          <w:b/>
          <w:i/>
          <w:sz w:val="28"/>
          <w:szCs w:val="28"/>
        </w:rPr>
        <w:t xml:space="preserve">West London Times </w:t>
      </w:r>
      <w:r w:rsidR="0090430E">
        <w:rPr>
          <w:rFonts w:ascii="Arial" w:hAnsi="Arial" w:cs="Arial"/>
          <w:sz w:val="28"/>
          <w:szCs w:val="28"/>
        </w:rPr>
        <w:t>n</w:t>
      </w:r>
      <w:r w:rsidR="001F1FB5" w:rsidRPr="00FA22BB">
        <w:rPr>
          <w:rFonts w:ascii="Arial" w:hAnsi="Arial" w:cs="Arial"/>
          <w:sz w:val="28"/>
          <w:szCs w:val="28"/>
        </w:rPr>
        <w:t>ewspaper, saying the sale of Aisha’s phone has now been withdrawn.</w:t>
      </w:r>
      <w:r w:rsidR="001F1FB5" w:rsidRPr="00FA22BB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444AC7">
        <w:rPr>
          <w:rFonts w:ascii="Arial" w:hAnsi="Arial" w:cs="Arial"/>
          <w:sz w:val="28"/>
          <w:szCs w:val="28"/>
        </w:rPr>
        <w:t>This second advert appears on 13</w:t>
      </w:r>
      <w:r w:rsidRPr="00444AC7">
        <w:rPr>
          <w:rFonts w:ascii="Arial" w:hAnsi="Arial" w:cs="Arial"/>
          <w:sz w:val="28"/>
          <w:szCs w:val="28"/>
          <w:vertAlign w:val="superscript"/>
        </w:rPr>
        <w:t>th</w:t>
      </w:r>
      <w:r w:rsidRPr="00444AC7">
        <w:rPr>
          <w:rFonts w:ascii="Arial" w:hAnsi="Arial" w:cs="Arial"/>
          <w:sz w:val="28"/>
          <w:szCs w:val="28"/>
        </w:rPr>
        <w:t xml:space="preserve"> July 2026</w:t>
      </w:r>
      <w:r>
        <w:rPr>
          <w:rFonts w:ascii="Arial" w:hAnsi="Arial" w:cs="Arial"/>
          <w:sz w:val="28"/>
          <w:szCs w:val="28"/>
        </w:rPr>
        <w:t>.</w:t>
      </w:r>
    </w:p>
    <w:p w14:paraId="55209780" w14:textId="5E60F03A" w:rsidR="001F1FB5" w:rsidRPr="00FA22BB" w:rsidRDefault="001F1FB5" w:rsidP="003D6248">
      <w:pPr>
        <w:pStyle w:val="NoSpacing"/>
        <w:rPr>
          <w:rFonts w:ascii="Arial" w:hAnsi="Arial" w:cs="Arial"/>
          <w:b/>
          <w:i/>
          <w:sz w:val="28"/>
          <w:szCs w:val="28"/>
        </w:rPr>
      </w:pPr>
    </w:p>
    <w:p w14:paraId="2F96872A" w14:textId="1E2AE01C" w:rsidR="001F1FB5" w:rsidRPr="00FA22BB" w:rsidRDefault="00444AC7" w:rsidP="003D624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Meanwhile, Mr Kuskus, a </w:t>
      </w:r>
      <w:r w:rsidR="001F1FB5" w:rsidRPr="00FA22BB">
        <w:rPr>
          <w:rFonts w:ascii="Arial" w:hAnsi="Arial" w:cs="Arial"/>
          <w:sz w:val="28"/>
          <w:szCs w:val="28"/>
        </w:rPr>
        <w:t xml:space="preserve">former </w:t>
      </w:r>
      <w:r w:rsidR="00A62888">
        <w:rPr>
          <w:rFonts w:ascii="Arial" w:hAnsi="Arial" w:cs="Arial"/>
          <w:sz w:val="28"/>
          <w:szCs w:val="28"/>
        </w:rPr>
        <w:t xml:space="preserve">student of </w:t>
      </w:r>
      <w:proofErr w:type="spellStart"/>
      <w:r>
        <w:rPr>
          <w:rFonts w:ascii="Arial" w:hAnsi="Arial" w:cs="Arial"/>
          <w:sz w:val="28"/>
          <w:szCs w:val="28"/>
        </w:rPr>
        <w:t>Londonmet</w:t>
      </w:r>
      <w:proofErr w:type="spellEnd"/>
      <w:r>
        <w:rPr>
          <w:rFonts w:ascii="Arial" w:hAnsi="Arial" w:cs="Arial"/>
          <w:sz w:val="28"/>
          <w:szCs w:val="28"/>
        </w:rPr>
        <w:t>, sees</w:t>
      </w:r>
      <w:r w:rsidR="001F1FB5" w:rsidRPr="00FA22BB">
        <w:rPr>
          <w:rFonts w:ascii="Arial" w:hAnsi="Arial" w:cs="Arial"/>
          <w:sz w:val="28"/>
          <w:szCs w:val="28"/>
        </w:rPr>
        <w:t xml:space="preserve"> the first advert </w:t>
      </w:r>
      <w:r w:rsidR="001F1FB5" w:rsidRPr="00444AC7">
        <w:rPr>
          <w:rFonts w:ascii="Arial" w:hAnsi="Arial" w:cs="Arial"/>
          <w:sz w:val="28"/>
          <w:szCs w:val="28"/>
        </w:rPr>
        <w:t xml:space="preserve">in </w:t>
      </w:r>
      <w:r>
        <w:rPr>
          <w:rFonts w:ascii="Arial" w:hAnsi="Arial" w:cs="Arial"/>
          <w:sz w:val="28"/>
          <w:szCs w:val="28"/>
        </w:rPr>
        <w:t xml:space="preserve">the </w:t>
      </w:r>
      <w:r w:rsidR="001F1FB5" w:rsidRPr="00FA22BB">
        <w:rPr>
          <w:rFonts w:ascii="Arial" w:hAnsi="Arial" w:cs="Arial"/>
          <w:b/>
          <w:i/>
          <w:sz w:val="28"/>
          <w:szCs w:val="28"/>
        </w:rPr>
        <w:t>North London Times</w:t>
      </w:r>
      <w:r w:rsidR="001F1FB5" w:rsidRPr="00FA22BB">
        <w:rPr>
          <w:rFonts w:ascii="Arial" w:hAnsi="Arial" w:cs="Arial"/>
          <w:sz w:val="28"/>
          <w:szCs w:val="28"/>
        </w:rPr>
        <w:t xml:space="preserve"> and rushes to Aisha on </w:t>
      </w:r>
      <w:r>
        <w:rPr>
          <w:rFonts w:ascii="Arial" w:hAnsi="Arial" w:cs="Arial"/>
          <w:sz w:val="28"/>
          <w:szCs w:val="28"/>
        </w:rPr>
        <w:t>6</w:t>
      </w:r>
      <w:r w:rsidR="001F1FB5" w:rsidRPr="00FA22BB">
        <w:rPr>
          <w:rFonts w:ascii="Arial" w:hAnsi="Arial" w:cs="Arial"/>
          <w:sz w:val="28"/>
          <w:szCs w:val="28"/>
          <w:vertAlign w:val="superscript"/>
        </w:rPr>
        <w:t xml:space="preserve">th </w:t>
      </w:r>
      <w:r w:rsidR="001F1FB5" w:rsidRPr="00FA22BB">
        <w:rPr>
          <w:rFonts w:ascii="Arial" w:hAnsi="Arial" w:cs="Arial"/>
          <w:sz w:val="28"/>
          <w:szCs w:val="28"/>
        </w:rPr>
        <w:t>July to buy the phone for £75 cash</w:t>
      </w:r>
      <w:r>
        <w:rPr>
          <w:rFonts w:ascii="Arial" w:hAnsi="Arial" w:cs="Arial"/>
          <w:sz w:val="28"/>
          <w:szCs w:val="28"/>
        </w:rPr>
        <w:t>.   B</w:t>
      </w:r>
      <w:r w:rsidR="001F1FB5" w:rsidRPr="00FA22BB">
        <w:rPr>
          <w:rFonts w:ascii="Arial" w:hAnsi="Arial" w:cs="Arial"/>
          <w:sz w:val="28"/>
          <w:szCs w:val="28"/>
        </w:rPr>
        <w:t>ut Aisha s</w:t>
      </w:r>
      <w:r>
        <w:rPr>
          <w:rFonts w:ascii="Arial" w:hAnsi="Arial" w:cs="Arial"/>
          <w:sz w:val="28"/>
          <w:szCs w:val="28"/>
        </w:rPr>
        <w:t>ays the sale has</w:t>
      </w:r>
      <w:r w:rsidR="001F1FB5" w:rsidRPr="00FA22BB">
        <w:rPr>
          <w:rFonts w:ascii="Arial" w:hAnsi="Arial" w:cs="Arial"/>
          <w:sz w:val="28"/>
          <w:szCs w:val="28"/>
        </w:rPr>
        <w:t xml:space="preserve"> been withdrawn.</w:t>
      </w:r>
    </w:p>
    <w:p w14:paraId="00FE9D8B" w14:textId="77777777" w:rsidR="001F1FB5" w:rsidRPr="00FA22BB" w:rsidRDefault="001F1FB5" w:rsidP="003D6248">
      <w:pPr>
        <w:pStyle w:val="NoSpacing"/>
        <w:rPr>
          <w:rFonts w:ascii="Arial" w:hAnsi="Arial" w:cs="Arial"/>
          <w:b/>
          <w:i/>
          <w:sz w:val="28"/>
          <w:szCs w:val="28"/>
        </w:rPr>
      </w:pPr>
    </w:p>
    <w:p w14:paraId="47ECBC08" w14:textId="39E2B495" w:rsidR="001F1FB5" w:rsidRPr="00FA22BB" w:rsidRDefault="001F1FB5" w:rsidP="003D6248">
      <w:pPr>
        <w:pStyle w:val="NoSpacing"/>
        <w:rPr>
          <w:rFonts w:ascii="Arial" w:hAnsi="Arial" w:cs="Arial"/>
          <w:b/>
          <w:i/>
          <w:sz w:val="28"/>
          <w:szCs w:val="28"/>
        </w:rPr>
      </w:pPr>
      <w:r w:rsidRPr="00FA22BB">
        <w:rPr>
          <w:rFonts w:ascii="Arial" w:hAnsi="Arial" w:cs="Arial"/>
          <w:b/>
          <w:i/>
          <w:sz w:val="28"/>
          <w:szCs w:val="28"/>
        </w:rPr>
        <w:t xml:space="preserve">Advise </w:t>
      </w:r>
      <w:proofErr w:type="spellStart"/>
      <w:r w:rsidRPr="00FA22BB">
        <w:rPr>
          <w:rFonts w:ascii="Arial" w:hAnsi="Arial" w:cs="Arial"/>
          <w:b/>
          <w:i/>
          <w:sz w:val="28"/>
          <w:szCs w:val="28"/>
        </w:rPr>
        <w:t>Kuskus</w:t>
      </w:r>
      <w:proofErr w:type="spellEnd"/>
      <w:r w:rsidRPr="00FA22BB">
        <w:rPr>
          <w:rFonts w:ascii="Arial" w:hAnsi="Arial" w:cs="Arial"/>
          <w:b/>
          <w:i/>
          <w:sz w:val="28"/>
          <w:szCs w:val="28"/>
        </w:rPr>
        <w:t xml:space="preserve"> about </w:t>
      </w:r>
      <w:r w:rsidR="00D64657">
        <w:rPr>
          <w:rFonts w:ascii="Arial" w:hAnsi="Arial" w:cs="Arial"/>
          <w:b/>
          <w:i/>
          <w:sz w:val="28"/>
          <w:szCs w:val="28"/>
        </w:rPr>
        <w:t xml:space="preserve">any </w:t>
      </w:r>
      <w:r w:rsidRPr="00FA22BB">
        <w:rPr>
          <w:rFonts w:ascii="Arial" w:hAnsi="Arial" w:cs="Arial"/>
          <w:b/>
          <w:i/>
          <w:sz w:val="28"/>
          <w:szCs w:val="28"/>
        </w:rPr>
        <w:t>rights</w:t>
      </w:r>
      <w:r w:rsidR="00D64657">
        <w:rPr>
          <w:rFonts w:ascii="Arial" w:hAnsi="Arial" w:cs="Arial"/>
          <w:b/>
          <w:i/>
          <w:sz w:val="28"/>
          <w:szCs w:val="28"/>
        </w:rPr>
        <w:t xml:space="preserve"> he might have against Aisha.  In your answer, you are required to use, at least, one relevant case.</w:t>
      </w:r>
    </w:p>
    <w:p w14:paraId="4D84F770" w14:textId="73123D07" w:rsidR="00640C91" w:rsidRPr="00FA22BB" w:rsidRDefault="00640C91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1DBC3779" w14:textId="58A8CF3C" w:rsidR="001F1FB5" w:rsidRPr="00FA22BB" w:rsidRDefault="001F1FB5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5F230610" w14:textId="77777777" w:rsidR="001F1FB5" w:rsidRPr="00FA22BB" w:rsidRDefault="001F1FB5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2D19258D" w14:textId="77777777" w:rsidR="00640C91" w:rsidRPr="00FA22BB" w:rsidRDefault="00640C91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A190081" w14:textId="7E3C361C" w:rsidR="00CF2954" w:rsidRPr="00FA22BB" w:rsidRDefault="006927F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QUESTION SIX</w:t>
      </w:r>
    </w:p>
    <w:p w14:paraId="715C0A38" w14:textId="77777777" w:rsidR="00B67410" w:rsidRPr="00FA22BB" w:rsidRDefault="00B67410" w:rsidP="003D624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7B5689D" w14:textId="4E345759" w:rsidR="00D64657" w:rsidRDefault="00B67410" w:rsidP="003D6248">
      <w:pPr>
        <w:pStyle w:val="NoSpacing"/>
        <w:rPr>
          <w:rFonts w:ascii="Arial" w:hAnsi="Arial" w:cs="Arial"/>
          <w:sz w:val="28"/>
          <w:szCs w:val="28"/>
        </w:rPr>
      </w:pPr>
      <w:r w:rsidRPr="00D64657">
        <w:rPr>
          <w:rFonts w:ascii="Arial" w:hAnsi="Arial" w:cs="Arial"/>
          <w:sz w:val="28"/>
          <w:szCs w:val="28"/>
        </w:rPr>
        <w:t>Madam Nikita</w:t>
      </w:r>
      <w:r w:rsidR="00981806" w:rsidRPr="00FA22BB">
        <w:rPr>
          <w:rFonts w:ascii="Arial" w:hAnsi="Arial" w:cs="Arial"/>
          <w:sz w:val="28"/>
          <w:szCs w:val="28"/>
        </w:rPr>
        <w:t xml:space="preserve"> is a businesswoman who needs a computer for her office.  She goes to buy a </w:t>
      </w:r>
      <w:r w:rsidR="00D64657">
        <w:rPr>
          <w:rFonts w:ascii="Arial" w:hAnsi="Arial" w:cs="Arial"/>
          <w:sz w:val="28"/>
          <w:szCs w:val="28"/>
        </w:rPr>
        <w:t xml:space="preserve">big </w:t>
      </w:r>
      <w:r w:rsidR="00981806" w:rsidRPr="00FA22BB">
        <w:rPr>
          <w:rFonts w:ascii="Arial" w:hAnsi="Arial" w:cs="Arial"/>
          <w:sz w:val="28"/>
          <w:szCs w:val="28"/>
        </w:rPr>
        <w:t xml:space="preserve">computer </w:t>
      </w:r>
      <w:r w:rsidRPr="00FA22BB">
        <w:rPr>
          <w:rFonts w:ascii="Arial" w:hAnsi="Arial" w:cs="Arial"/>
          <w:sz w:val="28"/>
          <w:szCs w:val="28"/>
        </w:rPr>
        <w:t xml:space="preserve">from Mr </w:t>
      </w:r>
      <w:proofErr w:type="spellStart"/>
      <w:r w:rsidRPr="00FA22BB">
        <w:rPr>
          <w:rFonts w:ascii="Arial" w:hAnsi="Arial" w:cs="Arial"/>
          <w:sz w:val="28"/>
          <w:szCs w:val="28"/>
        </w:rPr>
        <w:t>Jumson</w:t>
      </w:r>
      <w:r w:rsidR="00981806" w:rsidRPr="00FA22BB">
        <w:rPr>
          <w:rFonts w:ascii="Arial" w:hAnsi="Arial" w:cs="Arial"/>
          <w:sz w:val="28"/>
          <w:szCs w:val="28"/>
        </w:rPr>
        <w:t>’s</w:t>
      </w:r>
      <w:proofErr w:type="spellEnd"/>
      <w:r w:rsidR="00981806" w:rsidRPr="00FA22BB">
        <w:rPr>
          <w:rFonts w:ascii="Arial" w:hAnsi="Arial" w:cs="Arial"/>
          <w:sz w:val="28"/>
          <w:szCs w:val="28"/>
        </w:rPr>
        <w:t xml:space="preserve"> store</w:t>
      </w:r>
      <w:r w:rsidR="00CD0FD4" w:rsidRPr="00FA22BB">
        <w:rPr>
          <w:rFonts w:ascii="Arial" w:hAnsi="Arial" w:cs="Arial"/>
          <w:sz w:val="28"/>
          <w:szCs w:val="28"/>
        </w:rPr>
        <w:t xml:space="preserve"> for £2,000</w:t>
      </w:r>
      <w:r w:rsidRPr="00FA22BB">
        <w:rPr>
          <w:rFonts w:ascii="Arial" w:hAnsi="Arial" w:cs="Arial"/>
          <w:sz w:val="28"/>
          <w:szCs w:val="28"/>
        </w:rPr>
        <w:t xml:space="preserve">.   </w:t>
      </w:r>
      <w:proofErr w:type="spellStart"/>
      <w:r w:rsidR="00D64657">
        <w:rPr>
          <w:rFonts w:ascii="Arial" w:hAnsi="Arial" w:cs="Arial"/>
          <w:sz w:val="28"/>
          <w:szCs w:val="28"/>
        </w:rPr>
        <w:t>Jumson</w:t>
      </w:r>
      <w:proofErr w:type="spellEnd"/>
      <w:r w:rsidR="00D64657">
        <w:rPr>
          <w:rFonts w:ascii="Arial" w:hAnsi="Arial" w:cs="Arial"/>
          <w:sz w:val="28"/>
          <w:szCs w:val="28"/>
        </w:rPr>
        <w:t xml:space="preserve"> says the computer is </w:t>
      </w:r>
      <w:r w:rsidR="00CE7D41" w:rsidRPr="00FA22BB">
        <w:rPr>
          <w:rFonts w:ascii="Arial" w:hAnsi="Arial" w:cs="Arial"/>
          <w:sz w:val="28"/>
          <w:szCs w:val="28"/>
        </w:rPr>
        <w:t>brand new</w:t>
      </w:r>
      <w:r w:rsidR="00981806" w:rsidRPr="00FA22BB">
        <w:rPr>
          <w:rFonts w:ascii="Arial" w:hAnsi="Arial" w:cs="Arial"/>
          <w:sz w:val="28"/>
          <w:szCs w:val="28"/>
        </w:rPr>
        <w:t>,</w:t>
      </w:r>
      <w:r w:rsidR="00D64657">
        <w:rPr>
          <w:rFonts w:ascii="Arial" w:hAnsi="Arial" w:cs="Arial"/>
          <w:sz w:val="28"/>
          <w:szCs w:val="28"/>
        </w:rPr>
        <w:t xml:space="preserve"> manufactured</w:t>
      </w:r>
      <w:r w:rsidR="00981806" w:rsidRPr="00FA22BB">
        <w:rPr>
          <w:rFonts w:ascii="Arial" w:hAnsi="Arial" w:cs="Arial"/>
          <w:sz w:val="28"/>
          <w:szCs w:val="28"/>
        </w:rPr>
        <w:t xml:space="preserve"> in 2026 and insists that Nikita sign the sale documen</w:t>
      </w:r>
      <w:r w:rsidR="00CD0FD4" w:rsidRPr="00FA22BB">
        <w:rPr>
          <w:rFonts w:ascii="Arial" w:hAnsi="Arial" w:cs="Arial"/>
          <w:sz w:val="28"/>
          <w:szCs w:val="28"/>
        </w:rPr>
        <w:t>t before taking it away.</w:t>
      </w:r>
      <w:r w:rsidR="00981806" w:rsidRPr="00FA22BB">
        <w:rPr>
          <w:rFonts w:ascii="Arial" w:hAnsi="Arial" w:cs="Arial"/>
          <w:sz w:val="28"/>
          <w:szCs w:val="28"/>
        </w:rPr>
        <w:t xml:space="preserve">    </w:t>
      </w:r>
    </w:p>
    <w:p w14:paraId="09FF18BF" w14:textId="1DCAE6BF" w:rsidR="00981806" w:rsidRPr="00FA22BB" w:rsidRDefault="00D64657" w:rsidP="003D624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Days later, Nikita notices that the computer is faulty so she calls</w:t>
      </w:r>
      <w:r w:rsidR="00CD0FD4" w:rsidRPr="00FA22BB">
        <w:rPr>
          <w:rFonts w:ascii="Arial" w:hAnsi="Arial" w:cs="Arial"/>
          <w:sz w:val="28"/>
          <w:szCs w:val="28"/>
        </w:rPr>
        <w:t xml:space="preserve"> her</w:t>
      </w:r>
      <w:r w:rsidR="00981806" w:rsidRPr="00FA22BB">
        <w:rPr>
          <w:rFonts w:ascii="Arial" w:hAnsi="Arial" w:cs="Arial"/>
          <w:sz w:val="28"/>
          <w:szCs w:val="28"/>
        </w:rPr>
        <w:t xml:space="preserve"> boyfriend </w:t>
      </w:r>
      <w:r w:rsidR="00CD0FD4" w:rsidRPr="00FA22BB">
        <w:rPr>
          <w:rFonts w:ascii="Arial" w:hAnsi="Arial" w:cs="Arial"/>
          <w:sz w:val="28"/>
          <w:szCs w:val="28"/>
        </w:rPr>
        <w:t>to come and have a look.</w:t>
      </w:r>
      <w:r w:rsidR="00CE7D41" w:rsidRPr="00FA22BB">
        <w:rPr>
          <w:rFonts w:ascii="Arial" w:hAnsi="Arial" w:cs="Arial"/>
          <w:sz w:val="28"/>
          <w:szCs w:val="28"/>
        </w:rPr>
        <w:t xml:space="preserve">  The boyfriend</w:t>
      </w:r>
      <w:r w:rsidR="00CD0FD4" w:rsidRPr="00FA22B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examines</w:t>
      </w:r>
      <w:r w:rsidR="00981806" w:rsidRPr="00FA22BB">
        <w:rPr>
          <w:rFonts w:ascii="Arial" w:hAnsi="Arial" w:cs="Arial"/>
          <w:sz w:val="28"/>
          <w:szCs w:val="28"/>
        </w:rPr>
        <w:t xml:space="preserve"> </w:t>
      </w:r>
      <w:r w:rsidR="00CE7D41" w:rsidRPr="00FA22BB">
        <w:rPr>
          <w:rFonts w:ascii="Arial" w:hAnsi="Arial" w:cs="Arial"/>
          <w:sz w:val="28"/>
          <w:szCs w:val="28"/>
        </w:rPr>
        <w:t xml:space="preserve">the computer </w:t>
      </w:r>
      <w:r>
        <w:rPr>
          <w:rFonts w:ascii="Arial" w:hAnsi="Arial" w:cs="Arial"/>
          <w:sz w:val="28"/>
          <w:szCs w:val="28"/>
        </w:rPr>
        <w:t>and discovers</w:t>
      </w:r>
      <w:r w:rsidR="00981806" w:rsidRPr="00FA22BB">
        <w:rPr>
          <w:rFonts w:ascii="Arial" w:hAnsi="Arial" w:cs="Arial"/>
          <w:sz w:val="28"/>
          <w:szCs w:val="28"/>
        </w:rPr>
        <w:t xml:space="preserve"> that the com</w:t>
      </w:r>
      <w:r>
        <w:rPr>
          <w:rFonts w:ascii="Arial" w:hAnsi="Arial" w:cs="Arial"/>
          <w:sz w:val="28"/>
          <w:szCs w:val="28"/>
        </w:rPr>
        <w:t>puter was manufactured</w:t>
      </w:r>
      <w:r w:rsidR="00981806" w:rsidRPr="00FA22BB">
        <w:rPr>
          <w:rFonts w:ascii="Arial" w:hAnsi="Arial" w:cs="Arial"/>
          <w:sz w:val="28"/>
          <w:szCs w:val="28"/>
        </w:rPr>
        <w:t xml:space="preserve"> in 200</w:t>
      </w:r>
      <w:r w:rsidR="00D15EBE">
        <w:rPr>
          <w:rFonts w:ascii="Arial" w:hAnsi="Arial" w:cs="Arial"/>
          <w:sz w:val="28"/>
          <w:szCs w:val="28"/>
        </w:rPr>
        <w:t>3</w:t>
      </w:r>
      <w:r w:rsidR="00981806" w:rsidRPr="00FA22BB">
        <w:rPr>
          <w:rFonts w:ascii="Arial" w:hAnsi="Arial" w:cs="Arial"/>
          <w:sz w:val="28"/>
          <w:szCs w:val="28"/>
        </w:rPr>
        <w:t xml:space="preserve">. </w:t>
      </w:r>
    </w:p>
    <w:p w14:paraId="178720BD" w14:textId="54D6DD9B" w:rsidR="00981806" w:rsidRPr="00FA22BB" w:rsidRDefault="00B67410" w:rsidP="003D6248">
      <w:pPr>
        <w:pStyle w:val="NoSpacing"/>
        <w:rPr>
          <w:rFonts w:ascii="Arial" w:hAnsi="Arial" w:cs="Arial"/>
          <w:sz w:val="28"/>
          <w:szCs w:val="28"/>
        </w:rPr>
      </w:pPr>
      <w:r w:rsidRPr="00FA22BB">
        <w:rPr>
          <w:rFonts w:ascii="Arial" w:hAnsi="Arial" w:cs="Arial"/>
          <w:sz w:val="28"/>
          <w:szCs w:val="28"/>
        </w:rPr>
        <w:t>Nikita</w:t>
      </w:r>
      <w:r w:rsidR="00981806" w:rsidRPr="00FA22BB">
        <w:rPr>
          <w:rFonts w:ascii="Arial" w:hAnsi="Arial" w:cs="Arial"/>
          <w:sz w:val="28"/>
          <w:szCs w:val="28"/>
        </w:rPr>
        <w:t xml:space="preserve"> then takes the computer back to </w:t>
      </w:r>
      <w:proofErr w:type="spellStart"/>
      <w:r w:rsidR="00981806" w:rsidRPr="00FA22BB">
        <w:rPr>
          <w:rFonts w:ascii="Arial" w:hAnsi="Arial" w:cs="Arial"/>
          <w:sz w:val="28"/>
          <w:szCs w:val="28"/>
        </w:rPr>
        <w:t>Jumson</w:t>
      </w:r>
      <w:proofErr w:type="spellEnd"/>
      <w:r w:rsidR="00981806" w:rsidRPr="00FA22BB">
        <w:rPr>
          <w:rFonts w:ascii="Arial" w:hAnsi="Arial" w:cs="Arial"/>
          <w:sz w:val="28"/>
          <w:szCs w:val="28"/>
        </w:rPr>
        <w:t xml:space="preserve"> and demands her money back. However, </w:t>
      </w:r>
      <w:proofErr w:type="spellStart"/>
      <w:r w:rsidR="00981806" w:rsidRPr="00FA22BB">
        <w:rPr>
          <w:rFonts w:ascii="Arial" w:hAnsi="Arial" w:cs="Arial"/>
          <w:sz w:val="28"/>
          <w:szCs w:val="28"/>
        </w:rPr>
        <w:t>Jumson</w:t>
      </w:r>
      <w:proofErr w:type="spellEnd"/>
      <w:r w:rsidR="00981806" w:rsidRPr="00FA22BB">
        <w:rPr>
          <w:rFonts w:ascii="Arial" w:hAnsi="Arial" w:cs="Arial"/>
          <w:sz w:val="28"/>
          <w:szCs w:val="28"/>
        </w:rPr>
        <w:t xml:space="preserve"> says he would not refund </w:t>
      </w:r>
      <w:r w:rsidR="00CD0FD4" w:rsidRPr="00FA22BB">
        <w:rPr>
          <w:rFonts w:ascii="Arial" w:hAnsi="Arial" w:cs="Arial"/>
          <w:sz w:val="28"/>
          <w:szCs w:val="28"/>
        </w:rPr>
        <w:t xml:space="preserve">the money because </w:t>
      </w:r>
      <w:r w:rsidR="00981806" w:rsidRPr="00FA22BB">
        <w:rPr>
          <w:rFonts w:ascii="Arial" w:hAnsi="Arial" w:cs="Arial"/>
          <w:sz w:val="28"/>
          <w:szCs w:val="28"/>
        </w:rPr>
        <w:t xml:space="preserve">Nikita </w:t>
      </w:r>
      <w:r w:rsidR="00CD0FD4" w:rsidRPr="00FA22BB">
        <w:rPr>
          <w:rFonts w:ascii="Arial" w:hAnsi="Arial" w:cs="Arial"/>
          <w:sz w:val="28"/>
          <w:szCs w:val="28"/>
        </w:rPr>
        <w:t xml:space="preserve">had </w:t>
      </w:r>
      <w:r w:rsidR="00CE7D41" w:rsidRPr="00FA22BB">
        <w:rPr>
          <w:rFonts w:ascii="Arial" w:hAnsi="Arial" w:cs="Arial"/>
          <w:sz w:val="28"/>
          <w:szCs w:val="28"/>
        </w:rPr>
        <w:t xml:space="preserve">already </w:t>
      </w:r>
      <w:r w:rsidR="00981806" w:rsidRPr="00FA22BB">
        <w:rPr>
          <w:rFonts w:ascii="Arial" w:hAnsi="Arial" w:cs="Arial"/>
          <w:sz w:val="28"/>
          <w:szCs w:val="28"/>
        </w:rPr>
        <w:t xml:space="preserve">signed the sale document.  </w:t>
      </w:r>
    </w:p>
    <w:p w14:paraId="2F63D28C" w14:textId="75B7C705" w:rsidR="00981806" w:rsidRPr="00FA22BB" w:rsidRDefault="00981806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265AFA76" w14:textId="4E1C7B4F" w:rsidR="00CD0FD4" w:rsidRPr="00D64657" w:rsidRDefault="00CD0FD4" w:rsidP="003D6248">
      <w:pPr>
        <w:pStyle w:val="NoSpacing"/>
        <w:rPr>
          <w:rFonts w:ascii="Arial" w:hAnsi="Arial" w:cs="Arial"/>
          <w:b/>
          <w:sz w:val="28"/>
          <w:szCs w:val="28"/>
        </w:rPr>
      </w:pPr>
      <w:r w:rsidRPr="00D64657">
        <w:rPr>
          <w:rFonts w:ascii="Arial" w:hAnsi="Arial" w:cs="Arial"/>
          <w:b/>
          <w:sz w:val="28"/>
          <w:szCs w:val="28"/>
        </w:rPr>
        <w:t xml:space="preserve">Using two relevant cases on signature, advise Nikita as to </w:t>
      </w:r>
      <w:r w:rsidR="00D64657" w:rsidRPr="00D64657">
        <w:rPr>
          <w:rFonts w:ascii="Arial" w:hAnsi="Arial" w:cs="Arial"/>
          <w:b/>
          <w:sz w:val="28"/>
          <w:szCs w:val="28"/>
        </w:rPr>
        <w:t>whether she has any</w:t>
      </w:r>
      <w:r w:rsidRPr="00D64657">
        <w:rPr>
          <w:rFonts w:ascii="Arial" w:hAnsi="Arial" w:cs="Arial"/>
          <w:b/>
          <w:sz w:val="28"/>
          <w:szCs w:val="28"/>
        </w:rPr>
        <w:t xml:space="preserve"> rights of refund.</w:t>
      </w:r>
    </w:p>
    <w:p w14:paraId="496A3AB4" w14:textId="77777777" w:rsidR="00CD0FD4" w:rsidRPr="00D64657" w:rsidRDefault="00CD0FD4" w:rsidP="003D624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7109CD1" w14:textId="647A21E8" w:rsidR="00CF2954" w:rsidRPr="00FA22BB" w:rsidRDefault="00CF2954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B60B070" w14:textId="77777777" w:rsidR="00712FC1" w:rsidRPr="00FA22BB" w:rsidRDefault="00712FC1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14E5A863" w14:textId="64D7739E" w:rsidR="00640C91" w:rsidRPr="00FA22BB" w:rsidRDefault="00640C91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EA4E564" w14:textId="77777777" w:rsidR="00D15EBE" w:rsidRDefault="00D15EB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281ECC1D" w14:textId="77777777" w:rsidR="00D15EBE" w:rsidRDefault="00D15EB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6ABF3684" w14:textId="77777777" w:rsidR="00D15EBE" w:rsidRDefault="00D15EB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AEF01E3" w14:textId="0E282979" w:rsidR="006927FE" w:rsidRDefault="006927FE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28C6CC58" w14:textId="77777777" w:rsidR="00E44D67" w:rsidRPr="00FA22BB" w:rsidRDefault="00E44D67" w:rsidP="00E44D67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6D9A0B81" w14:textId="39DC4B2F" w:rsidR="00E44D67" w:rsidRPr="00FA22BB" w:rsidRDefault="00E44D67" w:rsidP="00E44D67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QUESTION SEVEN</w:t>
      </w:r>
    </w:p>
    <w:p w14:paraId="49B85544" w14:textId="77777777" w:rsidR="00E44D67" w:rsidRPr="00FA22BB" w:rsidRDefault="00E44D67" w:rsidP="00E44D67">
      <w:pPr>
        <w:rPr>
          <w:rFonts w:ascii="Arial" w:eastAsiaTheme="minorHAnsi" w:hAnsi="Arial" w:cs="Arial"/>
          <w:sz w:val="28"/>
          <w:szCs w:val="28"/>
          <w:lang w:val="en-US"/>
        </w:rPr>
      </w:pPr>
      <w:r w:rsidRPr="00FA22BB">
        <w:rPr>
          <w:rFonts w:ascii="Arial" w:eastAsiaTheme="minorHAnsi" w:hAnsi="Arial" w:cs="Arial"/>
          <w:sz w:val="28"/>
          <w:szCs w:val="28"/>
          <w:lang w:val="en-US"/>
        </w:rPr>
        <w:t xml:space="preserve">‘One rule in Law is that </w:t>
      </w:r>
      <w:r w:rsidRPr="00FA22BB">
        <w:rPr>
          <w:rFonts w:ascii="Arial" w:eastAsiaTheme="minorHAnsi" w:hAnsi="Arial" w:cs="Arial"/>
          <w:b/>
          <w:i/>
          <w:sz w:val="28"/>
          <w:szCs w:val="28"/>
          <w:lang w:val="en-US"/>
        </w:rPr>
        <w:t>onerous terms</w:t>
      </w:r>
      <w:r w:rsidRPr="00FA22BB">
        <w:rPr>
          <w:rFonts w:ascii="Arial" w:eastAsiaTheme="minorHAnsi" w:hAnsi="Arial" w:cs="Arial"/>
          <w:sz w:val="28"/>
          <w:szCs w:val="28"/>
          <w:lang w:val="en-US"/>
        </w:rPr>
        <w:t xml:space="preserve"> in a contractual document must receive </w:t>
      </w:r>
      <w:r>
        <w:rPr>
          <w:rFonts w:ascii="Arial" w:eastAsiaTheme="minorHAnsi" w:hAnsi="Arial" w:cs="Arial"/>
          <w:b/>
          <w:i/>
          <w:sz w:val="28"/>
          <w:szCs w:val="28"/>
          <w:lang w:val="en-US"/>
        </w:rPr>
        <w:t>special notice’.</w:t>
      </w:r>
      <w:r w:rsidRPr="00FA22BB">
        <w:rPr>
          <w:rFonts w:ascii="Arial" w:eastAsiaTheme="minorHAnsi" w:hAnsi="Arial" w:cs="Arial"/>
          <w:b/>
          <w:i/>
          <w:sz w:val="28"/>
          <w:szCs w:val="28"/>
          <w:lang w:val="en-US"/>
        </w:rPr>
        <w:t xml:space="preserve"> </w:t>
      </w:r>
      <w:r w:rsidRPr="00FA22BB">
        <w:rPr>
          <w:rFonts w:ascii="Arial" w:eastAsiaTheme="minorHAnsi" w:hAnsi="Arial" w:cs="Arial"/>
          <w:sz w:val="28"/>
          <w:szCs w:val="28"/>
          <w:lang w:val="en-US"/>
        </w:rPr>
        <w:t xml:space="preserve">   </w:t>
      </w:r>
      <w:r w:rsidRPr="003F1DA0">
        <w:rPr>
          <w:rFonts w:ascii="Arial" w:eastAsiaTheme="minorHAnsi" w:hAnsi="Arial" w:cs="Arial"/>
          <w:b/>
          <w:sz w:val="28"/>
          <w:szCs w:val="28"/>
          <w:lang w:val="en-US"/>
        </w:rPr>
        <w:t>Explain this rule by using one relevant case</w:t>
      </w:r>
    </w:p>
    <w:p w14:paraId="3FABDFDB" w14:textId="77777777" w:rsidR="00E44D67" w:rsidRPr="00FA22BB" w:rsidRDefault="00E44D67" w:rsidP="00E44D67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5CBCFCA" w14:textId="77777777" w:rsidR="006927FE" w:rsidRPr="00FA22BB" w:rsidRDefault="006927FE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4E17C8AF" w14:textId="77777777" w:rsidR="00E44D67" w:rsidRDefault="00E44D67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5DF8B1B8" w14:textId="77777777" w:rsidR="00E44D67" w:rsidRDefault="00E44D67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4C6C5A71" w14:textId="017AC588" w:rsidR="00712FC1" w:rsidRDefault="006927F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QUESTION EIGHT</w:t>
      </w:r>
    </w:p>
    <w:p w14:paraId="43B07D82" w14:textId="77777777" w:rsidR="006927FE" w:rsidRPr="00FA22BB" w:rsidRDefault="006927F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3F0E079" w14:textId="4C435B8E" w:rsidR="00FB4FC8" w:rsidRPr="00FB4FC8" w:rsidRDefault="00FB4FC8" w:rsidP="003D6248">
      <w:pPr>
        <w:pStyle w:val="NoSpacing"/>
        <w:rPr>
          <w:rFonts w:ascii="Arial" w:hAnsi="Arial" w:cs="Arial"/>
          <w:sz w:val="28"/>
          <w:szCs w:val="28"/>
        </w:rPr>
      </w:pPr>
      <w:r w:rsidRPr="00FB4FC8">
        <w:rPr>
          <w:rFonts w:ascii="Arial" w:hAnsi="Arial" w:cs="Arial"/>
          <w:sz w:val="28"/>
          <w:szCs w:val="28"/>
        </w:rPr>
        <w:t>Madam Lucky has recently won some prize money from a local competition in London.  She</w:t>
      </w:r>
      <w:r w:rsidR="00D15EBE">
        <w:rPr>
          <w:rFonts w:ascii="Arial" w:hAnsi="Arial" w:cs="Arial"/>
          <w:sz w:val="28"/>
          <w:szCs w:val="28"/>
        </w:rPr>
        <w:t xml:space="preserve"> is so excited that </w:t>
      </w:r>
      <w:r w:rsidRPr="00FB4FC8">
        <w:rPr>
          <w:rFonts w:ascii="Arial" w:hAnsi="Arial" w:cs="Arial"/>
          <w:sz w:val="28"/>
          <w:szCs w:val="28"/>
        </w:rPr>
        <w:t>she rushes to do big shopping in Central London.  She buys a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6927FE">
        <w:rPr>
          <w:rFonts w:ascii="Arial" w:hAnsi="Arial" w:cs="Arial"/>
          <w:b/>
          <w:i/>
          <w:sz w:val="28"/>
          <w:szCs w:val="28"/>
        </w:rPr>
        <w:t xml:space="preserve">Hi-Tech </w:t>
      </w:r>
      <w:r>
        <w:rPr>
          <w:rFonts w:ascii="Arial" w:hAnsi="Arial" w:cs="Arial"/>
          <w:b/>
          <w:i/>
          <w:sz w:val="28"/>
          <w:szCs w:val="28"/>
        </w:rPr>
        <w:t>F</w:t>
      </w:r>
      <w:r w:rsidRPr="00FB4FC8">
        <w:rPr>
          <w:rFonts w:ascii="Arial" w:hAnsi="Arial" w:cs="Arial"/>
          <w:b/>
          <w:i/>
          <w:sz w:val="28"/>
          <w:szCs w:val="28"/>
        </w:rPr>
        <w:t xml:space="preserve">ridge </w:t>
      </w:r>
      <w:r w:rsidR="006927FE">
        <w:rPr>
          <w:rFonts w:ascii="Arial" w:hAnsi="Arial" w:cs="Arial"/>
          <w:sz w:val="28"/>
          <w:szCs w:val="28"/>
        </w:rPr>
        <w:t>for £1,5</w:t>
      </w:r>
      <w:r w:rsidRPr="00FB4FC8">
        <w:rPr>
          <w:rFonts w:ascii="Arial" w:hAnsi="Arial" w:cs="Arial"/>
          <w:sz w:val="28"/>
          <w:szCs w:val="28"/>
        </w:rPr>
        <w:t xml:space="preserve">00, a </w:t>
      </w:r>
      <w:r w:rsidRPr="00FB4FC8">
        <w:rPr>
          <w:rFonts w:ascii="Arial" w:hAnsi="Arial" w:cs="Arial"/>
          <w:b/>
          <w:i/>
          <w:sz w:val="28"/>
          <w:szCs w:val="28"/>
        </w:rPr>
        <w:t>Quantum Computer</w:t>
      </w:r>
      <w:r w:rsidRPr="00FB4FC8">
        <w:rPr>
          <w:rFonts w:ascii="Arial" w:hAnsi="Arial" w:cs="Arial"/>
          <w:sz w:val="28"/>
          <w:szCs w:val="28"/>
        </w:rPr>
        <w:t xml:space="preserve"> for £13,000 to help with her business, and a</w:t>
      </w:r>
      <w:r w:rsidR="0090430E">
        <w:rPr>
          <w:rFonts w:ascii="Arial" w:hAnsi="Arial" w:cs="Arial"/>
          <w:sz w:val="28"/>
          <w:szCs w:val="28"/>
        </w:rPr>
        <w:t xml:space="preserve"> </w:t>
      </w:r>
      <w:r w:rsidR="006927FE" w:rsidRPr="006927FE">
        <w:rPr>
          <w:rFonts w:ascii="Arial" w:hAnsi="Arial" w:cs="Arial"/>
          <w:b/>
          <w:i/>
          <w:sz w:val="28"/>
          <w:szCs w:val="28"/>
        </w:rPr>
        <w:t>Sports C</w:t>
      </w:r>
      <w:r w:rsidRPr="006927FE">
        <w:rPr>
          <w:rFonts w:ascii="Arial" w:hAnsi="Arial" w:cs="Arial"/>
          <w:b/>
          <w:i/>
          <w:sz w:val="28"/>
          <w:szCs w:val="28"/>
        </w:rPr>
        <w:t>ar</w:t>
      </w:r>
      <w:r w:rsidRPr="00FB4FC8">
        <w:rPr>
          <w:rFonts w:ascii="Arial" w:hAnsi="Arial" w:cs="Arial"/>
          <w:sz w:val="28"/>
          <w:szCs w:val="28"/>
        </w:rPr>
        <w:t xml:space="preserve"> for £</w:t>
      </w:r>
      <w:r w:rsidR="006927FE">
        <w:rPr>
          <w:rFonts w:ascii="Arial" w:hAnsi="Arial" w:cs="Arial"/>
          <w:sz w:val="28"/>
          <w:szCs w:val="28"/>
        </w:rPr>
        <w:t>5</w:t>
      </w:r>
      <w:r w:rsidR="0090430E">
        <w:rPr>
          <w:rFonts w:ascii="Arial" w:hAnsi="Arial" w:cs="Arial"/>
          <w:sz w:val="28"/>
          <w:szCs w:val="28"/>
        </w:rPr>
        <w:t>4,000, all from different shops.</w:t>
      </w:r>
    </w:p>
    <w:p w14:paraId="4B9619A3" w14:textId="77777777" w:rsidR="00FB4FC8" w:rsidRPr="00FB4FC8" w:rsidRDefault="00FB4FC8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5B59C4DB" w14:textId="287C666D" w:rsidR="00640C91" w:rsidRPr="00FB4FC8" w:rsidRDefault="00FB4FC8" w:rsidP="003D6248">
      <w:pPr>
        <w:pStyle w:val="NoSpacing"/>
        <w:rPr>
          <w:rFonts w:ascii="Arial" w:hAnsi="Arial" w:cs="Arial"/>
          <w:sz w:val="28"/>
          <w:szCs w:val="28"/>
        </w:rPr>
      </w:pPr>
      <w:r w:rsidRPr="00FB4FC8">
        <w:rPr>
          <w:rFonts w:ascii="Arial" w:hAnsi="Arial" w:cs="Arial"/>
          <w:sz w:val="28"/>
          <w:szCs w:val="28"/>
        </w:rPr>
        <w:t xml:space="preserve">However, it turns out that none of these items are in good working order.  </w:t>
      </w:r>
      <w:r w:rsidR="006927FE">
        <w:rPr>
          <w:rFonts w:ascii="Arial" w:hAnsi="Arial" w:cs="Arial"/>
          <w:sz w:val="28"/>
          <w:szCs w:val="28"/>
        </w:rPr>
        <w:t xml:space="preserve">If Lucky wants to take the shop keepers to court </w:t>
      </w:r>
      <w:r w:rsidR="00D15EBE">
        <w:rPr>
          <w:rFonts w:ascii="Arial" w:hAnsi="Arial" w:cs="Arial"/>
          <w:sz w:val="28"/>
          <w:szCs w:val="28"/>
        </w:rPr>
        <w:t xml:space="preserve">in order </w:t>
      </w:r>
      <w:r w:rsidR="006927FE">
        <w:rPr>
          <w:rFonts w:ascii="Arial" w:hAnsi="Arial" w:cs="Arial"/>
          <w:sz w:val="28"/>
          <w:szCs w:val="28"/>
        </w:rPr>
        <w:t>to make claims for refund</w:t>
      </w:r>
      <w:r w:rsidR="00D15EBE">
        <w:rPr>
          <w:rFonts w:ascii="Arial" w:hAnsi="Arial" w:cs="Arial"/>
          <w:sz w:val="28"/>
          <w:szCs w:val="28"/>
        </w:rPr>
        <w:t xml:space="preserve">, </w:t>
      </w:r>
      <w:r w:rsidR="006927FE">
        <w:rPr>
          <w:rFonts w:ascii="Arial" w:hAnsi="Arial" w:cs="Arial"/>
          <w:sz w:val="28"/>
          <w:szCs w:val="28"/>
        </w:rPr>
        <w:t>which of the following courts would be appropriate:  Supreme Court, Crown C</w:t>
      </w:r>
      <w:r w:rsidRPr="00FB4FC8">
        <w:rPr>
          <w:rFonts w:ascii="Arial" w:hAnsi="Arial" w:cs="Arial"/>
          <w:sz w:val="28"/>
          <w:szCs w:val="28"/>
        </w:rPr>
        <w:t>ourt or County Court.</w:t>
      </w:r>
    </w:p>
    <w:p w14:paraId="7D835AE1" w14:textId="21FFCB6F" w:rsidR="00640C91" w:rsidRDefault="00640C91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6D2C2728" w14:textId="670A5C97" w:rsidR="006927FE" w:rsidRPr="003F1DA0" w:rsidRDefault="006927FE" w:rsidP="003D6248">
      <w:pPr>
        <w:pStyle w:val="NoSpacing"/>
        <w:rPr>
          <w:rFonts w:ascii="Arial" w:hAnsi="Arial" w:cs="Arial"/>
          <w:b/>
          <w:sz w:val="28"/>
          <w:szCs w:val="28"/>
        </w:rPr>
      </w:pPr>
      <w:r w:rsidRPr="003F1DA0">
        <w:rPr>
          <w:rFonts w:ascii="Arial" w:hAnsi="Arial" w:cs="Arial"/>
          <w:sz w:val="28"/>
          <w:szCs w:val="28"/>
        </w:rPr>
        <w:t>In addition, Lucky wants to know, whether if she goes to court, which</w:t>
      </w:r>
      <w:r w:rsidR="0090430E" w:rsidRPr="003F1DA0">
        <w:rPr>
          <w:rFonts w:ascii="Arial" w:hAnsi="Arial" w:cs="Arial"/>
          <w:sz w:val="28"/>
          <w:szCs w:val="28"/>
        </w:rPr>
        <w:t xml:space="preserve"> of the following</w:t>
      </w:r>
      <w:r w:rsidR="003F1DA0" w:rsidRPr="003F1DA0">
        <w:rPr>
          <w:rFonts w:ascii="Arial" w:hAnsi="Arial" w:cs="Arial"/>
          <w:sz w:val="28"/>
          <w:szCs w:val="28"/>
        </w:rPr>
        <w:t xml:space="preserve"> track system</w:t>
      </w:r>
      <w:r w:rsidR="0090430E" w:rsidRPr="003F1DA0">
        <w:rPr>
          <w:rFonts w:ascii="Arial" w:hAnsi="Arial" w:cs="Arial"/>
          <w:sz w:val="28"/>
          <w:szCs w:val="28"/>
        </w:rPr>
        <w:t>s</w:t>
      </w:r>
      <w:r w:rsidRPr="003F1DA0">
        <w:rPr>
          <w:rFonts w:ascii="Arial" w:hAnsi="Arial" w:cs="Arial"/>
          <w:sz w:val="28"/>
          <w:szCs w:val="28"/>
        </w:rPr>
        <w:t xml:space="preserve"> </w:t>
      </w:r>
      <w:r w:rsidR="0090430E" w:rsidRPr="003F1DA0">
        <w:rPr>
          <w:rFonts w:ascii="Arial" w:hAnsi="Arial" w:cs="Arial"/>
          <w:sz w:val="28"/>
          <w:szCs w:val="28"/>
        </w:rPr>
        <w:t xml:space="preserve">her purchases </w:t>
      </w:r>
      <w:r w:rsidR="003F1DA0" w:rsidRPr="003F1DA0">
        <w:rPr>
          <w:rFonts w:ascii="Arial" w:hAnsi="Arial" w:cs="Arial"/>
          <w:sz w:val="28"/>
          <w:szCs w:val="28"/>
        </w:rPr>
        <w:t xml:space="preserve">would </w:t>
      </w:r>
      <w:r w:rsidRPr="003F1DA0">
        <w:rPr>
          <w:rFonts w:ascii="Arial" w:hAnsi="Arial" w:cs="Arial"/>
          <w:sz w:val="28"/>
          <w:szCs w:val="28"/>
        </w:rPr>
        <w:t>be allocated</w:t>
      </w:r>
      <w:r w:rsidR="0090430E" w:rsidRPr="003F1DA0">
        <w:rPr>
          <w:rFonts w:ascii="Arial" w:hAnsi="Arial" w:cs="Arial"/>
          <w:sz w:val="28"/>
          <w:szCs w:val="28"/>
        </w:rPr>
        <w:t>: small claims track,</w:t>
      </w:r>
      <w:r w:rsidR="003F1DA0" w:rsidRPr="003F1DA0">
        <w:rPr>
          <w:rFonts w:ascii="Arial" w:hAnsi="Arial" w:cs="Arial"/>
          <w:sz w:val="28"/>
          <w:szCs w:val="28"/>
        </w:rPr>
        <w:t xml:space="preserve"> fast track or multi </w:t>
      </w:r>
      <w:r w:rsidR="0090430E" w:rsidRPr="003F1DA0">
        <w:rPr>
          <w:rFonts w:ascii="Arial" w:hAnsi="Arial" w:cs="Arial"/>
          <w:sz w:val="28"/>
          <w:szCs w:val="28"/>
        </w:rPr>
        <w:t>track</w:t>
      </w:r>
      <w:r w:rsidR="003F1DA0">
        <w:rPr>
          <w:rFonts w:ascii="Arial" w:hAnsi="Arial" w:cs="Arial"/>
          <w:b/>
          <w:sz w:val="28"/>
          <w:szCs w:val="28"/>
        </w:rPr>
        <w:t>.</w:t>
      </w:r>
    </w:p>
    <w:p w14:paraId="13BF2D22" w14:textId="196871E0" w:rsidR="00640C91" w:rsidRPr="003F1DA0" w:rsidRDefault="00640C91" w:rsidP="003D624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6E55931" w14:textId="2C61F26B" w:rsidR="003F1DA0" w:rsidRPr="003F1DA0" w:rsidRDefault="003F1DA0" w:rsidP="003D6248">
      <w:pPr>
        <w:pStyle w:val="NoSpacing"/>
        <w:rPr>
          <w:rFonts w:ascii="Arial" w:hAnsi="Arial" w:cs="Arial"/>
          <w:b/>
          <w:sz w:val="28"/>
          <w:szCs w:val="28"/>
        </w:rPr>
      </w:pPr>
      <w:r w:rsidRPr="003F1DA0">
        <w:rPr>
          <w:rFonts w:ascii="Arial" w:hAnsi="Arial" w:cs="Arial"/>
          <w:b/>
          <w:sz w:val="28"/>
          <w:szCs w:val="28"/>
        </w:rPr>
        <w:t>Advise Lucky.</w:t>
      </w:r>
    </w:p>
    <w:p w14:paraId="00FFCDA7" w14:textId="6B02F870" w:rsidR="00D15EBE" w:rsidRDefault="00D15EB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6C01C936" w14:textId="1B910572" w:rsidR="00E44D67" w:rsidRDefault="00E44D67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258A9E63" w14:textId="77777777" w:rsidR="00E44D67" w:rsidRDefault="00E44D67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134362F8" w14:textId="48FE401F" w:rsidR="00E44D67" w:rsidRPr="00FA22BB" w:rsidRDefault="00E44D67" w:rsidP="00E44D67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QUESTION NINE</w:t>
      </w:r>
    </w:p>
    <w:p w14:paraId="1B388C2D" w14:textId="77777777" w:rsidR="00E44D67" w:rsidRPr="00FA22BB" w:rsidRDefault="00E44D67" w:rsidP="00E44D67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63666A25" w14:textId="77777777" w:rsidR="00E44D67" w:rsidRDefault="00E44D67" w:rsidP="00E44D67">
      <w:pPr>
        <w:pStyle w:val="NoSpacing"/>
        <w:rPr>
          <w:rFonts w:ascii="Arial" w:hAnsi="Arial" w:cs="Arial"/>
          <w:sz w:val="28"/>
          <w:szCs w:val="28"/>
        </w:rPr>
      </w:pPr>
      <w:r w:rsidRPr="00FA22BB">
        <w:rPr>
          <w:rFonts w:ascii="Arial" w:hAnsi="Arial" w:cs="Arial"/>
          <w:sz w:val="28"/>
          <w:szCs w:val="28"/>
        </w:rPr>
        <w:t xml:space="preserve">Using two relevant cases, explain the difference between </w:t>
      </w:r>
      <w:r w:rsidRPr="00FA22BB">
        <w:rPr>
          <w:rFonts w:ascii="Arial" w:hAnsi="Arial" w:cs="Arial"/>
          <w:b/>
          <w:i/>
          <w:sz w:val="28"/>
          <w:szCs w:val="28"/>
        </w:rPr>
        <w:t>Normal Losses</w:t>
      </w:r>
      <w:r w:rsidRPr="00FA22BB">
        <w:rPr>
          <w:rFonts w:ascii="Arial" w:hAnsi="Arial" w:cs="Arial"/>
          <w:sz w:val="28"/>
          <w:szCs w:val="28"/>
        </w:rPr>
        <w:t xml:space="preserve"> and </w:t>
      </w:r>
      <w:r w:rsidRPr="00FA22BB">
        <w:rPr>
          <w:rFonts w:ascii="Arial" w:hAnsi="Arial" w:cs="Arial"/>
          <w:b/>
          <w:i/>
          <w:sz w:val="28"/>
          <w:szCs w:val="28"/>
        </w:rPr>
        <w:t>Unusual Losses</w:t>
      </w:r>
      <w:r>
        <w:rPr>
          <w:rFonts w:ascii="Arial" w:hAnsi="Arial" w:cs="Arial"/>
          <w:sz w:val="28"/>
          <w:szCs w:val="28"/>
        </w:rPr>
        <w:t xml:space="preserve"> in Contractual Remedies</w:t>
      </w:r>
      <w:r w:rsidRPr="00FA22BB">
        <w:rPr>
          <w:rFonts w:ascii="Arial" w:hAnsi="Arial" w:cs="Arial"/>
          <w:sz w:val="28"/>
          <w:szCs w:val="28"/>
        </w:rPr>
        <w:t xml:space="preserve">. </w:t>
      </w:r>
    </w:p>
    <w:p w14:paraId="0D2B32F1" w14:textId="4D4E0178" w:rsidR="00E44D67" w:rsidRDefault="00E44D67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449B4218" w14:textId="77777777" w:rsidR="00E44D67" w:rsidRDefault="00E44D67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7046CB5E" w14:textId="77777777" w:rsidR="00D15EBE" w:rsidRPr="00FA22BB" w:rsidRDefault="00D15EBE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26531954" w14:textId="6CDEE82A" w:rsidR="00CF2954" w:rsidRPr="00FA22BB" w:rsidRDefault="00E44D67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QUESTION TEN</w:t>
      </w:r>
    </w:p>
    <w:p w14:paraId="4BD841A4" w14:textId="4C8FB664" w:rsidR="00B67410" w:rsidRDefault="00B67410" w:rsidP="003D6248">
      <w:pPr>
        <w:pStyle w:val="NoSpacing"/>
        <w:rPr>
          <w:rFonts w:ascii="Arial" w:hAnsi="Arial" w:cs="Arial"/>
          <w:sz w:val="28"/>
          <w:szCs w:val="28"/>
        </w:rPr>
      </w:pPr>
      <w:r w:rsidRPr="00FA22BB">
        <w:rPr>
          <w:rFonts w:ascii="Arial" w:hAnsi="Arial" w:cs="Arial"/>
          <w:sz w:val="28"/>
          <w:szCs w:val="28"/>
        </w:rPr>
        <w:t>The following two p</w:t>
      </w:r>
      <w:r w:rsidR="00CD0FD4" w:rsidRPr="00FA22BB">
        <w:rPr>
          <w:rFonts w:ascii="Arial" w:hAnsi="Arial" w:cs="Arial"/>
          <w:sz w:val="28"/>
          <w:szCs w:val="28"/>
        </w:rPr>
        <w:t xml:space="preserve">rinciples can help to reduce damages </w:t>
      </w:r>
      <w:r w:rsidRPr="00FA22BB">
        <w:rPr>
          <w:rFonts w:ascii="Arial" w:hAnsi="Arial" w:cs="Arial"/>
          <w:sz w:val="28"/>
          <w:szCs w:val="28"/>
        </w:rPr>
        <w:t>in tort cases:</w:t>
      </w:r>
      <w:r w:rsidR="00CE7D41" w:rsidRPr="00FA22BB">
        <w:rPr>
          <w:rFonts w:ascii="Arial" w:hAnsi="Arial" w:cs="Arial"/>
          <w:sz w:val="28"/>
          <w:szCs w:val="28"/>
        </w:rPr>
        <w:t xml:space="preserve"> </w:t>
      </w:r>
      <w:r w:rsidR="00D15EBE" w:rsidRPr="00D15EBE">
        <w:rPr>
          <w:rFonts w:ascii="Arial" w:hAnsi="Arial" w:cs="Arial"/>
          <w:i/>
          <w:sz w:val="28"/>
          <w:szCs w:val="28"/>
        </w:rPr>
        <w:t>CONTRIBUTORY NEGLIGENCE</w:t>
      </w:r>
      <w:r w:rsidR="00D15EBE">
        <w:rPr>
          <w:rFonts w:ascii="Arial" w:hAnsi="Arial" w:cs="Arial"/>
          <w:sz w:val="28"/>
          <w:szCs w:val="28"/>
        </w:rPr>
        <w:t xml:space="preserve"> and </w:t>
      </w:r>
      <w:r w:rsidR="00D15EBE" w:rsidRPr="00D15EBE">
        <w:rPr>
          <w:rFonts w:ascii="Arial" w:hAnsi="Arial" w:cs="Arial"/>
          <w:i/>
          <w:sz w:val="28"/>
          <w:szCs w:val="28"/>
        </w:rPr>
        <w:t>VOLUNTARY ASSUMPTION OF RISK</w:t>
      </w:r>
      <w:r w:rsidR="00D15EBE" w:rsidRPr="00D15EBE">
        <w:rPr>
          <w:rFonts w:ascii="Arial" w:hAnsi="Arial" w:cs="Arial"/>
          <w:sz w:val="28"/>
          <w:szCs w:val="28"/>
        </w:rPr>
        <w:t xml:space="preserve">.  </w:t>
      </w:r>
    </w:p>
    <w:p w14:paraId="4054FF8E" w14:textId="77777777" w:rsidR="00D15EBE" w:rsidRPr="00D15EBE" w:rsidRDefault="00D15EBE" w:rsidP="003D6248">
      <w:pPr>
        <w:pStyle w:val="NoSpacing"/>
        <w:rPr>
          <w:rFonts w:ascii="Arial" w:hAnsi="Arial" w:cs="Arial"/>
          <w:sz w:val="28"/>
          <w:szCs w:val="28"/>
        </w:rPr>
      </w:pPr>
    </w:p>
    <w:p w14:paraId="0D922F8D" w14:textId="7CAAE09F" w:rsidR="00CF2954" w:rsidRPr="00D15EBE" w:rsidRDefault="00CD0FD4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D15EBE">
        <w:rPr>
          <w:rFonts w:ascii="Arial" w:hAnsi="Arial" w:cs="Arial"/>
          <w:b/>
          <w:sz w:val="28"/>
          <w:szCs w:val="28"/>
        </w:rPr>
        <w:t>Explain the</w:t>
      </w:r>
      <w:r w:rsidR="00CE7D41" w:rsidRPr="00D15EBE">
        <w:rPr>
          <w:rFonts w:ascii="Arial" w:hAnsi="Arial" w:cs="Arial"/>
          <w:b/>
          <w:sz w:val="28"/>
          <w:szCs w:val="28"/>
        </w:rPr>
        <w:t xml:space="preserve">se, using </w:t>
      </w:r>
      <w:r w:rsidR="00D15EBE">
        <w:rPr>
          <w:rFonts w:ascii="Arial" w:hAnsi="Arial" w:cs="Arial"/>
          <w:b/>
          <w:sz w:val="28"/>
          <w:szCs w:val="28"/>
        </w:rPr>
        <w:t>one relevant c</w:t>
      </w:r>
      <w:r w:rsidRPr="00D15EBE">
        <w:rPr>
          <w:rFonts w:ascii="Arial" w:hAnsi="Arial" w:cs="Arial"/>
          <w:b/>
          <w:sz w:val="28"/>
          <w:szCs w:val="28"/>
        </w:rPr>
        <w:t>ase for each principle.</w:t>
      </w:r>
    </w:p>
    <w:p w14:paraId="10B81B71" w14:textId="77777777" w:rsidR="00B67410" w:rsidRPr="00FA22BB" w:rsidRDefault="00B67410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367C4D4" w14:textId="66F4D653" w:rsidR="00712FC1" w:rsidRDefault="00712FC1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4D76649C" w14:textId="51FE8D03" w:rsidR="00712FC1" w:rsidRPr="00FA22BB" w:rsidRDefault="00712FC1" w:rsidP="003D624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D748BDA" w14:textId="6B25E2EA" w:rsidR="00712FC1" w:rsidRPr="00FA22BB" w:rsidRDefault="00712FC1" w:rsidP="003D62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4171509" w14:textId="0FAA03F0" w:rsidR="00CF2954" w:rsidRDefault="00CF2954" w:rsidP="003D6248">
      <w:pPr>
        <w:pStyle w:val="NoSpacing"/>
        <w:rPr>
          <w:rFonts w:ascii="Arial" w:hAnsi="Arial" w:cs="Arial"/>
          <w:b/>
          <w:color w:val="C00000"/>
          <w:sz w:val="24"/>
          <w:szCs w:val="24"/>
          <w:u w:val="single"/>
        </w:rPr>
      </w:pPr>
    </w:p>
    <w:sectPr w:rsidR="00CF2954" w:rsidSect="00BA60C2">
      <w:pgSz w:w="11906" w:h="16838"/>
      <w:pgMar w:top="851" w:right="454" w:bottom="45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ヒラギノ角ゴ Pro W3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803"/>
    <w:multiLevelType w:val="hybridMultilevel"/>
    <w:tmpl w:val="69D45B12"/>
    <w:lvl w:ilvl="0" w:tplc="773E0C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F7781"/>
    <w:multiLevelType w:val="hybridMultilevel"/>
    <w:tmpl w:val="10340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0292"/>
    <w:multiLevelType w:val="hybridMultilevel"/>
    <w:tmpl w:val="B8529878"/>
    <w:lvl w:ilvl="0" w:tplc="2D94D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80350"/>
    <w:multiLevelType w:val="hybridMultilevel"/>
    <w:tmpl w:val="B7F6C988"/>
    <w:lvl w:ilvl="0" w:tplc="F634E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95DA4"/>
    <w:multiLevelType w:val="hybridMultilevel"/>
    <w:tmpl w:val="47E48328"/>
    <w:lvl w:ilvl="0" w:tplc="570AA02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11A80F32"/>
    <w:multiLevelType w:val="hybridMultilevel"/>
    <w:tmpl w:val="B7F6D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C1AC4"/>
    <w:multiLevelType w:val="hybridMultilevel"/>
    <w:tmpl w:val="A1D4D6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F6EA6"/>
    <w:multiLevelType w:val="hybridMultilevel"/>
    <w:tmpl w:val="70E454F0"/>
    <w:lvl w:ilvl="0" w:tplc="2F4854E0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5B044BE"/>
    <w:multiLevelType w:val="hybridMultilevel"/>
    <w:tmpl w:val="774E72FA"/>
    <w:lvl w:ilvl="0" w:tplc="BA549AD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E42196"/>
    <w:multiLevelType w:val="hybridMultilevel"/>
    <w:tmpl w:val="954E345A"/>
    <w:lvl w:ilvl="0" w:tplc="0706E95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1E1F4172"/>
    <w:multiLevelType w:val="hybridMultilevel"/>
    <w:tmpl w:val="67F6B5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E6128"/>
    <w:multiLevelType w:val="hybridMultilevel"/>
    <w:tmpl w:val="0582B0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06CDA"/>
    <w:multiLevelType w:val="hybridMultilevel"/>
    <w:tmpl w:val="B7BE9C70"/>
    <w:lvl w:ilvl="0" w:tplc="3C2E0B60">
      <w:start w:val="1"/>
      <w:numFmt w:val="lowerLetter"/>
      <w:lvlText w:val="%1)"/>
      <w:lvlJc w:val="left"/>
      <w:pPr>
        <w:ind w:left="6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9" w:hanging="360"/>
      </w:pPr>
    </w:lvl>
    <w:lvl w:ilvl="2" w:tplc="0809001B" w:tentative="1">
      <w:start w:val="1"/>
      <w:numFmt w:val="lowerRoman"/>
      <w:lvlText w:val="%3."/>
      <w:lvlJc w:val="right"/>
      <w:pPr>
        <w:ind w:left="2109" w:hanging="180"/>
      </w:pPr>
    </w:lvl>
    <w:lvl w:ilvl="3" w:tplc="0809000F" w:tentative="1">
      <w:start w:val="1"/>
      <w:numFmt w:val="decimal"/>
      <w:lvlText w:val="%4."/>
      <w:lvlJc w:val="left"/>
      <w:pPr>
        <w:ind w:left="2829" w:hanging="360"/>
      </w:pPr>
    </w:lvl>
    <w:lvl w:ilvl="4" w:tplc="08090019" w:tentative="1">
      <w:start w:val="1"/>
      <w:numFmt w:val="lowerLetter"/>
      <w:lvlText w:val="%5."/>
      <w:lvlJc w:val="left"/>
      <w:pPr>
        <w:ind w:left="3549" w:hanging="360"/>
      </w:pPr>
    </w:lvl>
    <w:lvl w:ilvl="5" w:tplc="0809001B" w:tentative="1">
      <w:start w:val="1"/>
      <w:numFmt w:val="lowerRoman"/>
      <w:lvlText w:val="%6."/>
      <w:lvlJc w:val="right"/>
      <w:pPr>
        <w:ind w:left="4269" w:hanging="180"/>
      </w:pPr>
    </w:lvl>
    <w:lvl w:ilvl="6" w:tplc="0809000F" w:tentative="1">
      <w:start w:val="1"/>
      <w:numFmt w:val="decimal"/>
      <w:lvlText w:val="%7."/>
      <w:lvlJc w:val="left"/>
      <w:pPr>
        <w:ind w:left="4989" w:hanging="360"/>
      </w:pPr>
    </w:lvl>
    <w:lvl w:ilvl="7" w:tplc="08090019" w:tentative="1">
      <w:start w:val="1"/>
      <w:numFmt w:val="lowerLetter"/>
      <w:lvlText w:val="%8."/>
      <w:lvlJc w:val="left"/>
      <w:pPr>
        <w:ind w:left="5709" w:hanging="360"/>
      </w:pPr>
    </w:lvl>
    <w:lvl w:ilvl="8" w:tplc="08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3" w15:restartNumberingAfterBreak="0">
    <w:nsid w:val="264F4F0F"/>
    <w:multiLevelType w:val="hybridMultilevel"/>
    <w:tmpl w:val="AECE8EAC"/>
    <w:lvl w:ilvl="0" w:tplc="F184F274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83235DB"/>
    <w:multiLevelType w:val="hybridMultilevel"/>
    <w:tmpl w:val="99863D74"/>
    <w:lvl w:ilvl="0" w:tplc="ED7A15F4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0" w:hanging="360"/>
      </w:pPr>
    </w:lvl>
    <w:lvl w:ilvl="2" w:tplc="0809001B" w:tentative="1">
      <w:start w:val="1"/>
      <w:numFmt w:val="lowerRoman"/>
      <w:lvlText w:val="%3."/>
      <w:lvlJc w:val="right"/>
      <w:pPr>
        <w:ind w:left="1930" w:hanging="180"/>
      </w:pPr>
    </w:lvl>
    <w:lvl w:ilvl="3" w:tplc="0809000F" w:tentative="1">
      <w:start w:val="1"/>
      <w:numFmt w:val="decimal"/>
      <w:lvlText w:val="%4."/>
      <w:lvlJc w:val="left"/>
      <w:pPr>
        <w:ind w:left="2650" w:hanging="360"/>
      </w:pPr>
    </w:lvl>
    <w:lvl w:ilvl="4" w:tplc="08090019" w:tentative="1">
      <w:start w:val="1"/>
      <w:numFmt w:val="lowerLetter"/>
      <w:lvlText w:val="%5."/>
      <w:lvlJc w:val="left"/>
      <w:pPr>
        <w:ind w:left="3370" w:hanging="360"/>
      </w:pPr>
    </w:lvl>
    <w:lvl w:ilvl="5" w:tplc="0809001B" w:tentative="1">
      <w:start w:val="1"/>
      <w:numFmt w:val="lowerRoman"/>
      <w:lvlText w:val="%6."/>
      <w:lvlJc w:val="right"/>
      <w:pPr>
        <w:ind w:left="4090" w:hanging="180"/>
      </w:pPr>
    </w:lvl>
    <w:lvl w:ilvl="6" w:tplc="0809000F" w:tentative="1">
      <w:start w:val="1"/>
      <w:numFmt w:val="decimal"/>
      <w:lvlText w:val="%7."/>
      <w:lvlJc w:val="left"/>
      <w:pPr>
        <w:ind w:left="4810" w:hanging="360"/>
      </w:pPr>
    </w:lvl>
    <w:lvl w:ilvl="7" w:tplc="08090019" w:tentative="1">
      <w:start w:val="1"/>
      <w:numFmt w:val="lowerLetter"/>
      <w:lvlText w:val="%8."/>
      <w:lvlJc w:val="left"/>
      <w:pPr>
        <w:ind w:left="5530" w:hanging="360"/>
      </w:pPr>
    </w:lvl>
    <w:lvl w:ilvl="8" w:tplc="08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5" w15:restartNumberingAfterBreak="0">
    <w:nsid w:val="28964B44"/>
    <w:multiLevelType w:val="hybridMultilevel"/>
    <w:tmpl w:val="297A934E"/>
    <w:lvl w:ilvl="0" w:tplc="F86A9F1E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DA6E9D2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3B67C9"/>
    <w:multiLevelType w:val="hybridMultilevel"/>
    <w:tmpl w:val="BCF494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07C58"/>
    <w:multiLevelType w:val="hybridMultilevel"/>
    <w:tmpl w:val="643A80BE"/>
    <w:lvl w:ilvl="0" w:tplc="D6DC2D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002A01"/>
    <w:multiLevelType w:val="hybridMultilevel"/>
    <w:tmpl w:val="9FD891EC"/>
    <w:lvl w:ilvl="0" w:tplc="1DD24468">
      <w:start w:val="1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9" w:hanging="360"/>
      </w:pPr>
    </w:lvl>
    <w:lvl w:ilvl="2" w:tplc="0809001B" w:tentative="1">
      <w:start w:val="1"/>
      <w:numFmt w:val="lowerRoman"/>
      <w:lvlText w:val="%3."/>
      <w:lvlJc w:val="right"/>
      <w:pPr>
        <w:ind w:left="2289" w:hanging="180"/>
      </w:pPr>
    </w:lvl>
    <w:lvl w:ilvl="3" w:tplc="0809000F" w:tentative="1">
      <w:start w:val="1"/>
      <w:numFmt w:val="decimal"/>
      <w:lvlText w:val="%4."/>
      <w:lvlJc w:val="left"/>
      <w:pPr>
        <w:ind w:left="3009" w:hanging="360"/>
      </w:pPr>
    </w:lvl>
    <w:lvl w:ilvl="4" w:tplc="08090019" w:tentative="1">
      <w:start w:val="1"/>
      <w:numFmt w:val="lowerLetter"/>
      <w:lvlText w:val="%5."/>
      <w:lvlJc w:val="left"/>
      <w:pPr>
        <w:ind w:left="3729" w:hanging="360"/>
      </w:pPr>
    </w:lvl>
    <w:lvl w:ilvl="5" w:tplc="0809001B" w:tentative="1">
      <w:start w:val="1"/>
      <w:numFmt w:val="lowerRoman"/>
      <w:lvlText w:val="%6."/>
      <w:lvlJc w:val="right"/>
      <w:pPr>
        <w:ind w:left="4449" w:hanging="180"/>
      </w:pPr>
    </w:lvl>
    <w:lvl w:ilvl="6" w:tplc="0809000F" w:tentative="1">
      <w:start w:val="1"/>
      <w:numFmt w:val="decimal"/>
      <w:lvlText w:val="%7."/>
      <w:lvlJc w:val="left"/>
      <w:pPr>
        <w:ind w:left="5169" w:hanging="360"/>
      </w:pPr>
    </w:lvl>
    <w:lvl w:ilvl="7" w:tplc="08090019" w:tentative="1">
      <w:start w:val="1"/>
      <w:numFmt w:val="lowerLetter"/>
      <w:lvlText w:val="%8."/>
      <w:lvlJc w:val="left"/>
      <w:pPr>
        <w:ind w:left="5889" w:hanging="360"/>
      </w:pPr>
    </w:lvl>
    <w:lvl w:ilvl="8" w:tplc="08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9" w15:restartNumberingAfterBreak="0">
    <w:nsid w:val="30A84A21"/>
    <w:multiLevelType w:val="hybridMultilevel"/>
    <w:tmpl w:val="F27AF3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F7A15"/>
    <w:multiLevelType w:val="hybridMultilevel"/>
    <w:tmpl w:val="731EAEFA"/>
    <w:lvl w:ilvl="0" w:tplc="A9F2562E">
      <w:start w:val="1"/>
      <w:numFmt w:val="lowerLetter"/>
      <w:lvlText w:val="%1)"/>
      <w:lvlJc w:val="left"/>
      <w:pPr>
        <w:ind w:left="8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0" w:hanging="360"/>
      </w:pPr>
    </w:lvl>
    <w:lvl w:ilvl="2" w:tplc="0809001B" w:tentative="1">
      <w:start w:val="1"/>
      <w:numFmt w:val="lowerRoman"/>
      <w:lvlText w:val="%3."/>
      <w:lvlJc w:val="right"/>
      <w:pPr>
        <w:ind w:left="2290" w:hanging="180"/>
      </w:pPr>
    </w:lvl>
    <w:lvl w:ilvl="3" w:tplc="0809000F" w:tentative="1">
      <w:start w:val="1"/>
      <w:numFmt w:val="decimal"/>
      <w:lvlText w:val="%4."/>
      <w:lvlJc w:val="left"/>
      <w:pPr>
        <w:ind w:left="3010" w:hanging="360"/>
      </w:pPr>
    </w:lvl>
    <w:lvl w:ilvl="4" w:tplc="08090019" w:tentative="1">
      <w:start w:val="1"/>
      <w:numFmt w:val="lowerLetter"/>
      <w:lvlText w:val="%5."/>
      <w:lvlJc w:val="left"/>
      <w:pPr>
        <w:ind w:left="3730" w:hanging="360"/>
      </w:pPr>
    </w:lvl>
    <w:lvl w:ilvl="5" w:tplc="0809001B" w:tentative="1">
      <w:start w:val="1"/>
      <w:numFmt w:val="lowerRoman"/>
      <w:lvlText w:val="%6."/>
      <w:lvlJc w:val="right"/>
      <w:pPr>
        <w:ind w:left="4450" w:hanging="180"/>
      </w:pPr>
    </w:lvl>
    <w:lvl w:ilvl="6" w:tplc="0809000F" w:tentative="1">
      <w:start w:val="1"/>
      <w:numFmt w:val="decimal"/>
      <w:lvlText w:val="%7."/>
      <w:lvlJc w:val="left"/>
      <w:pPr>
        <w:ind w:left="5170" w:hanging="360"/>
      </w:pPr>
    </w:lvl>
    <w:lvl w:ilvl="7" w:tplc="08090019" w:tentative="1">
      <w:start w:val="1"/>
      <w:numFmt w:val="lowerLetter"/>
      <w:lvlText w:val="%8."/>
      <w:lvlJc w:val="left"/>
      <w:pPr>
        <w:ind w:left="5890" w:hanging="360"/>
      </w:pPr>
    </w:lvl>
    <w:lvl w:ilvl="8" w:tplc="08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1" w15:restartNumberingAfterBreak="0">
    <w:nsid w:val="3B142E58"/>
    <w:multiLevelType w:val="hybridMultilevel"/>
    <w:tmpl w:val="5E10EE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225E1"/>
    <w:multiLevelType w:val="hybridMultilevel"/>
    <w:tmpl w:val="D88E7ABA"/>
    <w:lvl w:ilvl="0" w:tplc="7F242AB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84297"/>
    <w:multiLevelType w:val="hybridMultilevel"/>
    <w:tmpl w:val="EAF09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51751"/>
    <w:multiLevelType w:val="hybridMultilevel"/>
    <w:tmpl w:val="7C38CE66"/>
    <w:lvl w:ilvl="0" w:tplc="B3789DA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F6A4D23"/>
    <w:multiLevelType w:val="hybridMultilevel"/>
    <w:tmpl w:val="6D643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B6C18"/>
    <w:multiLevelType w:val="hybridMultilevel"/>
    <w:tmpl w:val="7026F246"/>
    <w:lvl w:ilvl="0" w:tplc="B704A8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0F396A"/>
    <w:multiLevelType w:val="hybridMultilevel"/>
    <w:tmpl w:val="F03CE6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46039"/>
    <w:multiLevelType w:val="hybridMultilevel"/>
    <w:tmpl w:val="AE00AB00"/>
    <w:lvl w:ilvl="0" w:tplc="E836FA8E">
      <w:start w:val="1"/>
      <w:numFmt w:val="lowerLetter"/>
      <w:lvlText w:val="%1)"/>
      <w:lvlJc w:val="left"/>
      <w:pPr>
        <w:ind w:left="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9" w15:restartNumberingAfterBreak="0">
    <w:nsid w:val="5FA57E58"/>
    <w:multiLevelType w:val="hybridMultilevel"/>
    <w:tmpl w:val="A166448E"/>
    <w:lvl w:ilvl="0" w:tplc="55F06F12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0" w:hanging="360"/>
      </w:pPr>
    </w:lvl>
    <w:lvl w:ilvl="2" w:tplc="0809001B" w:tentative="1">
      <w:start w:val="1"/>
      <w:numFmt w:val="lowerRoman"/>
      <w:lvlText w:val="%3."/>
      <w:lvlJc w:val="right"/>
      <w:pPr>
        <w:ind w:left="2560" w:hanging="180"/>
      </w:pPr>
    </w:lvl>
    <w:lvl w:ilvl="3" w:tplc="0809000F" w:tentative="1">
      <w:start w:val="1"/>
      <w:numFmt w:val="decimal"/>
      <w:lvlText w:val="%4."/>
      <w:lvlJc w:val="left"/>
      <w:pPr>
        <w:ind w:left="3280" w:hanging="360"/>
      </w:pPr>
    </w:lvl>
    <w:lvl w:ilvl="4" w:tplc="08090019" w:tentative="1">
      <w:start w:val="1"/>
      <w:numFmt w:val="lowerLetter"/>
      <w:lvlText w:val="%5."/>
      <w:lvlJc w:val="left"/>
      <w:pPr>
        <w:ind w:left="4000" w:hanging="360"/>
      </w:pPr>
    </w:lvl>
    <w:lvl w:ilvl="5" w:tplc="0809001B" w:tentative="1">
      <w:start w:val="1"/>
      <w:numFmt w:val="lowerRoman"/>
      <w:lvlText w:val="%6."/>
      <w:lvlJc w:val="right"/>
      <w:pPr>
        <w:ind w:left="4720" w:hanging="180"/>
      </w:pPr>
    </w:lvl>
    <w:lvl w:ilvl="6" w:tplc="0809000F" w:tentative="1">
      <w:start w:val="1"/>
      <w:numFmt w:val="decimal"/>
      <w:lvlText w:val="%7."/>
      <w:lvlJc w:val="left"/>
      <w:pPr>
        <w:ind w:left="5440" w:hanging="360"/>
      </w:pPr>
    </w:lvl>
    <w:lvl w:ilvl="7" w:tplc="08090019" w:tentative="1">
      <w:start w:val="1"/>
      <w:numFmt w:val="lowerLetter"/>
      <w:lvlText w:val="%8."/>
      <w:lvlJc w:val="left"/>
      <w:pPr>
        <w:ind w:left="6160" w:hanging="360"/>
      </w:pPr>
    </w:lvl>
    <w:lvl w:ilvl="8" w:tplc="08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 w15:restartNumberingAfterBreak="0">
    <w:nsid w:val="61F36F6F"/>
    <w:multiLevelType w:val="hybridMultilevel"/>
    <w:tmpl w:val="2270A2E2"/>
    <w:lvl w:ilvl="0" w:tplc="535429C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DD0C9A"/>
    <w:multiLevelType w:val="hybridMultilevel"/>
    <w:tmpl w:val="8DA2248E"/>
    <w:lvl w:ilvl="0" w:tplc="20E2D1C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C01EC"/>
    <w:multiLevelType w:val="hybridMultilevel"/>
    <w:tmpl w:val="28722554"/>
    <w:lvl w:ilvl="0" w:tplc="88E2C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211BF5"/>
    <w:multiLevelType w:val="hybridMultilevel"/>
    <w:tmpl w:val="A3686710"/>
    <w:lvl w:ilvl="0" w:tplc="E2DA7CE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CBE10F3"/>
    <w:multiLevelType w:val="hybridMultilevel"/>
    <w:tmpl w:val="C26C53FE"/>
    <w:lvl w:ilvl="0" w:tplc="888027F0">
      <w:start w:val="1"/>
      <w:numFmt w:val="lowerLetter"/>
      <w:lvlText w:val="%1)"/>
      <w:lvlJc w:val="left"/>
      <w:pPr>
        <w:ind w:left="927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A6C18"/>
    <w:multiLevelType w:val="hybridMultilevel"/>
    <w:tmpl w:val="082499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C5D70"/>
    <w:multiLevelType w:val="hybridMultilevel"/>
    <w:tmpl w:val="773A499A"/>
    <w:lvl w:ilvl="0" w:tplc="5B900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CB01E6"/>
    <w:multiLevelType w:val="hybridMultilevel"/>
    <w:tmpl w:val="B9CC7DB0"/>
    <w:lvl w:ilvl="0" w:tplc="5E6E40D0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244153235">
    <w:abstractNumId w:val="1"/>
  </w:num>
  <w:num w:numId="2" w16cid:durableId="66853996">
    <w:abstractNumId w:val="23"/>
  </w:num>
  <w:num w:numId="3" w16cid:durableId="756361950">
    <w:abstractNumId w:val="36"/>
  </w:num>
  <w:num w:numId="4" w16cid:durableId="2098671357">
    <w:abstractNumId w:val="32"/>
  </w:num>
  <w:num w:numId="5" w16cid:durableId="1589776239">
    <w:abstractNumId w:val="2"/>
  </w:num>
  <w:num w:numId="6" w16cid:durableId="360713727">
    <w:abstractNumId w:val="26"/>
  </w:num>
  <w:num w:numId="7" w16cid:durableId="1515457144">
    <w:abstractNumId w:val="3"/>
  </w:num>
  <w:num w:numId="8" w16cid:durableId="382292785">
    <w:abstractNumId w:val="8"/>
  </w:num>
  <w:num w:numId="9" w16cid:durableId="560753011">
    <w:abstractNumId w:val="19"/>
  </w:num>
  <w:num w:numId="10" w16cid:durableId="649284977">
    <w:abstractNumId w:val="27"/>
  </w:num>
  <w:num w:numId="11" w16cid:durableId="851064610">
    <w:abstractNumId w:val="33"/>
  </w:num>
  <w:num w:numId="12" w16cid:durableId="1521822173">
    <w:abstractNumId w:val="17"/>
  </w:num>
  <w:num w:numId="13" w16cid:durableId="450055330">
    <w:abstractNumId w:val="14"/>
  </w:num>
  <w:num w:numId="14" w16cid:durableId="1416053798">
    <w:abstractNumId w:val="7"/>
  </w:num>
  <w:num w:numId="15" w16cid:durableId="1845126873">
    <w:abstractNumId w:val="28"/>
  </w:num>
  <w:num w:numId="16" w16cid:durableId="210381717">
    <w:abstractNumId w:val="37"/>
  </w:num>
  <w:num w:numId="17" w16cid:durableId="2146464610">
    <w:abstractNumId w:val="24"/>
  </w:num>
  <w:num w:numId="18" w16cid:durableId="47996292">
    <w:abstractNumId w:val="13"/>
  </w:num>
  <w:num w:numId="19" w16cid:durableId="1673340334">
    <w:abstractNumId w:val="15"/>
  </w:num>
  <w:num w:numId="20" w16cid:durableId="1199733027">
    <w:abstractNumId w:val="21"/>
  </w:num>
  <w:num w:numId="21" w16cid:durableId="1041397468">
    <w:abstractNumId w:val="0"/>
  </w:num>
  <w:num w:numId="22" w16cid:durableId="942146319">
    <w:abstractNumId w:val="10"/>
  </w:num>
  <w:num w:numId="23" w16cid:durableId="1822304874">
    <w:abstractNumId w:val="5"/>
  </w:num>
  <w:num w:numId="24" w16cid:durableId="210119367">
    <w:abstractNumId w:val="29"/>
  </w:num>
  <w:num w:numId="25" w16cid:durableId="737173203">
    <w:abstractNumId w:val="11"/>
  </w:num>
  <w:num w:numId="26" w16cid:durableId="1393384525">
    <w:abstractNumId w:val="20"/>
  </w:num>
  <w:num w:numId="27" w16cid:durableId="536938499">
    <w:abstractNumId w:val="16"/>
  </w:num>
  <w:num w:numId="28" w16cid:durableId="760878627">
    <w:abstractNumId w:val="35"/>
  </w:num>
  <w:num w:numId="29" w16cid:durableId="1591769323">
    <w:abstractNumId w:val="18"/>
  </w:num>
  <w:num w:numId="30" w16cid:durableId="706367442">
    <w:abstractNumId w:val="9"/>
  </w:num>
  <w:num w:numId="31" w16cid:durableId="649477968">
    <w:abstractNumId w:val="6"/>
  </w:num>
  <w:num w:numId="32" w16cid:durableId="1929271708">
    <w:abstractNumId w:val="4"/>
  </w:num>
  <w:num w:numId="33" w16cid:durableId="1548906113">
    <w:abstractNumId w:val="12"/>
  </w:num>
  <w:num w:numId="34" w16cid:durableId="2137947827">
    <w:abstractNumId w:val="34"/>
  </w:num>
  <w:num w:numId="35" w16cid:durableId="1381902086">
    <w:abstractNumId w:val="25"/>
  </w:num>
  <w:num w:numId="36" w16cid:durableId="1168861935">
    <w:abstractNumId w:val="22"/>
  </w:num>
  <w:num w:numId="37" w16cid:durableId="1832793691">
    <w:abstractNumId w:val="31"/>
  </w:num>
  <w:num w:numId="38" w16cid:durableId="494490171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31"/>
    <w:rsid w:val="000010D9"/>
    <w:rsid w:val="00007FDC"/>
    <w:rsid w:val="0001403A"/>
    <w:rsid w:val="00026234"/>
    <w:rsid w:val="000312C1"/>
    <w:rsid w:val="000343FA"/>
    <w:rsid w:val="00036F02"/>
    <w:rsid w:val="000505C2"/>
    <w:rsid w:val="00057624"/>
    <w:rsid w:val="000642BA"/>
    <w:rsid w:val="0009010B"/>
    <w:rsid w:val="00092500"/>
    <w:rsid w:val="00092AAD"/>
    <w:rsid w:val="000D48BE"/>
    <w:rsid w:val="000E167D"/>
    <w:rsid w:val="00103B29"/>
    <w:rsid w:val="0011500A"/>
    <w:rsid w:val="001262D8"/>
    <w:rsid w:val="00136F69"/>
    <w:rsid w:val="00140D4F"/>
    <w:rsid w:val="001417F2"/>
    <w:rsid w:val="00146ADE"/>
    <w:rsid w:val="00146EBE"/>
    <w:rsid w:val="00150C6E"/>
    <w:rsid w:val="00164460"/>
    <w:rsid w:val="00165A8A"/>
    <w:rsid w:val="00172296"/>
    <w:rsid w:val="00182ED2"/>
    <w:rsid w:val="00183963"/>
    <w:rsid w:val="00185627"/>
    <w:rsid w:val="0019163E"/>
    <w:rsid w:val="001B1C0C"/>
    <w:rsid w:val="001B2883"/>
    <w:rsid w:val="001C229A"/>
    <w:rsid w:val="001C467E"/>
    <w:rsid w:val="001F1FB5"/>
    <w:rsid w:val="00220817"/>
    <w:rsid w:val="00233188"/>
    <w:rsid w:val="00236513"/>
    <w:rsid w:val="0025275B"/>
    <w:rsid w:val="002611D1"/>
    <w:rsid w:val="00276960"/>
    <w:rsid w:val="002C0E09"/>
    <w:rsid w:val="002D47A4"/>
    <w:rsid w:val="002D4CBA"/>
    <w:rsid w:val="002F3593"/>
    <w:rsid w:val="002F7CD6"/>
    <w:rsid w:val="00305272"/>
    <w:rsid w:val="003132EE"/>
    <w:rsid w:val="00314F21"/>
    <w:rsid w:val="00320C3D"/>
    <w:rsid w:val="00326526"/>
    <w:rsid w:val="00372057"/>
    <w:rsid w:val="003A267E"/>
    <w:rsid w:val="003A3FAA"/>
    <w:rsid w:val="003B50FB"/>
    <w:rsid w:val="003B6D0C"/>
    <w:rsid w:val="003D076F"/>
    <w:rsid w:val="003D58CC"/>
    <w:rsid w:val="003D6248"/>
    <w:rsid w:val="003E143A"/>
    <w:rsid w:val="003E375E"/>
    <w:rsid w:val="003E428F"/>
    <w:rsid w:val="003F1DA0"/>
    <w:rsid w:val="003F4AC8"/>
    <w:rsid w:val="00410C8B"/>
    <w:rsid w:val="00411E55"/>
    <w:rsid w:val="004141A8"/>
    <w:rsid w:val="004203DD"/>
    <w:rsid w:val="0044180E"/>
    <w:rsid w:val="00444AC7"/>
    <w:rsid w:val="004472FC"/>
    <w:rsid w:val="00456143"/>
    <w:rsid w:val="00464403"/>
    <w:rsid w:val="00467BF4"/>
    <w:rsid w:val="004A0B9C"/>
    <w:rsid w:val="004A4DC0"/>
    <w:rsid w:val="004A6239"/>
    <w:rsid w:val="004B2E9D"/>
    <w:rsid w:val="004B3EBB"/>
    <w:rsid w:val="004B48CB"/>
    <w:rsid w:val="004B77F0"/>
    <w:rsid w:val="004C2163"/>
    <w:rsid w:val="004C53D3"/>
    <w:rsid w:val="004D3EDA"/>
    <w:rsid w:val="004D4DDC"/>
    <w:rsid w:val="004E065E"/>
    <w:rsid w:val="00501498"/>
    <w:rsid w:val="005129F9"/>
    <w:rsid w:val="00513192"/>
    <w:rsid w:val="00513C12"/>
    <w:rsid w:val="005148DA"/>
    <w:rsid w:val="00514C87"/>
    <w:rsid w:val="00522C8D"/>
    <w:rsid w:val="00524145"/>
    <w:rsid w:val="00524BF5"/>
    <w:rsid w:val="00532CD4"/>
    <w:rsid w:val="00541687"/>
    <w:rsid w:val="00542FED"/>
    <w:rsid w:val="00570965"/>
    <w:rsid w:val="00571B06"/>
    <w:rsid w:val="00581A8D"/>
    <w:rsid w:val="00591AAB"/>
    <w:rsid w:val="005948D4"/>
    <w:rsid w:val="005957D9"/>
    <w:rsid w:val="00596D1A"/>
    <w:rsid w:val="005A37BD"/>
    <w:rsid w:val="005A56C0"/>
    <w:rsid w:val="005C2632"/>
    <w:rsid w:val="005C6B48"/>
    <w:rsid w:val="005D566C"/>
    <w:rsid w:val="005E271A"/>
    <w:rsid w:val="005E581E"/>
    <w:rsid w:val="005F384B"/>
    <w:rsid w:val="00626C71"/>
    <w:rsid w:val="00632A2C"/>
    <w:rsid w:val="006359EF"/>
    <w:rsid w:val="00635E70"/>
    <w:rsid w:val="00640C91"/>
    <w:rsid w:val="00643EFA"/>
    <w:rsid w:val="00651533"/>
    <w:rsid w:val="00654008"/>
    <w:rsid w:val="00667B69"/>
    <w:rsid w:val="006927FE"/>
    <w:rsid w:val="006B5711"/>
    <w:rsid w:val="006C64C0"/>
    <w:rsid w:val="00712FC1"/>
    <w:rsid w:val="00716D0F"/>
    <w:rsid w:val="0071733D"/>
    <w:rsid w:val="007258CD"/>
    <w:rsid w:val="00736204"/>
    <w:rsid w:val="007363F1"/>
    <w:rsid w:val="00740083"/>
    <w:rsid w:val="00755268"/>
    <w:rsid w:val="007629DF"/>
    <w:rsid w:val="00767854"/>
    <w:rsid w:val="00772AB8"/>
    <w:rsid w:val="00777BC9"/>
    <w:rsid w:val="00795567"/>
    <w:rsid w:val="00796BAD"/>
    <w:rsid w:val="007A09E8"/>
    <w:rsid w:val="007A6793"/>
    <w:rsid w:val="007D0568"/>
    <w:rsid w:val="007D10EB"/>
    <w:rsid w:val="007D798B"/>
    <w:rsid w:val="007E1DFA"/>
    <w:rsid w:val="007E216B"/>
    <w:rsid w:val="00810589"/>
    <w:rsid w:val="00826A6A"/>
    <w:rsid w:val="00832BBC"/>
    <w:rsid w:val="0084434A"/>
    <w:rsid w:val="008461E7"/>
    <w:rsid w:val="00850D23"/>
    <w:rsid w:val="00855F5B"/>
    <w:rsid w:val="00861071"/>
    <w:rsid w:val="008612B5"/>
    <w:rsid w:val="00864BAE"/>
    <w:rsid w:val="00870856"/>
    <w:rsid w:val="0088238E"/>
    <w:rsid w:val="008971BE"/>
    <w:rsid w:val="008B4861"/>
    <w:rsid w:val="008C42F1"/>
    <w:rsid w:val="008E2721"/>
    <w:rsid w:val="00903751"/>
    <w:rsid w:val="0090430E"/>
    <w:rsid w:val="00920544"/>
    <w:rsid w:val="009224C9"/>
    <w:rsid w:val="009265E7"/>
    <w:rsid w:val="00926EE8"/>
    <w:rsid w:val="009270A3"/>
    <w:rsid w:val="009763FB"/>
    <w:rsid w:val="0097740D"/>
    <w:rsid w:val="00980628"/>
    <w:rsid w:val="0098062C"/>
    <w:rsid w:val="00981806"/>
    <w:rsid w:val="0099123A"/>
    <w:rsid w:val="009A1753"/>
    <w:rsid w:val="009D32E4"/>
    <w:rsid w:val="009D5A1F"/>
    <w:rsid w:val="009E6CBA"/>
    <w:rsid w:val="009F6CF6"/>
    <w:rsid w:val="00A11B68"/>
    <w:rsid w:val="00A25D52"/>
    <w:rsid w:val="00A27C56"/>
    <w:rsid w:val="00A341F1"/>
    <w:rsid w:val="00A3434D"/>
    <w:rsid w:val="00A43735"/>
    <w:rsid w:val="00A4637A"/>
    <w:rsid w:val="00A53E1F"/>
    <w:rsid w:val="00A612CB"/>
    <w:rsid w:val="00A61E2C"/>
    <w:rsid w:val="00A62888"/>
    <w:rsid w:val="00A65D19"/>
    <w:rsid w:val="00A67DA7"/>
    <w:rsid w:val="00A85014"/>
    <w:rsid w:val="00AA2E79"/>
    <w:rsid w:val="00AA331F"/>
    <w:rsid w:val="00AC067F"/>
    <w:rsid w:val="00AC3027"/>
    <w:rsid w:val="00AC60BA"/>
    <w:rsid w:val="00AC7E66"/>
    <w:rsid w:val="00AD1897"/>
    <w:rsid w:val="00AD3E48"/>
    <w:rsid w:val="00B112DD"/>
    <w:rsid w:val="00B31421"/>
    <w:rsid w:val="00B34D04"/>
    <w:rsid w:val="00B41A96"/>
    <w:rsid w:val="00B42A98"/>
    <w:rsid w:val="00B605DE"/>
    <w:rsid w:val="00B62647"/>
    <w:rsid w:val="00B62869"/>
    <w:rsid w:val="00B67410"/>
    <w:rsid w:val="00B955C8"/>
    <w:rsid w:val="00BA1963"/>
    <w:rsid w:val="00BA3C59"/>
    <w:rsid w:val="00BA60C2"/>
    <w:rsid w:val="00BB57DE"/>
    <w:rsid w:val="00BC063E"/>
    <w:rsid w:val="00BC656F"/>
    <w:rsid w:val="00BC689A"/>
    <w:rsid w:val="00BE07F8"/>
    <w:rsid w:val="00BE1864"/>
    <w:rsid w:val="00BE417B"/>
    <w:rsid w:val="00BF003D"/>
    <w:rsid w:val="00C046F9"/>
    <w:rsid w:val="00C05982"/>
    <w:rsid w:val="00C10A0F"/>
    <w:rsid w:val="00C334C1"/>
    <w:rsid w:val="00C35373"/>
    <w:rsid w:val="00C500CF"/>
    <w:rsid w:val="00C50CE2"/>
    <w:rsid w:val="00C5445F"/>
    <w:rsid w:val="00C64E6A"/>
    <w:rsid w:val="00C84113"/>
    <w:rsid w:val="00C8575C"/>
    <w:rsid w:val="00C8586E"/>
    <w:rsid w:val="00CB0C8F"/>
    <w:rsid w:val="00CC5FBB"/>
    <w:rsid w:val="00CD0FD4"/>
    <w:rsid w:val="00CE00D4"/>
    <w:rsid w:val="00CE7D41"/>
    <w:rsid w:val="00CF2954"/>
    <w:rsid w:val="00CF5AFA"/>
    <w:rsid w:val="00CF7C4F"/>
    <w:rsid w:val="00D010EF"/>
    <w:rsid w:val="00D02B1C"/>
    <w:rsid w:val="00D15EBE"/>
    <w:rsid w:val="00D3091C"/>
    <w:rsid w:val="00D43A28"/>
    <w:rsid w:val="00D45B2E"/>
    <w:rsid w:val="00D5301D"/>
    <w:rsid w:val="00D55B0A"/>
    <w:rsid w:val="00D61F9C"/>
    <w:rsid w:val="00D64657"/>
    <w:rsid w:val="00D67A5B"/>
    <w:rsid w:val="00D72AC2"/>
    <w:rsid w:val="00D74D40"/>
    <w:rsid w:val="00D85ACD"/>
    <w:rsid w:val="00D862B8"/>
    <w:rsid w:val="00D8726F"/>
    <w:rsid w:val="00D94522"/>
    <w:rsid w:val="00DB6502"/>
    <w:rsid w:val="00DC3882"/>
    <w:rsid w:val="00DC62DB"/>
    <w:rsid w:val="00DD4332"/>
    <w:rsid w:val="00DF3697"/>
    <w:rsid w:val="00E05028"/>
    <w:rsid w:val="00E05085"/>
    <w:rsid w:val="00E160EA"/>
    <w:rsid w:val="00E20EA8"/>
    <w:rsid w:val="00E2237B"/>
    <w:rsid w:val="00E23940"/>
    <w:rsid w:val="00E34F44"/>
    <w:rsid w:val="00E41F18"/>
    <w:rsid w:val="00E42ACD"/>
    <w:rsid w:val="00E43FD6"/>
    <w:rsid w:val="00E44D67"/>
    <w:rsid w:val="00E45D91"/>
    <w:rsid w:val="00E67F33"/>
    <w:rsid w:val="00E905DC"/>
    <w:rsid w:val="00E9214E"/>
    <w:rsid w:val="00E94E0E"/>
    <w:rsid w:val="00EB59DE"/>
    <w:rsid w:val="00EB5B3A"/>
    <w:rsid w:val="00EC3265"/>
    <w:rsid w:val="00ED3010"/>
    <w:rsid w:val="00ED30C6"/>
    <w:rsid w:val="00EE1822"/>
    <w:rsid w:val="00EE2DFF"/>
    <w:rsid w:val="00EE5A41"/>
    <w:rsid w:val="00EF2589"/>
    <w:rsid w:val="00EF5368"/>
    <w:rsid w:val="00F013BA"/>
    <w:rsid w:val="00F057CD"/>
    <w:rsid w:val="00F14944"/>
    <w:rsid w:val="00F171FE"/>
    <w:rsid w:val="00F2113C"/>
    <w:rsid w:val="00F423CF"/>
    <w:rsid w:val="00F54064"/>
    <w:rsid w:val="00F61E0D"/>
    <w:rsid w:val="00F64631"/>
    <w:rsid w:val="00F7113D"/>
    <w:rsid w:val="00F71741"/>
    <w:rsid w:val="00F77205"/>
    <w:rsid w:val="00F77D23"/>
    <w:rsid w:val="00F828A0"/>
    <w:rsid w:val="00F87B64"/>
    <w:rsid w:val="00FA21A1"/>
    <w:rsid w:val="00FA22BB"/>
    <w:rsid w:val="00FA6804"/>
    <w:rsid w:val="00FA7116"/>
    <w:rsid w:val="00FB0F8E"/>
    <w:rsid w:val="00FB4FC8"/>
    <w:rsid w:val="00FB5E01"/>
    <w:rsid w:val="00FD079A"/>
    <w:rsid w:val="00FE0BEC"/>
    <w:rsid w:val="00FE595D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5F95"/>
  <w15:chartTrackingRefBased/>
  <w15:docId w15:val="{F5AA185B-2C5B-CB49-B6BE-0F6596A3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5D"/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BA60C2"/>
    <w:pPr>
      <w:keepNext/>
      <w:outlineLvl w:val="6"/>
    </w:pPr>
    <w:rPr>
      <w:rFonts w:ascii="Arial" w:hAnsi="Arial" w:cs="Arial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FE595D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FE595D"/>
    <w:rPr>
      <w:rFonts w:ascii="Courier New" w:eastAsia="Times New Roman" w:hAnsi="Courier New" w:cs="Times New Roman"/>
      <w:sz w:val="20"/>
      <w:szCs w:val="20"/>
    </w:rPr>
  </w:style>
  <w:style w:type="paragraph" w:customStyle="1" w:styleId="Body1">
    <w:name w:val="Body 1"/>
    <w:rsid w:val="00FE595D"/>
    <w:pPr>
      <w:outlineLvl w:val="0"/>
    </w:pPr>
    <w:rPr>
      <w:rFonts w:ascii="Times New Roman" w:eastAsia="ヒラギノ角ゴ Pro W3" w:hAnsi="Times New Roman" w:cs="Times New Roman"/>
      <w:color w:val="000000"/>
      <w:szCs w:val="20"/>
      <w:lang w:val="en-US" w:eastAsia="zh-CN"/>
    </w:rPr>
  </w:style>
  <w:style w:type="table" w:styleId="TableGrid">
    <w:name w:val="Table Grid"/>
    <w:basedOn w:val="TableNormal"/>
    <w:uiPriority w:val="59"/>
    <w:rsid w:val="00FE595D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24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3D62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6248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32CD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AAB"/>
    <w:rPr>
      <w:rFonts w:ascii="Segoe UI" w:eastAsia="Times New Roman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BA60C2"/>
    <w:rPr>
      <w:rFonts w:eastAsia="Times New Roman" w:cs="Arial"/>
      <w:b/>
      <w:bCs/>
      <w:i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50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lh3.googleusercontent.com/w4NyO_Cawkimrv61uOjKrGy-3rh4N-5aOZTbQBGSdH7HstkET-kcjM4KKQh2sU8GnpZalA=w1281-h8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6C46D-C71B-42AC-B82F-2FDAE9E6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Sinanan</dc:creator>
  <cp:keywords/>
  <dc:description/>
  <cp:lastModifiedBy>Katrina Moore</cp:lastModifiedBy>
  <cp:revision>2</cp:revision>
  <cp:lastPrinted>2021-10-08T22:07:00Z</cp:lastPrinted>
  <dcterms:created xsi:type="dcterms:W3CDTF">2026-06-28T14:18:00Z</dcterms:created>
  <dcterms:modified xsi:type="dcterms:W3CDTF">2026-06-28T14:18:00Z</dcterms:modified>
</cp:coreProperties>
</file>