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33D74" w14:textId="23026C4B" w:rsidR="0012303A" w:rsidRPr="0012303A" w:rsidRDefault="00E36E51" w:rsidP="0012303A">
      <w:pPr>
        <w:pStyle w:val="NoSpacing"/>
        <w:rPr>
          <w:rFonts w:ascii="Arial" w:hAnsi="Arial" w:cs="Arial"/>
        </w:rPr>
      </w:pPr>
      <w:r w:rsidRPr="0012303A">
        <w:rPr>
          <w:rFonts w:ascii="Arial" w:eastAsia="Times New Roman" w:hAnsi="Arial" w:cs="Arial"/>
          <w:szCs w:val="24"/>
        </w:rPr>
        <w:t xml:space="preserve">                      </w:t>
      </w:r>
      <w:bookmarkStart w:id="0" w:name="_Hlk121749782"/>
      <w:r w:rsidR="0012303A" w:rsidRPr="0012303A">
        <w:rPr>
          <w:rFonts w:ascii="Arial" w:hAnsi="Arial" w:cs="Arial"/>
          <w:noProof/>
          <w:lang w:eastAsia="zh-CN"/>
        </w:rPr>
        <w:drawing>
          <wp:anchor distT="0" distB="0" distL="114300" distR="114300" simplePos="0" relativeHeight="251659264" behindDoc="0" locked="0" layoutInCell="1" allowOverlap="1" wp14:anchorId="3815C214" wp14:editId="47432558">
            <wp:simplePos x="0" y="0"/>
            <wp:positionH relativeFrom="column">
              <wp:posOffset>-336550</wp:posOffset>
            </wp:positionH>
            <wp:positionV relativeFrom="paragraph">
              <wp:posOffset>-93345</wp:posOffset>
            </wp:positionV>
            <wp:extent cx="2124075" cy="584200"/>
            <wp:effectExtent l="0" t="0" r="9525" b="6350"/>
            <wp:wrapSquare wrapText="bothSides"/>
            <wp:docPr id="106113360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58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303A" w:rsidRPr="0012303A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E1949DC" w14:textId="77777777" w:rsidR="0012303A" w:rsidRPr="0012303A" w:rsidRDefault="0012303A" w:rsidP="0012303A">
      <w:pPr>
        <w:pStyle w:val="NoSpacing"/>
        <w:rPr>
          <w:rFonts w:ascii="Arial" w:hAnsi="Arial" w:cs="Arial"/>
        </w:rPr>
      </w:pPr>
    </w:p>
    <w:p w14:paraId="4B3331AC" w14:textId="77777777" w:rsidR="0012303A" w:rsidRPr="0012303A" w:rsidRDefault="0012303A" w:rsidP="0012303A">
      <w:pPr>
        <w:pStyle w:val="NoSpacing"/>
        <w:rPr>
          <w:rFonts w:ascii="Arial" w:hAnsi="Arial" w:cs="Arial"/>
        </w:rPr>
      </w:pPr>
      <w:r w:rsidRPr="0012303A">
        <w:rPr>
          <w:rFonts w:ascii="Arial" w:hAnsi="Arial" w:cs="Arial"/>
        </w:rPr>
        <w:tab/>
      </w:r>
      <w:r w:rsidRPr="0012303A">
        <w:rPr>
          <w:rFonts w:ascii="Arial" w:hAnsi="Arial" w:cs="Arial"/>
        </w:rPr>
        <w:tab/>
      </w:r>
      <w:r w:rsidRPr="0012303A">
        <w:rPr>
          <w:rFonts w:ascii="Arial" w:hAnsi="Arial" w:cs="Arial"/>
        </w:rPr>
        <w:tab/>
      </w:r>
      <w:r w:rsidRPr="0012303A">
        <w:rPr>
          <w:rFonts w:ascii="Arial" w:hAnsi="Arial" w:cs="Arial"/>
        </w:rPr>
        <w:tab/>
      </w:r>
    </w:p>
    <w:p w14:paraId="06056888" w14:textId="77777777" w:rsidR="0012303A" w:rsidRPr="0012303A" w:rsidRDefault="0012303A" w:rsidP="0012303A">
      <w:pPr>
        <w:pStyle w:val="NoSpacing"/>
        <w:rPr>
          <w:rFonts w:ascii="Arial" w:hAnsi="Arial" w:cs="Arial"/>
        </w:rPr>
      </w:pPr>
    </w:p>
    <w:p w14:paraId="1887E31B" w14:textId="77777777" w:rsidR="0012303A" w:rsidRPr="0012303A" w:rsidRDefault="0012303A" w:rsidP="0012303A">
      <w:pPr>
        <w:pStyle w:val="NoSpacing"/>
        <w:rPr>
          <w:rFonts w:ascii="Arial" w:hAnsi="Arial" w:cs="Arial"/>
        </w:rPr>
      </w:pPr>
    </w:p>
    <w:tbl>
      <w:tblPr>
        <w:tblW w:w="9599" w:type="dxa"/>
        <w:tblLook w:val="0000" w:firstRow="0" w:lastRow="0" w:firstColumn="0" w:lastColumn="0" w:noHBand="0" w:noVBand="0"/>
      </w:tblPr>
      <w:tblGrid>
        <w:gridCol w:w="4644"/>
        <w:gridCol w:w="4955"/>
      </w:tblGrid>
      <w:tr w:rsidR="0012303A" w:rsidRPr="0012303A" w14:paraId="2D691CD8" w14:textId="77777777" w:rsidTr="0059541C">
        <w:tblPrEx>
          <w:tblCellMar>
            <w:top w:w="0" w:type="dxa"/>
            <w:bottom w:w="0" w:type="dxa"/>
          </w:tblCellMar>
        </w:tblPrEx>
        <w:tc>
          <w:tcPr>
            <w:tcW w:w="4644" w:type="dxa"/>
          </w:tcPr>
          <w:p w14:paraId="3020310A" w14:textId="77777777" w:rsidR="0012303A" w:rsidRPr="0012303A" w:rsidRDefault="0012303A" w:rsidP="0012303A">
            <w:pPr>
              <w:pStyle w:val="NoSpacing"/>
              <w:rPr>
                <w:rFonts w:ascii="Arial" w:hAnsi="Arial" w:cs="Arial"/>
                <w:b/>
                <w:sz w:val="32"/>
                <w:szCs w:val="32"/>
              </w:rPr>
            </w:pPr>
            <w:r w:rsidRPr="0012303A">
              <w:rPr>
                <w:rFonts w:ascii="Arial" w:hAnsi="Arial" w:cs="Arial"/>
                <w:b/>
                <w:sz w:val="32"/>
                <w:szCs w:val="32"/>
              </w:rPr>
              <w:t xml:space="preserve">Examination question paper:  </w:t>
            </w:r>
          </w:p>
        </w:tc>
        <w:tc>
          <w:tcPr>
            <w:tcW w:w="4955" w:type="dxa"/>
          </w:tcPr>
          <w:p w14:paraId="5E06293E" w14:textId="77777777" w:rsidR="0012303A" w:rsidRPr="0012303A" w:rsidRDefault="0012303A" w:rsidP="0012303A">
            <w:pPr>
              <w:pStyle w:val="NoSpacing"/>
              <w:rPr>
                <w:rFonts w:ascii="Arial" w:hAnsi="Arial" w:cs="Arial"/>
                <w:b/>
                <w:sz w:val="32"/>
                <w:szCs w:val="32"/>
              </w:rPr>
            </w:pPr>
            <w:r w:rsidRPr="0012303A">
              <w:rPr>
                <w:rFonts w:ascii="Arial" w:hAnsi="Arial" w:cs="Arial"/>
                <w:b/>
                <w:sz w:val="32"/>
                <w:szCs w:val="32"/>
              </w:rPr>
              <w:t>May 2026</w:t>
            </w:r>
          </w:p>
        </w:tc>
      </w:tr>
    </w:tbl>
    <w:p w14:paraId="348464D5" w14:textId="77777777" w:rsidR="0012303A" w:rsidRPr="0012303A" w:rsidRDefault="0012303A" w:rsidP="0012303A">
      <w:pPr>
        <w:pStyle w:val="NoSpacing"/>
        <w:rPr>
          <w:rFonts w:ascii="Arial" w:hAnsi="Arial" w:cs="Arial"/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660"/>
        <w:gridCol w:w="6514"/>
      </w:tblGrid>
      <w:tr w:rsidR="0012303A" w:rsidRPr="0012303A" w14:paraId="44F1CAB1" w14:textId="77777777" w:rsidTr="0059541C">
        <w:tblPrEx>
          <w:tblCellMar>
            <w:top w:w="0" w:type="dxa"/>
            <w:bottom w:w="0" w:type="dxa"/>
          </w:tblCellMar>
        </w:tblPrEx>
        <w:tc>
          <w:tcPr>
            <w:tcW w:w="2660" w:type="dxa"/>
          </w:tcPr>
          <w:p w14:paraId="561D1B77" w14:textId="77777777" w:rsidR="0012303A" w:rsidRPr="0012303A" w:rsidRDefault="0012303A" w:rsidP="0012303A">
            <w:pPr>
              <w:pStyle w:val="NoSpacing"/>
              <w:rPr>
                <w:rFonts w:ascii="Arial" w:hAnsi="Arial" w:cs="Arial"/>
                <w:b/>
                <w:sz w:val="24"/>
                <w:szCs w:val="28"/>
              </w:rPr>
            </w:pPr>
            <w:r w:rsidRPr="0012303A">
              <w:rPr>
                <w:rFonts w:ascii="Arial" w:hAnsi="Arial" w:cs="Arial"/>
                <w:b/>
                <w:sz w:val="24"/>
                <w:szCs w:val="28"/>
              </w:rPr>
              <w:t>Module code:</w:t>
            </w:r>
          </w:p>
          <w:p w14:paraId="35B38723" w14:textId="77777777" w:rsidR="0012303A" w:rsidRPr="0012303A" w:rsidRDefault="0012303A" w:rsidP="0012303A">
            <w:pPr>
              <w:pStyle w:val="NoSpacing"/>
              <w:rPr>
                <w:rFonts w:ascii="Arial" w:hAnsi="Arial" w:cs="Arial"/>
                <w:b/>
                <w:sz w:val="24"/>
                <w:szCs w:val="28"/>
              </w:rPr>
            </w:pPr>
          </w:p>
          <w:p w14:paraId="43541A90" w14:textId="77777777" w:rsidR="0012303A" w:rsidRPr="0012303A" w:rsidRDefault="0012303A" w:rsidP="0012303A">
            <w:pPr>
              <w:pStyle w:val="NoSpacing"/>
              <w:rPr>
                <w:rFonts w:ascii="Arial" w:hAnsi="Arial" w:cs="Arial"/>
                <w:b/>
                <w:sz w:val="24"/>
                <w:szCs w:val="28"/>
              </w:rPr>
            </w:pPr>
            <w:r w:rsidRPr="0012303A">
              <w:rPr>
                <w:rFonts w:ascii="Arial" w:hAnsi="Arial" w:cs="Arial"/>
                <w:b/>
                <w:sz w:val="24"/>
                <w:szCs w:val="28"/>
              </w:rPr>
              <w:t>Component number:</w:t>
            </w:r>
          </w:p>
          <w:p w14:paraId="0C8BDFC8" w14:textId="77777777" w:rsidR="0012303A" w:rsidRPr="0012303A" w:rsidRDefault="0012303A" w:rsidP="0012303A">
            <w:pPr>
              <w:pStyle w:val="NoSpacing"/>
              <w:rPr>
                <w:rFonts w:ascii="Arial" w:hAnsi="Arial" w:cs="Arial"/>
                <w:b/>
                <w:sz w:val="24"/>
                <w:szCs w:val="28"/>
              </w:rPr>
            </w:pPr>
          </w:p>
        </w:tc>
        <w:tc>
          <w:tcPr>
            <w:tcW w:w="6514" w:type="dxa"/>
          </w:tcPr>
          <w:p w14:paraId="6D14AA7C" w14:textId="77777777" w:rsidR="0012303A" w:rsidRPr="0012303A" w:rsidRDefault="0012303A" w:rsidP="0012303A">
            <w:pPr>
              <w:pStyle w:val="NoSpacing"/>
              <w:rPr>
                <w:rFonts w:ascii="Arial" w:hAnsi="Arial" w:cs="Arial"/>
                <w:b/>
                <w:sz w:val="24"/>
                <w:szCs w:val="28"/>
              </w:rPr>
            </w:pPr>
            <w:r w:rsidRPr="0012303A">
              <w:rPr>
                <w:rFonts w:ascii="Arial" w:hAnsi="Arial" w:cs="Arial"/>
                <w:b/>
                <w:sz w:val="24"/>
                <w:szCs w:val="28"/>
              </w:rPr>
              <w:t>MC6092 RESIT</w:t>
            </w:r>
          </w:p>
          <w:p w14:paraId="4CDD450B" w14:textId="77777777" w:rsidR="0012303A" w:rsidRPr="0012303A" w:rsidRDefault="0012303A" w:rsidP="0012303A">
            <w:pPr>
              <w:pStyle w:val="NoSpacing"/>
              <w:rPr>
                <w:rFonts w:ascii="Arial" w:hAnsi="Arial" w:cs="Arial"/>
                <w:b/>
                <w:sz w:val="24"/>
                <w:szCs w:val="28"/>
              </w:rPr>
            </w:pPr>
          </w:p>
          <w:p w14:paraId="5FAE8359" w14:textId="7BFD80CD" w:rsidR="0012303A" w:rsidRPr="0012303A" w:rsidRDefault="0012303A" w:rsidP="0012303A">
            <w:pPr>
              <w:pStyle w:val="NoSpacing"/>
              <w:rPr>
                <w:rFonts w:ascii="Arial" w:hAnsi="Arial" w:cs="Arial"/>
                <w:b/>
                <w:sz w:val="24"/>
                <w:szCs w:val="28"/>
              </w:rPr>
            </w:pPr>
            <w:r>
              <w:rPr>
                <w:rFonts w:ascii="Arial" w:hAnsi="Arial" w:cs="Arial"/>
                <w:b/>
                <w:sz w:val="24"/>
                <w:szCs w:val="28"/>
              </w:rPr>
              <w:t>001</w:t>
            </w:r>
          </w:p>
        </w:tc>
      </w:tr>
      <w:tr w:rsidR="0012303A" w:rsidRPr="0012303A" w14:paraId="03E227F7" w14:textId="77777777" w:rsidTr="0059541C">
        <w:tblPrEx>
          <w:tblCellMar>
            <w:top w:w="0" w:type="dxa"/>
            <w:bottom w:w="0" w:type="dxa"/>
          </w:tblCellMar>
        </w:tblPrEx>
        <w:tc>
          <w:tcPr>
            <w:tcW w:w="2660" w:type="dxa"/>
          </w:tcPr>
          <w:p w14:paraId="0AF9CE95" w14:textId="77777777" w:rsidR="0012303A" w:rsidRPr="0012303A" w:rsidRDefault="0012303A" w:rsidP="0012303A">
            <w:pPr>
              <w:pStyle w:val="NoSpacing"/>
              <w:rPr>
                <w:rFonts w:ascii="Arial" w:hAnsi="Arial" w:cs="Arial"/>
                <w:b/>
                <w:sz w:val="24"/>
                <w:szCs w:val="28"/>
              </w:rPr>
            </w:pPr>
            <w:r w:rsidRPr="0012303A">
              <w:rPr>
                <w:rFonts w:ascii="Arial" w:hAnsi="Arial" w:cs="Arial"/>
                <w:b/>
                <w:sz w:val="24"/>
                <w:szCs w:val="28"/>
              </w:rPr>
              <w:t>Module title:</w:t>
            </w:r>
          </w:p>
          <w:p w14:paraId="2C76DB49" w14:textId="77777777" w:rsidR="0012303A" w:rsidRPr="0012303A" w:rsidRDefault="0012303A" w:rsidP="0012303A">
            <w:pPr>
              <w:pStyle w:val="NoSpacing"/>
              <w:rPr>
                <w:rFonts w:ascii="Arial" w:hAnsi="Arial" w:cs="Arial"/>
                <w:b/>
                <w:sz w:val="24"/>
                <w:szCs w:val="28"/>
              </w:rPr>
            </w:pPr>
          </w:p>
        </w:tc>
        <w:tc>
          <w:tcPr>
            <w:tcW w:w="6514" w:type="dxa"/>
          </w:tcPr>
          <w:p w14:paraId="66C738FD" w14:textId="77777777" w:rsidR="0012303A" w:rsidRPr="0012303A" w:rsidRDefault="0012303A" w:rsidP="0012303A">
            <w:pPr>
              <w:pStyle w:val="NoSpacing"/>
              <w:rPr>
                <w:rFonts w:ascii="Arial" w:hAnsi="Arial" w:cs="Arial"/>
                <w:b/>
                <w:sz w:val="24"/>
                <w:szCs w:val="28"/>
              </w:rPr>
            </w:pPr>
            <w:r w:rsidRPr="0012303A">
              <w:rPr>
                <w:rFonts w:ascii="Arial" w:hAnsi="Arial" w:cs="Arial"/>
                <w:b/>
                <w:sz w:val="24"/>
                <w:szCs w:val="28"/>
              </w:rPr>
              <w:t>Communication Theory</w:t>
            </w:r>
          </w:p>
        </w:tc>
      </w:tr>
      <w:tr w:rsidR="0012303A" w:rsidRPr="0012303A" w14:paraId="558057AB" w14:textId="77777777" w:rsidTr="0059541C">
        <w:tblPrEx>
          <w:tblCellMar>
            <w:top w:w="0" w:type="dxa"/>
            <w:bottom w:w="0" w:type="dxa"/>
          </w:tblCellMar>
        </w:tblPrEx>
        <w:tc>
          <w:tcPr>
            <w:tcW w:w="2660" w:type="dxa"/>
          </w:tcPr>
          <w:p w14:paraId="1623F158" w14:textId="77777777" w:rsidR="0012303A" w:rsidRPr="0012303A" w:rsidRDefault="0012303A" w:rsidP="0012303A">
            <w:pPr>
              <w:pStyle w:val="NoSpacing"/>
              <w:rPr>
                <w:rFonts w:ascii="Arial" w:hAnsi="Arial" w:cs="Arial"/>
                <w:b/>
                <w:sz w:val="24"/>
                <w:szCs w:val="28"/>
              </w:rPr>
            </w:pPr>
            <w:r w:rsidRPr="0012303A">
              <w:rPr>
                <w:rFonts w:ascii="Arial" w:hAnsi="Arial" w:cs="Arial"/>
                <w:b/>
                <w:sz w:val="24"/>
                <w:szCs w:val="28"/>
              </w:rPr>
              <w:t>Module leader:</w:t>
            </w:r>
          </w:p>
          <w:p w14:paraId="7BEE82CC" w14:textId="77777777" w:rsidR="0012303A" w:rsidRPr="0012303A" w:rsidRDefault="0012303A" w:rsidP="0012303A">
            <w:pPr>
              <w:pStyle w:val="NoSpacing"/>
              <w:rPr>
                <w:rFonts w:ascii="Arial" w:hAnsi="Arial" w:cs="Arial"/>
                <w:b/>
                <w:sz w:val="24"/>
                <w:szCs w:val="28"/>
              </w:rPr>
            </w:pPr>
          </w:p>
        </w:tc>
        <w:tc>
          <w:tcPr>
            <w:tcW w:w="6514" w:type="dxa"/>
          </w:tcPr>
          <w:p w14:paraId="081CD768" w14:textId="77777777" w:rsidR="0012303A" w:rsidRPr="0012303A" w:rsidRDefault="0012303A" w:rsidP="0012303A">
            <w:pPr>
              <w:pStyle w:val="NoSpacing"/>
              <w:rPr>
                <w:rFonts w:ascii="Arial" w:hAnsi="Arial" w:cs="Arial"/>
                <w:b/>
                <w:sz w:val="24"/>
                <w:szCs w:val="28"/>
              </w:rPr>
            </w:pPr>
            <w:r w:rsidRPr="0012303A">
              <w:rPr>
                <w:rFonts w:ascii="Arial" w:hAnsi="Arial" w:cs="Arial"/>
                <w:b/>
                <w:sz w:val="24"/>
                <w:szCs w:val="28"/>
              </w:rPr>
              <w:t>Helen Gabriel</w:t>
            </w:r>
          </w:p>
        </w:tc>
      </w:tr>
    </w:tbl>
    <w:p w14:paraId="37B01F60" w14:textId="77777777" w:rsidR="0012303A" w:rsidRPr="0012303A" w:rsidRDefault="0012303A" w:rsidP="0012303A">
      <w:pPr>
        <w:pStyle w:val="NoSpacing"/>
        <w:rPr>
          <w:rFonts w:ascii="Arial" w:hAnsi="Arial" w:cs="Arial"/>
          <w:b/>
          <w:szCs w:val="24"/>
        </w:rPr>
      </w:pPr>
    </w:p>
    <w:p w14:paraId="7AB0810F" w14:textId="77777777" w:rsidR="0012303A" w:rsidRPr="0012303A" w:rsidRDefault="0012303A" w:rsidP="0012303A">
      <w:pPr>
        <w:pStyle w:val="NoSpacing"/>
        <w:rPr>
          <w:rFonts w:ascii="Arial" w:hAnsi="Arial" w:cs="Arial"/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660"/>
        <w:gridCol w:w="6514"/>
      </w:tblGrid>
      <w:tr w:rsidR="0012303A" w:rsidRPr="0012303A" w14:paraId="3F7E58BE" w14:textId="77777777" w:rsidTr="0059541C">
        <w:tblPrEx>
          <w:tblCellMar>
            <w:top w:w="0" w:type="dxa"/>
            <w:bottom w:w="0" w:type="dxa"/>
          </w:tblCellMar>
        </w:tblPrEx>
        <w:tc>
          <w:tcPr>
            <w:tcW w:w="2660" w:type="dxa"/>
          </w:tcPr>
          <w:p w14:paraId="60541ED3" w14:textId="77777777" w:rsidR="0012303A" w:rsidRPr="0012303A" w:rsidRDefault="0012303A" w:rsidP="0012303A">
            <w:pPr>
              <w:pStyle w:val="NoSpacing"/>
              <w:rPr>
                <w:rFonts w:ascii="Arial" w:hAnsi="Arial" w:cs="Arial"/>
                <w:b/>
                <w:sz w:val="24"/>
                <w:szCs w:val="28"/>
              </w:rPr>
            </w:pPr>
            <w:r w:rsidRPr="0012303A">
              <w:rPr>
                <w:rFonts w:ascii="Arial" w:hAnsi="Arial" w:cs="Arial"/>
                <w:b/>
                <w:sz w:val="24"/>
                <w:szCs w:val="28"/>
              </w:rPr>
              <w:t>Date:</w:t>
            </w:r>
          </w:p>
          <w:p w14:paraId="162F6098" w14:textId="77777777" w:rsidR="0012303A" w:rsidRPr="0012303A" w:rsidRDefault="0012303A" w:rsidP="0012303A">
            <w:pPr>
              <w:pStyle w:val="NoSpacing"/>
              <w:rPr>
                <w:rFonts w:ascii="Arial" w:hAnsi="Arial" w:cs="Arial"/>
                <w:b/>
                <w:sz w:val="24"/>
                <w:szCs w:val="28"/>
              </w:rPr>
            </w:pPr>
          </w:p>
        </w:tc>
        <w:tc>
          <w:tcPr>
            <w:tcW w:w="6514" w:type="dxa"/>
          </w:tcPr>
          <w:p w14:paraId="329955D3" w14:textId="471C9D6E" w:rsidR="0012303A" w:rsidRPr="0012303A" w:rsidRDefault="0012303A" w:rsidP="0012303A">
            <w:pPr>
              <w:pStyle w:val="NoSpacing"/>
              <w:rPr>
                <w:rFonts w:ascii="Arial" w:hAnsi="Arial" w:cs="Arial"/>
                <w:b/>
                <w:sz w:val="24"/>
                <w:szCs w:val="28"/>
              </w:rPr>
            </w:pPr>
            <w:r>
              <w:rPr>
                <w:rFonts w:ascii="Arial" w:hAnsi="Arial" w:cs="Arial"/>
                <w:b/>
                <w:sz w:val="24"/>
                <w:szCs w:val="28"/>
              </w:rPr>
              <w:t>May 2026</w:t>
            </w:r>
          </w:p>
        </w:tc>
      </w:tr>
      <w:tr w:rsidR="0012303A" w:rsidRPr="0012303A" w14:paraId="2B96A599" w14:textId="77777777" w:rsidTr="0059541C">
        <w:tblPrEx>
          <w:tblCellMar>
            <w:top w:w="0" w:type="dxa"/>
            <w:bottom w:w="0" w:type="dxa"/>
          </w:tblCellMar>
        </w:tblPrEx>
        <w:tc>
          <w:tcPr>
            <w:tcW w:w="2660" w:type="dxa"/>
          </w:tcPr>
          <w:p w14:paraId="5AF9237A" w14:textId="77777777" w:rsidR="0012303A" w:rsidRPr="0012303A" w:rsidRDefault="0012303A" w:rsidP="0012303A">
            <w:pPr>
              <w:pStyle w:val="NoSpacing"/>
              <w:rPr>
                <w:rFonts w:ascii="Arial" w:hAnsi="Arial" w:cs="Arial"/>
                <w:b/>
                <w:sz w:val="24"/>
                <w:szCs w:val="28"/>
              </w:rPr>
            </w:pPr>
            <w:r w:rsidRPr="0012303A">
              <w:rPr>
                <w:rFonts w:ascii="Arial" w:hAnsi="Arial" w:cs="Arial"/>
                <w:b/>
                <w:sz w:val="24"/>
                <w:szCs w:val="28"/>
              </w:rPr>
              <w:t>Duration:</w:t>
            </w:r>
          </w:p>
          <w:p w14:paraId="22D2F436" w14:textId="77777777" w:rsidR="0012303A" w:rsidRPr="0012303A" w:rsidRDefault="0012303A" w:rsidP="0012303A">
            <w:pPr>
              <w:pStyle w:val="NoSpacing"/>
              <w:rPr>
                <w:rFonts w:ascii="Arial" w:hAnsi="Arial" w:cs="Arial"/>
                <w:b/>
                <w:sz w:val="24"/>
                <w:szCs w:val="28"/>
              </w:rPr>
            </w:pPr>
          </w:p>
        </w:tc>
        <w:tc>
          <w:tcPr>
            <w:tcW w:w="6514" w:type="dxa"/>
          </w:tcPr>
          <w:p w14:paraId="11EF7CE2" w14:textId="77777777" w:rsidR="0012303A" w:rsidRPr="0012303A" w:rsidRDefault="0012303A" w:rsidP="0012303A">
            <w:pPr>
              <w:pStyle w:val="NoSpacing"/>
              <w:rPr>
                <w:rFonts w:ascii="Arial" w:hAnsi="Arial" w:cs="Arial"/>
                <w:b/>
                <w:sz w:val="24"/>
                <w:szCs w:val="28"/>
              </w:rPr>
            </w:pPr>
            <w:r w:rsidRPr="0012303A">
              <w:rPr>
                <w:rFonts w:ascii="Arial" w:hAnsi="Arial" w:cs="Arial"/>
                <w:b/>
                <w:sz w:val="24"/>
                <w:szCs w:val="28"/>
              </w:rPr>
              <w:t>2 Hours</w:t>
            </w:r>
          </w:p>
        </w:tc>
      </w:tr>
    </w:tbl>
    <w:p w14:paraId="4D5B9A99" w14:textId="77777777" w:rsidR="0012303A" w:rsidRPr="0012303A" w:rsidRDefault="0012303A" w:rsidP="0012303A">
      <w:pPr>
        <w:pStyle w:val="NoSpacing"/>
        <w:rPr>
          <w:rFonts w:ascii="Arial" w:hAnsi="Arial" w:cs="Arial"/>
          <w:b/>
          <w:szCs w:val="24"/>
        </w:rPr>
      </w:pPr>
    </w:p>
    <w:p w14:paraId="4E46CC61" w14:textId="77777777" w:rsidR="0012303A" w:rsidRPr="0012303A" w:rsidRDefault="0012303A" w:rsidP="0012303A">
      <w:pPr>
        <w:pStyle w:val="NoSpacing"/>
        <w:rPr>
          <w:rFonts w:ascii="Arial" w:hAnsi="Arial" w:cs="Arial"/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660"/>
        <w:gridCol w:w="6514"/>
      </w:tblGrid>
      <w:tr w:rsidR="0012303A" w:rsidRPr="0012303A" w14:paraId="0D20FC4E" w14:textId="77777777" w:rsidTr="0059541C">
        <w:tblPrEx>
          <w:tblCellMar>
            <w:top w:w="0" w:type="dxa"/>
            <w:bottom w:w="0" w:type="dxa"/>
          </w:tblCellMar>
        </w:tblPrEx>
        <w:tc>
          <w:tcPr>
            <w:tcW w:w="2660" w:type="dxa"/>
          </w:tcPr>
          <w:p w14:paraId="0D1B7531" w14:textId="77777777" w:rsidR="0012303A" w:rsidRPr="0012303A" w:rsidRDefault="0012303A" w:rsidP="0012303A">
            <w:pPr>
              <w:pStyle w:val="NoSpacing"/>
              <w:rPr>
                <w:rFonts w:ascii="Arial" w:hAnsi="Arial" w:cs="Arial"/>
                <w:b/>
                <w:bCs/>
                <w:sz w:val="24"/>
                <w:szCs w:val="28"/>
              </w:rPr>
            </w:pPr>
            <w:r w:rsidRPr="0012303A">
              <w:rPr>
                <w:rFonts w:ascii="Arial" w:hAnsi="Arial" w:cs="Arial"/>
                <w:b/>
                <w:bCs/>
                <w:sz w:val="24"/>
                <w:szCs w:val="28"/>
              </w:rPr>
              <w:t>Exam type:</w:t>
            </w:r>
          </w:p>
          <w:p w14:paraId="716B8501" w14:textId="77777777" w:rsidR="0012303A" w:rsidRPr="0012303A" w:rsidRDefault="0012303A" w:rsidP="0012303A">
            <w:pPr>
              <w:pStyle w:val="NoSpacing"/>
              <w:rPr>
                <w:rFonts w:ascii="Arial" w:hAnsi="Arial" w:cs="Arial"/>
                <w:b/>
                <w:bCs/>
                <w:sz w:val="24"/>
                <w:szCs w:val="28"/>
              </w:rPr>
            </w:pPr>
          </w:p>
        </w:tc>
        <w:tc>
          <w:tcPr>
            <w:tcW w:w="6514" w:type="dxa"/>
          </w:tcPr>
          <w:p w14:paraId="44DA7E02" w14:textId="77777777" w:rsidR="0012303A" w:rsidRPr="0012303A" w:rsidRDefault="0012303A" w:rsidP="0012303A">
            <w:pPr>
              <w:pStyle w:val="NoSpacing"/>
              <w:rPr>
                <w:rFonts w:ascii="Arial" w:hAnsi="Arial" w:cs="Arial"/>
                <w:b/>
                <w:bCs/>
                <w:sz w:val="24"/>
                <w:szCs w:val="28"/>
              </w:rPr>
            </w:pPr>
            <w:r w:rsidRPr="0012303A">
              <w:rPr>
                <w:rFonts w:ascii="Arial" w:hAnsi="Arial" w:cs="Arial"/>
                <w:b/>
                <w:bCs/>
                <w:sz w:val="24"/>
                <w:szCs w:val="28"/>
              </w:rPr>
              <w:t>Seen, Restricted</w:t>
            </w:r>
          </w:p>
        </w:tc>
      </w:tr>
      <w:tr w:rsidR="0012303A" w:rsidRPr="0012303A" w14:paraId="79F47390" w14:textId="77777777" w:rsidTr="0059541C">
        <w:tblPrEx>
          <w:tblCellMar>
            <w:top w:w="0" w:type="dxa"/>
            <w:bottom w:w="0" w:type="dxa"/>
          </w:tblCellMar>
        </w:tblPrEx>
        <w:tc>
          <w:tcPr>
            <w:tcW w:w="2660" w:type="dxa"/>
          </w:tcPr>
          <w:p w14:paraId="457BED30" w14:textId="77777777" w:rsidR="0012303A" w:rsidRPr="0012303A" w:rsidRDefault="0012303A" w:rsidP="0012303A">
            <w:pPr>
              <w:pStyle w:val="NoSpacing"/>
              <w:rPr>
                <w:rFonts w:ascii="Arial" w:hAnsi="Arial" w:cs="Arial"/>
                <w:b/>
                <w:bCs/>
                <w:sz w:val="24"/>
                <w:szCs w:val="28"/>
              </w:rPr>
            </w:pPr>
            <w:r w:rsidRPr="0012303A">
              <w:rPr>
                <w:rFonts w:ascii="Arial" w:hAnsi="Arial" w:cs="Arial"/>
                <w:b/>
                <w:bCs/>
                <w:sz w:val="24"/>
                <w:szCs w:val="28"/>
              </w:rPr>
              <w:t>Materials supplied:</w:t>
            </w:r>
          </w:p>
          <w:p w14:paraId="3E4734C3" w14:textId="77777777" w:rsidR="0012303A" w:rsidRPr="0012303A" w:rsidRDefault="0012303A" w:rsidP="0012303A">
            <w:pPr>
              <w:pStyle w:val="NoSpacing"/>
              <w:rPr>
                <w:rFonts w:ascii="Arial" w:hAnsi="Arial" w:cs="Arial"/>
                <w:b/>
                <w:bCs/>
                <w:sz w:val="24"/>
                <w:szCs w:val="28"/>
              </w:rPr>
            </w:pPr>
          </w:p>
        </w:tc>
        <w:tc>
          <w:tcPr>
            <w:tcW w:w="6514" w:type="dxa"/>
          </w:tcPr>
          <w:p w14:paraId="4CBFED03" w14:textId="77777777" w:rsidR="0012303A" w:rsidRPr="0012303A" w:rsidRDefault="0012303A" w:rsidP="0012303A">
            <w:pPr>
              <w:pStyle w:val="NoSpacing"/>
              <w:rPr>
                <w:rFonts w:ascii="Arial" w:hAnsi="Arial" w:cs="Arial"/>
                <w:b/>
                <w:bCs/>
                <w:sz w:val="24"/>
                <w:szCs w:val="28"/>
              </w:rPr>
            </w:pPr>
            <w:r w:rsidRPr="0012303A">
              <w:rPr>
                <w:rFonts w:ascii="Arial" w:hAnsi="Arial" w:cs="Arial"/>
                <w:b/>
                <w:bCs/>
                <w:sz w:val="24"/>
                <w:szCs w:val="28"/>
              </w:rPr>
              <w:t>None</w:t>
            </w:r>
          </w:p>
        </w:tc>
      </w:tr>
      <w:tr w:rsidR="0012303A" w:rsidRPr="0012303A" w14:paraId="40F76529" w14:textId="77777777" w:rsidTr="0059541C">
        <w:tblPrEx>
          <w:tblCellMar>
            <w:top w:w="0" w:type="dxa"/>
            <w:bottom w:w="0" w:type="dxa"/>
          </w:tblCellMar>
        </w:tblPrEx>
        <w:tc>
          <w:tcPr>
            <w:tcW w:w="2660" w:type="dxa"/>
          </w:tcPr>
          <w:p w14:paraId="32025599" w14:textId="77777777" w:rsidR="0012303A" w:rsidRPr="0012303A" w:rsidRDefault="0012303A" w:rsidP="0012303A">
            <w:pPr>
              <w:pStyle w:val="NoSpacing"/>
              <w:rPr>
                <w:rFonts w:ascii="Arial" w:hAnsi="Arial" w:cs="Arial"/>
                <w:b/>
                <w:bCs/>
                <w:sz w:val="24"/>
                <w:szCs w:val="28"/>
              </w:rPr>
            </w:pPr>
            <w:r w:rsidRPr="0012303A">
              <w:rPr>
                <w:rFonts w:ascii="Arial" w:hAnsi="Arial" w:cs="Arial"/>
                <w:b/>
                <w:bCs/>
                <w:sz w:val="24"/>
                <w:szCs w:val="28"/>
              </w:rPr>
              <w:t>Materials permitted:</w:t>
            </w:r>
          </w:p>
        </w:tc>
        <w:tc>
          <w:tcPr>
            <w:tcW w:w="6514" w:type="dxa"/>
          </w:tcPr>
          <w:p w14:paraId="1E9A92D8" w14:textId="77777777" w:rsidR="0012303A" w:rsidRPr="0012303A" w:rsidRDefault="0012303A" w:rsidP="0012303A">
            <w:pPr>
              <w:pStyle w:val="NoSpacing"/>
              <w:rPr>
                <w:rFonts w:ascii="Arial" w:eastAsia="Arial" w:hAnsi="Arial" w:cs="Arial"/>
                <w:b/>
                <w:bCs/>
                <w:sz w:val="24"/>
                <w:szCs w:val="28"/>
              </w:rPr>
            </w:pPr>
            <w:r w:rsidRPr="0012303A">
              <w:rPr>
                <w:rFonts w:ascii="Arial" w:eastAsia="Arial" w:hAnsi="Arial" w:cs="Arial"/>
                <w:b/>
                <w:bCs/>
                <w:sz w:val="24"/>
                <w:szCs w:val="28"/>
              </w:rPr>
              <w:t>Media examples (newspaper/magazine clippings) no notes allowed.</w:t>
            </w:r>
          </w:p>
          <w:p w14:paraId="2B002E27" w14:textId="77777777" w:rsidR="0012303A" w:rsidRPr="0012303A" w:rsidRDefault="0012303A" w:rsidP="0012303A">
            <w:pPr>
              <w:pStyle w:val="NoSpacing"/>
              <w:rPr>
                <w:rFonts w:ascii="Arial" w:hAnsi="Arial" w:cs="Arial"/>
                <w:b/>
                <w:bCs/>
                <w:sz w:val="24"/>
                <w:szCs w:val="28"/>
              </w:rPr>
            </w:pPr>
          </w:p>
        </w:tc>
      </w:tr>
      <w:tr w:rsidR="0012303A" w:rsidRPr="0012303A" w14:paraId="3895EC03" w14:textId="77777777" w:rsidTr="0059541C">
        <w:tblPrEx>
          <w:tblCellMar>
            <w:top w:w="0" w:type="dxa"/>
            <w:bottom w:w="0" w:type="dxa"/>
          </w:tblCellMar>
        </w:tblPrEx>
        <w:tc>
          <w:tcPr>
            <w:tcW w:w="2660" w:type="dxa"/>
          </w:tcPr>
          <w:p w14:paraId="6DF0AB4F" w14:textId="77777777" w:rsidR="0012303A" w:rsidRPr="0012303A" w:rsidRDefault="0012303A" w:rsidP="0012303A">
            <w:pPr>
              <w:pStyle w:val="NoSpacing"/>
              <w:rPr>
                <w:rFonts w:ascii="Arial" w:hAnsi="Arial" w:cs="Arial"/>
                <w:b/>
                <w:szCs w:val="24"/>
              </w:rPr>
            </w:pPr>
            <w:r w:rsidRPr="0012303A">
              <w:rPr>
                <w:rFonts w:ascii="Arial" w:hAnsi="Arial" w:cs="Arial"/>
                <w:b/>
                <w:sz w:val="24"/>
                <w:szCs w:val="28"/>
              </w:rPr>
              <w:t>Warning:</w:t>
            </w:r>
          </w:p>
        </w:tc>
        <w:tc>
          <w:tcPr>
            <w:tcW w:w="6514" w:type="dxa"/>
          </w:tcPr>
          <w:p w14:paraId="44E8F899" w14:textId="77777777" w:rsidR="0012303A" w:rsidRPr="0012303A" w:rsidRDefault="0012303A" w:rsidP="0012303A">
            <w:pPr>
              <w:pStyle w:val="NoSpacing"/>
              <w:rPr>
                <w:rFonts w:ascii="Arial" w:hAnsi="Arial" w:cs="Arial"/>
                <w:b/>
                <w:sz w:val="28"/>
                <w:szCs w:val="28"/>
              </w:rPr>
            </w:pPr>
            <w:r w:rsidRPr="0012303A">
              <w:rPr>
                <w:rFonts w:ascii="Arial" w:hAnsi="Arial" w:cs="Arial"/>
                <w:b/>
                <w:sz w:val="28"/>
                <w:szCs w:val="28"/>
              </w:rPr>
              <w:t>Candidates are warned that possession of unauthorised materials in an examination is a serious assessment offence.</w:t>
            </w:r>
          </w:p>
        </w:tc>
      </w:tr>
    </w:tbl>
    <w:p w14:paraId="6A8BEE2D" w14:textId="77777777" w:rsidR="0012303A" w:rsidRPr="0012303A" w:rsidRDefault="0012303A" w:rsidP="0012303A">
      <w:pPr>
        <w:pStyle w:val="NoSpacing"/>
        <w:rPr>
          <w:rFonts w:ascii="Arial" w:hAnsi="Arial" w:cs="Arial"/>
          <w:b/>
          <w:szCs w:val="24"/>
        </w:rPr>
      </w:pPr>
    </w:p>
    <w:p w14:paraId="153D324E" w14:textId="77777777" w:rsidR="0012303A" w:rsidRPr="0012303A" w:rsidRDefault="0012303A" w:rsidP="0012303A">
      <w:pPr>
        <w:pStyle w:val="NoSpacing"/>
        <w:rPr>
          <w:rFonts w:ascii="Arial" w:hAnsi="Arial" w:cs="Arial"/>
          <w:b/>
          <w:szCs w:val="24"/>
        </w:rPr>
      </w:pPr>
      <w:bookmarkStart w:id="1" w:name="_Hlk121749487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660"/>
        <w:gridCol w:w="6514"/>
      </w:tblGrid>
      <w:tr w:rsidR="0012303A" w:rsidRPr="0012303A" w14:paraId="1AB30446" w14:textId="77777777" w:rsidTr="0059541C">
        <w:tblPrEx>
          <w:tblCellMar>
            <w:top w:w="0" w:type="dxa"/>
            <w:bottom w:w="0" w:type="dxa"/>
          </w:tblCellMar>
        </w:tblPrEx>
        <w:tc>
          <w:tcPr>
            <w:tcW w:w="2660" w:type="dxa"/>
          </w:tcPr>
          <w:p w14:paraId="67BF9AC6" w14:textId="77777777" w:rsidR="0012303A" w:rsidRPr="0012303A" w:rsidRDefault="0012303A" w:rsidP="0012303A">
            <w:pPr>
              <w:pStyle w:val="NoSpacing"/>
              <w:rPr>
                <w:rFonts w:ascii="Arial" w:hAnsi="Arial" w:cs="Arial"/>
                <w:b/>
                <w:sz w:val="24"/>
                <w:szCs w:val="32"/>
              </w:rPr>
            </w:pPr>
            <w:r w:rsidRPr="0012303A">
              <w:rPr>
                <w:rFonts w:ascii="Arial" w:hAnsi="Arial" w:cs="Arial"/>
                <w:b/>
                <w:sz w:val="24"/>
                <w:szCs w:val="32"/>
              </w:rPr>
              <w:t>Instructions to candidates:</w:t>
            </w:r>
          </w:p>
        </w:tc>
        <w:tc>
          <w:tcPr>
            <w:tcW w:w="6514" w:type="dxa"/>
          </w:tcPr>
          <w:p w14:paraId="3CA17FDD" w14:textId="1BA65C5C" w:rsidR="0012303A" w:rsidRPr="0012303A" w:rsidRDefault="0012303A" w:rsidP="0012303A">
            <w:pPr>
              <w:pStyle w:val="NoSpacing"/>
              <w:rPr>
                <w:rFonts w:ascii="Arial" w:hAnsi="Arial" w:cs="Arial"/>
                <w:b/>
                <w:sz w:val="24"/>
                <w:szCs w:val="32"/>
              </w:rPr>
            </w:pPr>
            <w:r w:rsidRPr="0012303A">
              <w:rPr>
                <w:rFonts w:ascii="Arial" w:hAnsi="Arial" w:cs="Arial"/>
                <w:b/>
                <w:sz w:val="24"/>
                <w:szCs w:val="32"/>
              </w:rPr>
              <w:t xml:space="preserve">Candidates </w:t>
            </w:r>
            <w:r w:rsidR="00056258">
              <w:rPr>
                <w:rFonts w:ascii="Arial" w:hAnsi="Arial" w:cs="Arial"/>
                <w:b/>
                <w:sz w:val="24"/>
                <w:szCs w:val="32"/>
              </w:rPr>
              <w:t>will be required to</w:t>
            </w:r>
            <w:r w:rsidRPr="0012303A">
              <w:rPr>
                <w:rFonts w:ascii="Arial" w:hAnsi="Arial" w:cs="Arial"/>
                <w:b/>
                <w:sz w:val="24"/>
                <w:szCs w:val="32"/>
              </w:rPr>
              <w:t xml:space="preserve"> answer TWO questions in essay format ONLY.</w:t>
            </w:r>
          </w:p>
        </w:tc>
      </w:tr>
      <w:tr w:rsidR="0012303A" w:rsidRPr="0012303A" w14:paraId="6B01F22A" w14:textId="77777777" w:rsidTr="0059541C">
        <w:tblPrEx>
          <w:tblCellMar>
            <w:top w:w="0" w:type="dxa"/>
            <w:bottom w:w="0" w:type="dxa"/>
          </w:tblCellMar>
        </w:tblPrEx>
        <w:tc>
          <w:tcPr>
            <w:tcW w:w="2660" w:type="dxa"/>
          </w:tcPr>
          <w:p w14:paraId="60B7B3BD" w14:textId="77777777" w:rsidR="0012303A" w:rsidRPr="0012303A" w:rsidRDefault="0012303A" w:rsidP="0012303A">
            <w:pPr>
              <w:pStyle w:val="NoSpacing"/>
              <w:rPr>
                <w:rFonts w:ascii="Arial" w:hAnsi="Arial" w:cs="Arial"/>
                <w:b/>
                <w:sz w:val="24"/>
                <w:szCs w:val="32"/>
              </w:rPr>
            </w:pPr>
          </w:p>
        </w:tc>
        <w:tc>
          <w:tcPr>
            <w:tcW w:w="6514" w:type="dxa"/>
          </w:tcPr>
          <w:p w14:paraId="0277505A" w14:textId="77777777" w:rsidR="0012303A" w:rsidRPr="0012303A" w:rsidRDefault="0012303A" w:rsidP="0012303A">
            <w:pPr>
              <w:pStyle w:val="NoSpacing"/>
              <w:rPr>
                <w:rFonts w:ascii="Arial" w:hAnsi="Arial" w:cs="Arial"/>
                <w:b/>
                <w:sz w:val="24"/>
                <w:szCs w:val="32"/>
              </w:rPr>
            </w:pPr>
          </w:p>
          <w:p w14:paraId="36523562" w14:textId="77777777" w:rsidR="0012303A" w:rsidRPr="0012303A" w:rsidRDefault="0012303A" w:rsidP="0012303A">
            <w:pPr>
              <w:pStyle w:val="NoSpacing"/>
              <w:rPr>
                <w:rFonts w:ascii="Arial" w:hAnsi="Arial" w:cs="Arial"/>
                <w:b/>
                <w:sz w:val="24"/>
                <w:szCs w:val="32"/>
              </w:rPr>
            </w:pPr>
            <w:r w:rsidRPr="0012303A">
              <w:rPr>
                <w:rFonts w:ascii="Arial" w:hAnsi="Arial" w:cs="Arial"/>
                <w:b/>
                <w:sz w:val="24"/>
                <w:szCs w:val="32"/>
              </w:rPr>
              <w:t>ONE question in part A</w:t>
            </w:r>
          </w:p>
          <w:p w14:paraId="0AD6BC49" w14:textId="77777777" w:rsidR="0012303A" w:rsidRPr="0012303A" w:rsidRDefault="0012303A" w:rsidP="0012303A">
            <w:pPr>
              <w:pStyle w:val="NoSpacing"/>
              <w:rPr>
                <w:rFonts w:ascii="Arial" w:hAnsi="Arial" w:cs="Arial"/>
                <w:b/>
                <w:sz w:val="24"/>
                <w:szCs w:val="32"/>
              </w:rPr>
            </w:pPr>
            <w:r w:rsidRPr="0012303A">
              <w:rPr>
                <w:rFonts w:ascii="Arial" w:hAnsi="Arial" w:cs="Arial"/>
                <w:b/>
                <w:sz w:val="24"/>
                <w:szCs w:val="32"/>
              </w:rPr>
              <w:t>&amp; ONE question in part B</w:t>
            </w:r>
          </w:p>
        </w:tc>
      </w:tr>
      <w:tr w:rsidR="0012303A" w:rsidRPr="0012303A" w14:paraId="5A57A679" w14:textId="77777777" w:rsidTr="0059541C">
        <w:tblPrEx>
          <w:tblCellMar>
            <w:top w:w="0" w:type="dxa"/>
            <w:bottom w:w="0" w:type="dxa"/>
          </w:tblCellMar>
        </w:tblPrEx>
        <w:tc>
          <w:tcPr>
            <w:tcW w:w="2660" w:type="dxa"/>
          </w:tcPr>
          <w:p w14:paraId="44B4378F" w14:textId="77777777" w:rsidR="0012303A" w:rsidRPr="0012303A" w:rsidRDefault="0012303A" w:rsidP="0012303A">
            <w:pPr>
              <w:pStyle w:val="NoSpacing"/>
              <w:rPr>
                <w:rFonts w:ascii="Arial" w:hAnsi="Arial" w:cs="Arial"/>
                <w:b/>
                <w:szCs w:val="28"/>
              </w:rPr>
            </w:pPr>
          </w:p>
        </w:tc>
        <w:tc>
          <w:tcPr>
            <w:tcW w:w="6514" w:type="dxa"/>
          </w:tcPr>
          <w:p w14:paraId="50C43DFE" w14:textId="77777777" w:rsidR="0012303A" w:rsidRPr="0012303A" w:rsidRDefault="0012303A" w:rsidP="0012303A">
            <w:pPr>
              <w:pStyle w:val="NoSpacing"/>
              <w:rPr>
                <w:rFonts w:ascii="Arial" w:hAnsi="Arial" w:cs="Arial"/>
                <w:b/>
                <w:szCs w:val="28"/>
              </w:rPr>
            </w:pPr>
          </w:p>
          <w:p w14:paraId="138B1956" w14:textId="77777777" w:rsidR="0012303A" w:rsidRPr="0012303A" w:rsidRDefault="0012303A" w:rsidP="0012303A">
            <w:pPr>
              <w:pStyle w:val="NoSpacing"/>
              <w:rPr>
                <w:rFonts w:ascii="Arial" w:hAnsi="Arial" w:cs="Arial"/>
                <w:b/>
                <w:szCs w:val="28"/>
              </w:rPr>
            </w:pPr>
          </w:p>
        </w:tc>
      </w:tr>
      <w:tr w:rsidR="0012303A" w:rsidRPr="0012303A" w14:paraId="6B0683F5" w14:textId="77777777" w:rsidTr="0059541C">
        <w:tblPrEx>
          <w:tblCellMar>
            <w:top w:w="0" w:type="dxa"/>
            <w:bottom w:w="0" w:type="dxa"/>
          </w:tblCellMar>
        </w:tblPrEx>
        <w:trPr>
          <w:trHeight w:val="593"/>
        </w:trPr>
        <w:tc>
          <w:tcPr>
            <w:tcW w:w="2660" w:type="dxa"/>
          </w:tcPr>
          <w:p w14:paraId="6F9A4C91" w14:textId="77777777" w:rsidR="0012303A" w:rsidRPr="0012303A" w:rsidRDefault="0012303A" w:rsidP="0012303A">
            <w:pPr>
              <w:pStyle w:val="NoSpacing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6514" w:type="dxa"/>
          </w:tcPr>
          <w:p w14:paraId="0D784400" w14:textId="77777777" w:rsidR="0012303A" w:rsidRPr="0012303A" w:rsidRDefault="0012303A" w:rsidP="0012303A">
            <w:pPr>
              <w:pStyle w:val="NoSpacing"/>
              <w:rPr>
                <w:rFonts w:ascii="Arial" w:hAnsi="Arial" w:cs="Arial"/>
                <w:bCs/>
                <w:szCs w:val="24"/>
              </w:rPr>
            </w:pPr>
          </w:p>
          <w:p w14:paraId="59D56813" w14:textId="77777777" w:rsidR="0012303A" w:rsidRPr="0012303A" w:rsidRDefault="0012303A" w:rsidP="0012303A">
            <w:pPr>
              <w:pStyle w:val="NoSpacing"/>
              <w:rPr>
                <w:rFonts w:ascii="Arial" w:hAnsi="Arial" w:cs="Arial"/>
                <w:b/>
                <w:sz w:val="28"/>
                <w:szCs w:val="28"/>
              </w:rPr>
            </w:pPr>
            <w:r w:rsidRPr="0012303A">
              <w:rPr>
                <w:rFonts w:ascii="Arial" w:hAnsi="Arial" w:cs="Arial"/>
                <w:b/>
                <w:sz w:val="28"/>
                <w:szCs w:val="28"/>
              </w:rPr>
              <w:t>Do not turn page over until instructed</w:t>
            </w:r>
          </w:p>
        </w:tc>
      </w:tr>
    </w:tbl>
    <w:p w14:paraId="74012CC9" w14:textId="77777777" w:rsidR="0012303A" w:rsidRPr="0012303A" w:rsidRDefault="0012303A" w:rsidP="0012303A">
      <w:pPr>
        <w:pStyle w:val="NoSpacing"/>
        <w:rPr>
          <w:rFonts w:ascii="Arial" w:hAnsi="Arial" w:cs="Arial"/>
          <w:b/>
        </w:rPr>
      </w:pPr>
    </w:p>
    <w:p w14:paraId="6C2012AD" w14:textId="77777777" w:rsidR="0012303A" w:rsidRPr="0012303A" w:rsidRDefault="0012303A" w:rsidP="0012303A">
      <w:pPr>
        <w:pStyle w:val="NoSpacing"/>
        <w:rPr>
          <w:rFonts w:ascii="Arial" w:hAnsi="Arial" w:cs="Arial"/>
        </w:rPr>
      </w:pPr>
      <w:r w:rsidRPr="0012303A">
        <w:rPr>
          <w:rFonts w:ascii="Arial" w:hAnsi="Arial" w:cs="Arial"/>
        </w:rPr>
        <w:t>© London Metropolitan University</w:t>
      </w:r>
      <w:r w:rsidRPr="0012303A">
        <w:rPr>
          <w:rFonts w:ascii="Arial" w:hAnsi="Arial" w:cs="Arial"/>
        </w:rPr>
        <w:tab/>
      </w:r>
      <w:bookmarkEnd w:id="0"/>
      <w:bookmarkEnd w:id="1"/>
    </w:p>
    <w:p w14:paraId="4B6B168E" w14:textId="25797A33" w:rsidR="00E36E51" w:rsidRDefault="00E36E51" w:rsidP="0012303A">
      <w:pPr>
        <w:spacing w:after="0" w:line="240" w:lineRule="auto"/>
      </w:pPr>
    </w:p>
    <w:p w14:paraId="101F15F1" w14:textId="77777777" w:rsidR="00056258" w:rsidRDefault="00056258" w:rsidP="0012303A">
      <w:pPr>
        <w:spacing w:after="0" w:line="240" w:lineRule="auto"/>
      </w:pPr>
    </w:p>
    <w:p w14:paraId="029292E1" w14:textId="77777777" w:rsidR="00056258" w:rsidRDefault="00056258" w:rsidP="0012303A">
      <w:pPr>
        <w:spacing w:after="0" w:line="240" w:lineRule="auto"/>
      </w:pPr>
    </w:p>
    <w:p w14:paraId="463D7893" w14:textId="77777777" w:rsidR="0012303A" w:rsidRDefault="0012303A" w:rsidP="0012303A">
      <w:pPr>
        <w:spacing w:after="0" w:line="240" w:lineRule="auto"/>
      </w:pPr>
    </w:p>
    <w:p w14:paraId="664D14EF" w14:textId="5E3A282C" w:rsidR="00E36E51" w:rsidRPr="0077525A" w:rsidRDefault="00E36E51" w:rsidP="00E36E51">
      <w:pPr>
        <w:spacing w:after="0" w:line="240" w:lineRule="auto"/>
        <w:rPr>
          <w:rFonts w:eastAsia="Times New Roman" w:cstheme="minorHAnsi"/>
          <w:b/>
          <w:sz w:val="28"/>
          <w:szCs w:val="28"/>
        </w:rPr>
      </w:pPr>
      <w:r w:rsidRPr="0077525A">
        <w:rPr>
          <w:rFonts w:eastAsia="Times New Roman" w:cstheme="minorHAnsi"/>
          <w:b/>
          <w:sz w:val="28"/>
          <w:szCs w:val="28"/>
        </w:rPr>
        <w:lastRenderedPageBreak/>
        <w:t>MC60</w:t>
      </w:r>
      <w:r>
        <w:rPr>
          <w:rFonts w:eastAsia="Times New Roman" w:cstheme="minorHAnsi"/>
          <w:b/>
          <w:sz w:val="28"/>
          <w:szCs w:val="28"/>
        </w:rPr>
        <w:t xml:space="preserve">92 </w:t>
      </w:r>
      <w:r w:rsidRPr="005610AF">
        <w:rPr>
          <w:rFonts w:eastAsia="Times New Roman" w:cstheme="minorHAnsi"/>
          <w:b/>
          <w:bCs/>
          <w:sz w:val="28"/>
          <w:szCs w:val="28"/>
        </w:rPr>
        <w:t xml:space="preserve">Communication </w:t>
      </w:r>
      <w:r w:rsidR="008E0B64" w:rsidRPr="0077525A">
        <w:rPr>
          <w:rFonts w:eastAsia="Times New Roman" w:cstheme="minorHAnsi"/>
          <w:b/>
          <w:sz w:val="28"/>
          <w:szCs w:val="28"/>
        </w:rPr>
        <w:t xml:space="preserve">Theory </w:t>
      </w:r>
      <w:r w:rsidR="008E0B64">
        <w:rPr>
          <w:rFonts w:eastAsia="Times New Roman" w:cstheme="minorHAnsi"/>
          <w:b/>
          <w:sz w:val="28"/>
          <w:szCs w:val="28"/>
        </w:rPr>
        <w:t>May</w:t>
      </w:r>
      <w:r w:rsidR="00ED7464">
        <w:rPr>
          <w:rFonts w:eastAsia="Times New Roman" w:cstheme="minorHAnsi"/>
          <w:b/>
          <w:sz w:val="28"/>
          <w:szCs w:val="28"/>
        </w:rPr>
        <w:t xml:space="preserve"> </w:t>
      </w:r>
      <w:r w:rsidRPr="0077525A">
        <w:rPr>
          <w:rFonts w:eastAsia="Times New Roman" w:cstheme="minorHAnsi"/>
          <w:b/>
          <w:sz w:val="28"/>
          <w:szCs w:val="28"/>
        </w:rPr>
        <w:t>202</w:t>
      </w:r>
      <w:r w:rsidR="00ED7464">
        <w:rPr>
          <w:rFonts w:eastAsia="Times New Roman" w:cstheme="minorHAnsi"/>
          <w:b/>
          <w:sz w:val="28"/>
          <w:szCs w:val="28"/>
        </w:rPr>
        <w:t>6</w:t>
      </w:r>
      <w:r w:rsidRPr="0077525A">
        <w:rPr>
          <w:rFonts w:eastAsia="Times New Roman" w:cstheme="minorHAnsi"/>
          <w:b/>
          <w:sz w:val="28"/>
          <w:szCs w:val="28"/>
        </w:rPr>
        <w:t xml:space="preserve"> </w:t>
      </w:r>
    </w:p>
    <w:p w14:paraId="3628FC60" w14:textId="77777777" w:rsidR="00E36E51" w:rsidRPr="0077525A" w:rsidRDefault="00E36E51" w:rsidP="00E36E51">
      <w:pPr>
        <w:spacing w:after="0" w:line="240" w:lineRule="auto"/>
        <w:rPr>
          <w:rFonts w:eastAsia="Calibri" w:cstheme="minorHAnsi"/>
          <w:b/>
          <w:sz w:val="28"/>
          <w:szCs w:val="28"/>
        </w:rPr>
      </w:pPr>
      <w:r w:rsidRPr="0077525A">
        <w:rPr>
          <w:rFonts w:eastAsia="Calibri" w:cstheme="minorHAnsi"/>
          <w:b/>
          <w:sz w:val="28"/>
          <w:szCs w:val="28"/>
        </w:rPr>
        <w:t xml:space="preserve">Please answer TWO questions </w:t>
      </w:r>
      <w:r>
        <w:rPr>
          <w:rFonts w:eastAsia="Calibri" w:cstheme="minorHAnsi"/>
          <w:b/>
          <w:sz w:val="28"/>
          <w:szCs w:val="28"/>
        </w:rPr>
        <w:t xml:space="preserve">ONLY </w:t>
      </w:r>
      <w:r w:rsidRPr="0077525A">
        <w:rPr>
          <w:rFonts w:eastAsia="Calibri" w:cstheme="minorHAnsi"/>
          <w:b/>
          <w:sz w:val="28"/>
          <w:szCs w:val="28"/>
        </w:rPr>
        <w:t xml:space="preserve">in essay format </w:t>
      </w:r>
    </w:p>
    <w:p w14:paraId="5D66C9C3" w14:textId="77777777" w:rsidR="00E36E51" w:rsidRPr="0077525A" w:rsidRDefault="00E36E51" w:rsidP="00E36E51">
      <w:pPr>
        <w:spacing w:after="0" w:line="240" w:lineRule="auto"/>
        <w:rPr>
          <w:rFonts w:eastAsia="Calibri" w:cstheme="minorHAnsi"/>
          <w:b/>
          <w:sz w:val="28"/>
          <w:szCs w:val="28"/>
        </w:rPr>
      </w:pPr>
      <w:r w:rsidRPr="0077525A">
        <w:rPr>
          <w:rFonts w:eastAsia="Calibri" w:cstheme="minorHAnsi"/>
          <w:b/>
          <w:sz w:val="28"/>
          <w:szCs w:val="28"/>
        </w:rPr>
        <w:t xml:space="preserve"> </w:t>
      </w:r>
    </w:p>
    <w:p w14:paraId="4B572457" w14:textId="77777777" w:rsidR="00E36E51" w:rsidRPr="0077525A" w:rsidRDefault="00E36E51" w:rsidP="00E36E51">
      <w:pPr>
        <w:spacing w:after="0" w:line="240" w:lineRule="auto"/>
        <w:rPr>
          <w:rFonts w:eastAsia="Calibri" w:cstheme="minorHAnsi"/>
          <w:b/>
          <w:sz w:val="28"/>
          <w:szCs w:val="28"/>
        </w:rPr>
      </w:pPr>
      <w:r w:rsidRPr="0077525A">
        <w:rPr>
          <w:rFonts w:eastAsia="Calibri" w:cstheme="minorHAnsi"/>
          <w:b/>
          <w:sz w:val="28"/>
          <w:szCs w:val="28"/>
        </w:rPr>
        <w:t xml:space="preserve">ONE question in part A &amp; ONE question in part B </w:t>
      </w:r>
    </w:p>
    <w:p w14:paraId="691A0A06" w14:textId="77777777" w:rsidR="00E36E51" w:rsidRPr="0077525A" w:rsidRDefault="00E36E51" w:rsidP="00E36E51">
      <w:pPr>
        <w:spacing w:after="0" w:line="240" w:lineRule="auto"/>
        <w:rPr>
          <w:rFonts w:eastAsia="Calibri" w:cstheme="minorHAnsi"/>
          <w:b/>
          <w:sz w:val="28"/>
          <w:szCs w:val="28"/>
        </w:rPr>
      </w:pPr>
      <w:r w:rsidRPr="0077525A">
        <w:rPr>
          <w:rFonts w:eastAsia="Calibri" w:cstheme="minorHAnsi"/>
          <w:b/>
          <w:sz w:val="28"/>
          <w:szCs w:val="28"/>
        </w:rPr>
        <w:t>Each question has equal weighing    50 Marks per question.</w:t>
      </w:r>
    </w:p>
    <w:p w14:paraId="26FF8204" w14:textId="77777777" w:rsidR="00E36E51" w:rsidRDefault="00E36E51" w:rsidP="00E36E51">
      <w:pPr>
        <w:spacing w:line="216" w:lineRule="auto"/>
        <w:rPr>
          <w:rFonts w:eastAsia="+mn-ea" w:cstheme="minorHAnsi"/>
          <w:color w:val="000000"/>
          <w:kern w:val="24"/>
          <w:sz w:val="24"/>
          <w:szCs w:val="24"/>
        </w:rPr>
      </w:pPr>
    </w:p>
    <w:p w14:paraId="332B9444" w14:textId="77777777" w:rsidR="00E36E51" w:rsidRPr="00731050" w:rsidRDefault="00E36E51" w:rsidP="00E36E51">
      <w:pPr>
        <w:spacing w:line="240" w:lineRule="auto"/>
        <w:rPr>
          <w:rFonts w:ascii="Calibri" w:hAnsi="Calibri" w:cs="Calibri"/>
          <w:b/>
          <w:bCs/>
          <w:sz w:val="28"/>
          <w:szCs w:val="28"/>
        </w:rPr>
      </w:pPr>
      <w:r w:rsidRPr="00731050">
        <w:rPr>
          <w:rFonts w:ascii="Calibri" w:hAnsi="Calibri" w:cs="Calibri"/>
          <w:b/>
          <w:bCs/>
          <w:sz w:val="28"/>
          <w:szCs w:val="28"/>
        </w:rPr>
        <w:t>Please answer ONE question in part A</w:t>
      </w:r>
    </w:p>
    <w:p w14:paraId="2426D448" w14:textId="583518BC" w:rsidR="00E36E51" w:rsidRPr="008A7B05" w:rsidRDefault="00E36E51" w:rsidP="00E36E51">
      <w:pPr>
        <w:spacing w:line="240" w:lineRule="auto"/>
        <w:rPr>
          <w:rFonts w:ascii="Calibri" w:eastAsia="+mn-ea" w:hAnsi="Calibri" w:cs="Calibri"/>
          <w:b/>
          <w:bCs/>
          <w:color w:val="000000"/>
          <w:kern w:val="24"/>
          <w:sz w:val="24"/>
          <w:szCs w:val="24"/>
        </w:rPr>
      </w:pPr>
      <w:bookmarkStart w:id="2" w:name="_Hlk139479004"/>
      <w:r w:rsidRPr="008A7B05">
        <w:rPr>
          <w:rFonts w:ascii="Calibri" w:eastAsia="+mn-ea" w:hAnsi="Calibri" w:cs="Calibri"/>
          <w:color w:val="000000"/>
          <w:kern w:val="24"/>
          <w:sz w:val="24"/>
          <w:szCs w:val="24"/>
        </w:rPr>
        <w:t xml:space="preserve">A1. </w:t>
      </w:r>
      <w:bookmarkEnd w:id="2"/>
      <w:r w:rsidR="00CB1DB9" w:rsidRPr="008A7B05">
        <w:rPr>
          <w:rFonts w:ascii="Calibri" w:eastAsia="+mn-ea" w:hAnsi="Calibri" w:cs="Calibri"/>
          <w:color w:val="000000"/>
          <w:kern w:val="24"/>
          <w:sz w:val="24"/>
          <w:szCs w:val="24"/>
        </w:rPr>
        <w:t xml:space="preserve"> Critically review the role communication </w:t>
      </w:r>
      <w:r w:rsidR="00771C0A" w:rsidRPr="008A7B05">
        <w:rPr>
          <w:rFonts w:ascii="Calibri" w:eastAsia="+mn-ea" w:hAnsi="Calibri" w:cs="Calibri"/>
          <w:color w:val="000000"/>
          <w:kern w:val="24"/>
          <w:sz w:val="24"/>
          <w:szCs w:val="24"/>
        </w:rPr>
        <w:t>models play</w:t>
      </w:r>
      <w:r w:rsidR="00CB1DB9" w:rsidRPr="008A7B05">
        <w:rPr>
          <w:rFonts w:ascii="Calibri" w:eastAsia="+mn-ea" w:hAnsi="Calibri" w:cs="Calibri"/>
          <w:color w:val="000000"/>
          <w:kern w:val="24"/>
          <w:sz w:val="24"/>
          <w:szCs w:val="24"/>
        </w:rPr>
        <w:t xml:space="preserve"> in </w:t>
      </w:r>
      <w:r w:rsidR="00771C0A" w:rsidRPr="008A7B05">
        <w:rPr>
          <w:rFonts w:ascii="Calibri" w:eastAsia="+mn-ea" w:hAnsi="Calibri" w:cs="Calibri"/>
          <w:color w:val="000000"/>
          <w:kern w:val="24"/>
          <w:sz w:val="24"/>
          <w:szCs w:val="24"/>
        </w:rPr>
        <w:t>understanding marketing</w:t>
      </w:r>
      <w:r w:rsidR="00CB1DB9" w:rsidRPr="008A7B05">
        <w:rPr>
          <w:rFonts w:ascii="Calibri" w:eastAsia="+mn-ea" w:hAnsi="Calibri" w:cs="Calibri"/>
          <w:color w:val="000000"/>
          <w:kern w:val="24"/>
          <w:sz w:val="24"/>
          <w:szCs w:val="24"/>
        </w:rPr>
        <w:t xml:space="preserve"> </w:t>
      </w:r>
      <w:r w:rsidR="00771C0A" w:rsidRPr="008A7B05">
        <w:rPr>
          <w:rFonts w:ascii="Calibri" w:eastAsia="+mn-ea" w:hAnsi="Calibri" w:cs="Calibri"/>
          <w:color w:val="000000"/>
          <w:kern w:val="24"/>
          <w:sz w:val="24"/>
          <w:szCs w:val="24"/>
        </w:rPr>
        <w:t>communications.</w:t>
      </w:r>
      <w:r w:rsidR="00CB1DB9" w:rsidRPr="008A7B05">
        <w:rPr>
          <w:rFonts w:ascii="Calibri" w:eastAsia="+mn-ea" w:hAnsi="Calibri" w:cs="Calibri"/>
          <w:color w:val="000000"/>
          <w:kern w:val="24"/>
          <w:sz w:val="24"/>
          <w:szCs w:val="24"/>
        </w:rPr>
        <w:t xml:space="preserve"> Critically appraise and evaluate ONE transactional and ONE </w:t>
      </w:r>
      <w:r w:rsidR="00771C0A" w:rsidRPr="008A7B05">
        <w:rPr>
          <w:rFonts w:ascii="Calibri" w:eastAsia="+mn-ea" w:hAnsi="Calibri" w:cs="Calibri"/>
          <w:color w:val="000000"/>
          <w:kern w:val="24"/>
          <w:sz w:val="24"/>
          <w:szCs w:val="24"/>
        </w:rPr>
        <w:t>constructivist model.</w:t>
      </w:r>
      <w:r w:rsidR="00CB1DB9" w:rsidRPr="008A7B05">
        <w:rPr>
          <w:rFonts w:ascii="Calibri" w:eastAsia="+mn-ea" w:hAnsi="Calibri" w:cs="Calibri"/>
          <w:color w:val="000000"/>
          <w:kern w:val="24"/>
          <w:sz w:val="24"/>
          <w:szCs w:val="24"/>
        </w:rPr>
        <w:t xml:space="preserve">  Illustrate your answer </w:t>
      </w:r>
      <w:r w:rsidR="00771C0A" w:rsidRPr="008A7B05">
        <w:rPr>
          <w:rFonts w:ascii="Calibri" w:eastAsia="+mn-ea" w:hAnsi="Calibri" w:cs="Calibri"/>
          <w:color w:val="000000"/>
          <w:kern w:val="24"/>
          <w:sz w:val="24"/>
          <w:szCs w:val="24"/>
        </w:rPr>
        <w:t>with use</w:t>
      </w:r>
      <w:r w:rsidR="00CB1DB9" w:rsidRPr="008A7B05">
        <w:rPr>
          <w:rFonts w:ascii="Calibri" w:eastAsia="+mn-ea" w:hAnsi="Calibri" w:cs="Calibri"/>
          <w:color w:val="000000"/>
          <w:kern w:val="24"/>
          <w:sz w:val="24"/>
          <w:szCs w:val="24"/>
        </w:rPr>
        <w:t xml:space="preserve"> of contemporary </w:t>
      </w:r>
      <w:r w:rsidR="00771C0A" w:rsidRPr="008A7B05">
        <w:rPr>
          <w:rFonts w:ascii="Calibri" w:eastAsia="+mn-ea" w:hAnsi="Calibri" w:cs="Calibri"/>
          <w:color w:val="000000"/>
          <w:kern w:val="24"/>
          <w:sz w:val="24"/>
          <w:szCs w:val="24"/>
        </w:rPr>
        <w:t>campaigns</w:t>
      </w:r>
      <w:r w:rsidR="00753B04">
        <w:rPr>
          <w:rFonts w:ascii="Calibri" w:eastAsia="+mn-ea" w:hAnsi="Calibri" w:cs="Calibri"/>
          <w:color w:val="000000"/>
          <w:kern w:val="24"/>
          <w:sz w:val="24"/>
          <w:szCs w:val="24"/>
        </w:rPr>
        <w:t>.</w:t>
      </w:r>
      <w:r w:rsidR="00771C0A" w:rsidRPr="008A7B05">
        <w:rPr>
          <w:rFonts w:ascii="Calibri" w:eastAsia="+mn-ea" w:hAnsi="Calibri" w:cs="Calibri"/>
          <w:color w:val="000000"/>
          <w:kern w:val="24"/>
          <w:sz w:val="24"/>
          <w:szCs w:val="24"/>
        </w:rPr>
        <w:t xml:space="preserve"> </w:t>
      </w:r>
      <w:r w:rsidR="00CB1DB9" w:rsidRPr="008A7B05">
        <w:rPr>
          <w:rFonts w:ascii="Calibri" w:eastAsia="+mn-ea" w:hAnsi="Calibri" w:cs="Calibri"/>
          <w:color w:val="000000"/>
          <w:kern w:val="24"/>
          <w:sz w:val="24"/>
          <w:szCs w:val="24"/>
        </w:rPr>
        <w:br/>
      </w:r>
      <w:r w:rsidR="00771C0A" w:rsidRPr="008A7B05">
        <w:rPr>
          <w:rFonts w:ascii="Calibri" w:eastAsia="+mn-ea" w:hAnsi="Calibri" w:cs="Calibri"/>
          <w:color w:val="000000"/>
          <w:kern w:val="24"/>
          <w:sz w:val="24"/>
          <w:szCs w:val="24"/>
        </w:rPr>
        <w:t xml:space="preserve">                                                                                                                                                          </w:t>
      </w:r>
      <w:r w:rsidR="00771C0A" w:rsidRPr="008A7B05">
        <w:rPr>
          <w:rFonts w:ascii="Calibri" w:eastAsia="+mn-ea" w:hAnsi="Calibri" w:cs="Calibri"/>
          <w:b/>
          <w:bCs/>
          <w:color w:val="000000"/>
          <w:kern w:val="24"/>
          <w:sz w:val="24"/>
          <w:szCs w:val="24"/>
        </w:rPr>
        <w:t xml:space="preserve">50 Marks </w:t>
      </w:r>
    </w:p>
    <w:p w14:paraId="00AA9258" w14:textId="76B06671" w:rsidR="00E36E51" w:rsidRPr="008A7B05" w:rsidRDefault="00E36E51" w:rsidP="00E36E51">
      <w:pPr>
        <w:bidi/>
        <w:spacing w:line="240" w:lineRule="auto"/>
        <w:jc w:val="right"/>
        <w:rPr>
          <w:rFonts w:ascii="Calibri" w:eastAsia="Calibri" w:hAnsi="Calibri" w:cs="Calibri"/>
          <w:bCs/>
          <w:sz w:val="24"/>
          <w:szCs w:val="24"/>
        </w:rPr>
      </w:pPr>
      <w:bookmarkStart w:id="3" w:name="_Hlk139479294"/>
      <w:r w:rsidRPr="008A7B05">
        <w:rPr>
          <w:rFonts w:ascii="Calibri" w:eastAsia="Calibri" w:hAnsi="Calibri" w:cs="Calibri"/>
          <w:bCs/>
          <w:sz w:val="24"/>
          <w:szCs w:val="24"/>
        </w:rPr>
        <w:t xml:space="preserve">A2. Public communications campaigns aim to change individual behaviour </w:t>
      </w:r>
      <w:r w:rsidR="00ED7464" w:rsidRPr="008A7B05">
        <w:rPr>
          <w:rFonts w:ascii="Calibri" w:eastAsia="Calibri" w:hAnsi="Calibri" w:cs="Calibri"/>
          <w:bCs/>
          <w:sz w:val="24"/>
          <w:szCs w:val="24"/>
        </w:rPr>
        <w:t>Rice</w:t>
      </w:r>
      <w:r w:rsidRPr="008A7B05">
        <w:rPr>
          <w:rFonts w:ascii="Calibri" w:eastAsia="Calibri" w:hAnsi="Calibri" w:cs="Calibri"/>
          <w:bCs/>
          <w:sz w:val="24"/>
          <w:szCs w:val="24"/>
        </w:rPr>
        <w:t xml:space="preserve"> (20</w:t>
      </w:r>
      <w:r w:rsidR="00ED7464" w:rsidRPr="008A7B05">
        <w:rPr>
          <w:rFonts w:ascii="Calibri" w:eastAsia="Calibri" w:hAnsi="Calibri" w:cs="Calibri"/>
          <w:bCs/>
          <w:sz w:val="24"/>
          <w:szCs w:val="24"/>
        </w:rPr>
        <w:t>13</w:t>
      </w:r>
      <w:r w:rsidRPr="008A7B05">
        <w:rPr>
          <w:rFonts w:ascii="Calibri" w:eastAsia="Calibri" w:hAnsi="Calibri" w:cs="Calibri"/>
          <w:bCs/>
          <w:sz w:val="24"/>
          <w:szCs w:val="24"/>
        </w:rPr>
        <w:t>)</w:t>
      </w:r>
      <w:r w:rsidRPr="008A7B05">
        <w:rPr>
          <w:rFonts w:ascii="Calibri" w:eastAsia="+mn-ea" w:hAnsi="Calibri" w:cs="Calibri"/>
          <w:bCs/>
          <w:kern w:val="24"/>
          <w:sz w:val="24"/>
          <w:szCs w:val="24"/>
        </w:rPr>
        <w:t>. Using supporting academic journals critically discuss Social</w:t>
      </w:r>
      <w:r w:rsidRPr="008A7B05">
        <w:rPr>
          <w:rFonts w:ascii="Calibri" w:eastAsiaTheme="minorEastAsia" w:hAnsi="Calibri" w:cs="Calibri"/>
          <w:bCs/>
          <w:kern w:val="24"/>
          <w:sz w:val="24"/>
          <w:szCs w:val="24"/>
        </w:rPr>
        <w:t xml:space="preserve"> Marketing models which seek to address the above aims. What are their limitations? </w:t>
      </w:r>
      <w:r w:rsidRPr="008A7B05">
        <w:rPr>
          <w:rFonts w:ascii="Calibri" w:eastAsia="+mn-ea" w:hAnsi="Calibri" w:cs="Calibri"/>
          <w:bCs/>
          <w:kern w:val="24"/>
          <w:sz w:val="24"/>
          <w:szCs w:val="24"/>
        </w:rPr>
        <w:t>Illustrate your answer with the use of appropriate contemporary campaign examples.</w:t>
      </w:r>
    </w:p>
    <w:bookmarkEnd w:id="3"/>
    <w:p w14:paraId="2ABCF8AF" w14:textId="77777777" w:rsidR="00E36E51" w:rsidRPr="008A7B05" w:rsidRDefault="00E36E51" w:rsidP="00E36E51">
      <w:pPr>
        <w:bidi/>
        <w:spacing w:line="240" w:lineRule="auto"/>
        <w:jc w:val="right"/>
        <w:rPr>
          <w:rFonts w:ascii="Calibri" w:eastAsia="Calibri" w:hAnsi="Calibri" w:cs="Calibri"/>
          <w:b/>
          <w:sz w:val="24"/>
          <w:szCs w:val="24"/>
        </w:rPr>
      </w:pPr>
      <w:r w:rsidRPr="008A7B05">
        <w:rPr>
          <w:rFonts w:ascii="Calibri" w:eastAsia="Calibri" w:hAnsi="Calibri" w:cs="Calibri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</w:t>
      </w:r>
      <w:bookmarkStart w:id="4" w:name="_Hlk120827389"/>
      <w:r w:rsidRPr="008A7B05">
        <w:rPr>
          <w:rFonts w:ascii="Calibri" w:eastAsia="Calibri" w:hAnsi="Calibri" w:cs="Calibri"/>
          <w:b/>
          <w:sz w:val="24"/>
          <w:szCs w:val="24"/>
        </w:rPr>
        <w:t>50 Marks</w:t>
      </w:r>
      <w:bookmarkEnd w:id="4"/>
    </w:p>
    <w:p w14:paraId="5EC83C7B" w14:textId="39A3B3CA" w:rsidR="00E36E51" w:rsidRPr="008A7B05" w:rsidRDefault="00E36E51" w:rsidP="00E36E51">
      <w:pPr>
        <w:pStyle w:val="Default"/>
        <w:rPr>
          <w:rFonts w:ascii="Calibri" w:hAnsi="Calibri" w:cs="Calibri"/>
          <w:b/>
          <w:bCs/>
        </w:rPr>
      </w:pPr>
      <w:bookmarkStart w:id="5" w:name="_Hlk139479480"/>
      <w:r w:rsidRPr="008A7B05">
        <w:rPr>
          <w:rFonts w:ascii="Calibri" w:hAnsi="Calibri" w:cs="Calibri"/>
        </w:rPr>
        <w:t>A3</w:t>
      </w:r>
      <w:r w:rsidRPr="008A7B05">
        <w:rPr>
          <w:rFonts w:ascii="Calibri" w:hAnsi="Calibri" w:cs="Calibri"/>
          <w:b/>
          <w:bCs/>
        </w:rPr>
        <w:t xml:space="preserve">. </w:t>
      </w:r>
      <w:r w:rsidRPr="008A7B05">
        <w:rPr>
          <w:rFonts w:ascii="Calibri" w:hAnsi="Calibri" w:cs="Calibri"/>
        </w:rPr>
        <w:t>Analytically we can distinguish two elements in news source situations: the sources purpose in entering the news encounter and the techniques used by sources for realizing their purpose’ (Palmer, 2000:47)</w:t>
      </w:r>
      <w:r w:rsidR="00753B04">
        <w:rPr>
          <w:rFonts w:ascii="Calibri" w:hAnsi="Calibri" w:cs="Calibri"/>
        </w:rPr>
        <w:t>.</w:t>
      </w:r>
      <w:r w:rsidRPr="008A7B05">
        <w:rPr>
          <w:rFonts w:ascii="Calibri" w:hAnsi="Calibri" w:cs="Calibri"/>
        </w:rPr>
        <w:t xml:space="preserve"> Discuss and explain the relationship between source and motives using Palmer’s classifications. Illustrate these motives using recent, original examples.</w:t>
      </w:r>
    </w:p>
    <w:bookmarkEnd w:id="5"/>
    <w:p w14:paraId="42C52964" w14:textId="77777777" w:rsidR="00E36E51" w:rsidRPr="008A7B05" w:rsidRDefault="00E36E51" w:rsidP="00E36E51">
      <w:pPr>
        <w:pStyle w:val="Default"/>
        <w:rPr>
          <w:rFonts w:ascii="Calibri" w:hAnsi="Calibri" w:cs="Calibri"/>
        </w:rPr>
      </w:pPr>
    </w:p>
    <w:p w14:paraId="20D1B64D" w14:textId="77777777" w:rsidR="00E36E51" w:rsidRPr="008A7B05" w:rsidRDefault="00E36E51" w:rsidP="00E36E51">
      <w:pPr>
        <w:pStyle w:val="Default"/>
        <w:rPr>
          <w:rFonts w:ascii="Calibri" w:hAnsi="Calibri" w:cs="Calibri"/>
          <w:b/>
          <w:bCs/>
        </w:rPr>
      </w:pPr>
      <w:r w:rsidRPr="008A7B05">
        <w:rPr>
          <w:rFonts w:ascii="Calibri" w:hAnsi="Calibri" w:cs="Calibri"/>
        </w:rPr>
        <w:t xml:space="preserve">                                                                                                                                                           </w:t>
      </w:r>
      <w:r w:rsidRPr="008A7B05">
        <w:rPr>
          <w:rFonts w:ascii="Calibri" w:hAnsi="Calibri" w:cs="Calibri"/>
          <w:b/>
          <w:bCs/>
        </w:rPr>
        <w:t>50 Marks</w:t>
      </w:r>
    </w:p>
    <w:p w14:paraId="284B5AB3" w14:textId="2BA4C210" w:rsidR="00E36E51" w:rsidRPr="00731050" w:rsidRDefault="00E36E51" w:rsidP="00E36E51">
      <w:pPr>
        <w:spacing w:line="240" w:lineRule="auto"/>
        <w:rPr>
          <w:rFonts w:ascii="Calibri" w:hAnsi="Calibri" w:cs="Calibri"/>
          <w:b/>
          <w:bCs/>
          <w:sz w:val="28"/>
          <w:szCs w:val="28"/>
        </w:rPr>
      </w:pPr>
      <w:r w:rsidRPr="00731050">
        <w:rPr>
          <w:rFonts w:ascii="Calibri" w:hAnsi="Calibri" w:cs="Calibri"/>
          <w:b/>
          <w:bCs/>
          <w:sz w:val="28"/>
          <w:szCs w:val="28"/>
        </w:rPr>
        <w:t xml:space="preserve">Please answer ONE question in part B </w:t>
      </w:r>
    </w:p>
    <w:p w14:paraId="6DE35DBD" w14:textId="77777777" w:rsidR="00E36E51" w:rsidRPr="008A7B05" w:rsidRDefault="00E36E51" w:rsidP="00E36E51">
      <w:pPr>
        <w:spacing w:line="240" w:lineRule="auto"/>
        <w:rPr>
          <w:rFonts w:ascii="Calibri" w:hAnsi="Calibri" w:cs="Calibri"/>
          <w:b/>
          <w:bCs/>
          <w:sz w:val="24"/>
          <w:szCs w:val="24"/>
        </w:rPr>
      </w:pPr>
    </w:p>
    <w:p w14:paraId="6A7E336C" w14:textId="77777777" w:rsidR="008A7B05" w:rsidRPr="008A7B05" w:rsidRDefault="00E36E51" w:rsidP="008A7B05">
      <w:pPr>
        <w:spacing w:after="200" w:line="240" w:lineRule="auto"/>
        <w:rPr>
          <w:rFonts w:ascii="Calibri" w:hAnsi="Calibri" w:cs="Calibri"/>
          <w:sz w:val="24"/>
          <w:szCs w:val="24"/>
        </w:rPr>
      </w:pPr>
      <w:bookmarkStart w:id="6" w:name="_Hlk139479690"/>
      <w:r w:rsidRPr="008A7B05">
        <w:rPr>
          <w:rFonts w:ascii="Calibri" w:hAnsi="Calibri" w:cs="Calibri"/>
          <w:sz w:val="24"/>
          <w:szCs w:val="24"/>
          <w:shd w:val="clear" w:color="auto" w:fill="FFFFFF"/>
        </w:rPr>
        <w:t xml:space="preserve">B1.  </w:t>
      </w:r>
      <w:r w:rsidR="008A7B05" w:rsidRPr="008A7B05">
        <w:rPr>
          <w:rFonts w:ascii="Calibri" w:hAnsi="Calibri" w:cs="Calibri"/>
          <w:sz w:val="24"/>
          <w:szCs w:val="24"/>
        </w:rPr>
        <w:t>Ethical questions and dilemmas are inherent to public relation</w:t>
      </w:r>
      <w:r w:rsidR="008A7B05" w:rsidRPr="008A7B05">
        <w:rPr>
          <w:rFonts w:ascii="Calibri" w:hAnsi="Calibri" w:cs="Calibri"/>
          <w:b/>
          <w:bCs/>
          <w:sz w:val="24"/>
          <w:szCs w:val="24"/>
        </w:rPr>
        <w:t xml:space="preserve">s </w:t>
      </w:r>
      <w:r w:rsidR="008A7B05" w:rsidRPr="008A7B05">
        <w:rPr>
          <w:rFonts w:ascii="Calibri" w:hAnsi="Calibri" w:cs="Calibri"/>
          <w:sz w:val="24"/>
          <w:szCs w:val="24"/>
        </w:rPr>
        <w:t>practice.</w:t>
      </w:r>
      <w:r w:rsidR="008A7B05" w:rsidRPr="008A7B05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8A7B05" w:rsidRPr="008A7B05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8A7B05" w:rsidRPr="008A7B05">
        <w:rPr>
          <w:rFonts w:ascii="Calibri" w:eastAsia="Calibri" w:hAnsi="Calibri" w:cs="Calibri"/>
          <w:sz w:val="24"/>
          <w:szCs w:val="24"/>
        </w:rPr>
        <w:t>Critically discuss the</w:t>
      </w:r>
      <w:r w:rsidR="008A7B05" w:rsidRPr="008A7B05">
        <w:rPr>
          <w:rFonts w:ascii="Calibri" w:hAnsi="Calibri" w:cs="Calibri"/>
          <w:sz w:val="24"/>
          <w:szCs w:val="24"/>
        </w:rPr>
        <w:t xml:space="preserve"> </w:t>
      </w:r>
      <w:r w:rsidR="008A7B05" w:rsidRPr="008A7B05">
        <w:rPr>
          <w:rFonts w:ascii="Calibri" w:eastAsia="Calibri" w:hAnsi="Calibri" w:cs="Calibri"/>
          <w:sz w:val="24"/>
          <w:szCs w:val="24"/>
        </w:rPr>
        <w:t>philosophical ethical principles of persuasion and public interest with a specific focus on Public Relations. Illustrate your arguments with appropriate examples.</w:t>
      </w:r>
    </w:p>
    <w:p w14:paraId="0687A9B4" w14:textId="2C935B00" w:rsidR="008A7B05" w:rsidRPr="008A7B05" w:rsidRDefault="008A7B05" w:rsidP="008A7B05">
      <w:pPr>
        <w:spacing w:after="200" w:line="240" w:lineRule="auto"/>
        <w:rPr>
          <w:rFonts w:ascii="Calibri" w:hAnsi="Calibri" w:cs="Calibri"/>
          <w:b/>
          <w:bCs/>
          <w:sz w:val="24"/>
          <w:szCs w:val="24"/>
        </w:rPr>
      </w:pPr>
      <w:r w:rsidRPr="008A7B05"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                                                                           </w:t>
      </w:r>
      <w:r w:rsidRPr="008A7B05">
        <w:rPr>
          <w:rFonts w:ascii="Calibri" w:hAnsi="Calibri" w:cs="Calibri"/>
          <w:b/>
          <w:bCs/>
          <w:sz w:val="24"/>
          <w:szCs w:val="24"/>
        </w:rPr>
        <w:t>50 Marks</w:t>
      </w:r>
    </w:p>
    <w:p w14:paraId="68F633C2" w14:textId="168D0CCC" w:rsidR="00ED7464" w:rsidRPr="0012303A" w:rsidRDefault="00E36E51" w:rsidP="0012303A">
      <w:pPr>
        <w:spacing w:line="240" w:lineRule="auto"/>
        <w:rPr>
          <w:rFonts w:ascii="Calibri" w:eastAsia="Calibri" w:hAnsi="Calibri" w:cs="Calibri"/>
          <w:b/>
          <w:sz w:val="24"/>
          <w:szCs w:val="24"/>
        </w:rPr>
      </w:pPr>
      <w:r w:rsidRPr="008A7B05">
        <w:rPr>
          <w:rFonts w:ascii="Calibri" w:hAnsi="Calibri" w:cs="Calibri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                 </w:t>
      </w:r>
      <w:r w:rsidR="00ED7464" w:rsidRPr="008A7B05">
        <w:rPr>
          <w:rFonts w:ascii="Calibri" w:hAnsi="Calibri" w:cs="Calibri"/>
          <w:sz w:val="24"/>
          <w:szCs w:val="24"/>
          <w:shd w:val="clear" w:color="auto" w:fill="FFFFFF"/>
        </w:rPr>
        <w:t xml:space="preserve">           </w:t>
      </w:r>
      <w:r w:rsidR="008A7B05" w:rsidRPr="008A7B05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r w:rsidRPr="008A7B05">
        <w:rPr>
          <w:rFonts w:ascii="Calibri" w:hAnsi="Calibri" w:cs="Calibri"/>
          <w:sz w:val="24"/>
          <w:szCs w:val="24"/>
          <w:shd w:val="clear" w:color="auto" w:fill="FFFFFF"/>
        </w:rPr>
        <w:t xml:space="preserve">   </w:t>
      </w:r>
      <w:bookmarkStart w:id="7" w:name="_Hlk139036982"/>
      <w:bookmarkEnd w:id="6"/>
      <w:r w:rsidRPr="008A7B05">
        <w:rPr>
          <w:rFonts w:ascii="Calibri" w:eastAsia="Calibri" w:hAnsi="Calibri" w:cs="Calibri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</w:t>
      </w:r>
      <w:bookmarkStart w:id="8" w:name="_Hlk139479999"/>
      <w:bookmarkEnd w:id="7"/>
      <w:r w:rsidRPr="008A7B05">
        <w:rPr>
          <w:rFonts w:ascii="Calibri" w:hAnsi="Calibri" w:cs="Calibri"/>
          <w:sz w:val="24"/>
          <w:szCs w:val="24"/>
        </w:rPr>
        <w:t xml:space="preserve">B2 </w:t>
      </w:r>
      <w:r w:rsidR="008E0B64">
        <w:rPr>
          <w:rFonts w:ascii="Calibri" w:hAnsi="Calibri" w:cs="Calibri"/>
          <w:sz w:val="24"/>
          <w:szCs w:val="24"/>
        </w:rPr>
        <w:t xml:space="preserve">. </w:t>
      </w:r>
      <w:r w:rsidRPr="008A7B05">
        <w:rPr>
          <w:rFonts w:ascii="Calibri" w:hAnsi="Calibri" w:cs="Calibri"/>
          <w:sz w:val="24"/>
          <w:szCs w:val="24"/>
        </w:rPr>
        <w:t>‘What is perceived as propaganda by some is labelled as public Relations by others’ (Moloney 2006: 68). Critically discuss to what extent PR is weak propaganda. Support your arguments with examples</w:t>
      </w:r>
      <w:bookmarkEnd w:id="8"/>
      <w:r w:rsidRPr="008A7B05">
        <w:rPr>
          <w:rFonts w:ascii="Calibri" w:hAnsi="Calibri" w:cs="Calibri"/>
          <w:sz w:val="24"/>
          <w:szCs w:val="24"/>
        </w:rPr>
        <w:t xml:space="preserve">.         </w:t>
      </w:r>
    </w:p>
    <w:p w14:paraId="053FB2C5" w14:textId="4E357EB5" w:rsidR="00E36E51" w:rsidRPr="008A7B05" w:rsidRDefault="00E36E51" w:rsidP="00E36E51">
      <w:pPr>
        <w:spacing w:line="240" w:lineRule="auto"/>
        <w:rPr>
          <w:rFonts w:ascii="Calibri" w:hAnsi="Calibri" w:cs="Calibri"/>
          <w:b/>
          <w:bCs/>
          <w:sz w:val="24"/>
          <w:szCs w:val="24"/>
        </w:rPr>
      </w:pPr>
      <w:r w:rsidRPr="008A7B05"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             </w:t>
      </w:r>
      <w:r w:rsidR="00ED7464" w:rsidRPr="008A7B05">
        <w:rPr>
          <w:rFonts w:ascii="Calibri" w:hAnsi="Calibri" w:cs="Calibri"/>
          <w:sz w:val="24"/>
          <w:szCs w:val="24"/>
        </w:rPr>
        <w:t xml:space="preserve">                                                             </w:t>
      </w:r>
      <w:r w:rsidRPr="008A7B05">
        <w:rPr>
          <w:rFonts w:ascii="Calibri" w:hAnsi="Calibri" w:cs="Calibri"/>
          <w:sz w:val="24"/>
          <w:szCs w:val="24"/>
        </w:rPr>
        <w:t xml:space="preserve"> </w:t>
      </w:r>
      <w:r w:rsidRPr="008A7B05">
        <w:rPr>
          <w:rFonts w:ascii="Calibri" w:hAnsi="Calibri" w:cs="Calibri"/>
          <w:b/>
          <w:bCs/>
          <w:sz w:val="24"/>
          <w:szCs w:val="24"/>
        </w:rPr>
        <w:t xml:space="preserve">50 Marks    </w:t>
      </w:r>
    </w:p>
    <w:p w14:paraId="5DF2C5C0" w14:textId="459930D0" w:rsidR="00056258" w:rsidRDefault="00E36E51" w:rsidP="00056258">
      <w:pPr>
        <w:spacing w:line="240" w:lineRule="auto"/>
        <w:rPr>
          <w:rFonts w:ascii="Calibri" w:hAnsi="Calibri" w:cs="Calibri"/>
          <w:b/>
          <w:bCs/>
          <w:sz w:val="24"/>
          <w:szCs w:val="24"/>
        </w:rPr>
      </w:pPr>
      <w:bookmarkStart w:id="9" w:name="_Hlk139484137"/>
      <w:r w:rsidRPr="008A7B05">
        <w:rPr>
          <w:rFonts w:ascii="Calibri" w:hAnsi="Calibri" w:cs="Calibri"/>
          <w:sz w:val="24"/>
          <w:szCs w:val="24"/>
        </w:rPr>
        <w:t>B</w:t>
      </w:r>
      <w:r w:rsidR="008E0B64" w:rsidRPr="008A7B05">
        <w:rPr>
          <w:rFonts w:ascii="Calibri" w:hAnsi="Calibri" w:cs="Calibri"/>
          <w:sz w:val="24"/>
          <w:szCs w:val="24"/>
        </w:rPr>
        <w:t>3</w:t>
      </w:r>
      <w:r w:rsidR="008E0B64">
        <w:rPr>
          <w:rFonts w:ascii="Calibri" w:hAnsi="Calibri" w:cs="Calibri"/>
          <w:sz w:val="24"/>
          <w:szCs w:val="24"/>
        </w:rPr>
        <w:t>.</w:t>
      </w:r>
      <w:r w:rsidR="008E0B64" w:rsidRPr="008A7B05">
        <w:rPr>
          <w:rFonts w:ascii="Calibri" w:hAnsi="Calibri" w:cs="Calibri"/>
          <w:sz w:val="24"/>
          <w:szCs w:val="24"/>
        </w:rPr>
        <w:t xml:space="preserve"> Explain</w:t>
      </w:r>
      <w:r w:rsidRPr="008A7B05">
        <w:rPr>
          <w:rFonts w:ascii="Calibri" w:hAnsi="Calibri" w:cs="Calibri"/>
          <w:sz w:val="24"/>
          <w:szCs w:val="24"/>
        </w:rPr>
        <w:t xml:space="preserve"> the connection between the concept of the ‘public’ and notions of democracy. Critically discuss how the media ‘construct’ public opinion? Support you discussion with appropriate example. </w:t>
      </w:r>
      <w:bookmarkEnd w:id="9"/>
      <w:r w:rsidRPr="008A7B05">
        <w:rPr>
          <w:rFonts w:ascii="Calibri" w:hAnsi="Calibri" w:cs="Calibri"/>
          <w:b/>
          <w:bCs/>
          <w:sz w:val="24"/>
          <w:szCs w:val="24"/>
        </w:rPr>
        <w:t xml:space="preserve">                                                                                                      </w:t>
      </w:r>
      <w:r w:rsidR="008A7B05" w:rsidRPr="008A7B05">
        <w:rPr>
          <w:rFonts w:ascii="Calibri" w:hAnsi="Calibri" w:cs="Calibri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</w:t>
      </w:r>
    </w:p>
    <w:p w14:paraId="25DB40FB" w14:textId="47D5538B" w:rsidR="00E36E51" w:rsidRPr="008A7B05" w:rsidRDefault="00E36E51" w:rsidP="00056258">
      <w:pPr>
        <w:spacing w:line="240" w:lineRule="auto"/>
        <w:jc w:val="right"/>
        <w:rPr>
          <w:rFonts w:ascii="Calibri" w:hAnsi="Calibri" w:cs="Calibri"/>
          <w:b/>
          <w:bCs/>
          <w:sz w:val="24"/>
          <w:szCs w:val="24"/>
        </w:rPr>
      </w:pPr>
      <w:r w:rsidRPr="008A7B05">
        <w:rPr>
          <w:rFonts w:ascii="Calibri" w:hAnsi="Calibri" w:cs="Calibri"/>
          <w:b/>
          <w:bCs/>
          <w:sz w:val="24"/>
          <w:szCs w:val="24"/>
        </w:rPr>
        <w:t xml:space="preserve">50 Marks                                                                                                                                                    </w:t>
      </w:r>
    </w:p>
    <w:p w14:paraId="675898AD" w14:textId="77777777" w:rsidR="00E36E51" w:rsidRDefault="00E36E51" w:rsidP="00E36E51">
      <w:pPr>
        <w:spacing w:line="240" w:lineRule="auto"/>
        <w:rPr>
          <w:rFonts w:ascii="Calibri" w:hAnsi="Calibri" w:cs="Calibri"/>
          <w:b/>
          <w:bCs/>
          <w:sz w:val="24"/>
          <w:szCs w:val="24"/>
        </w:rPr>
      </w:pPr>
    </w:p>
    <w:p w14:paraId="4CE6073A" w14:textId="77777777" w:rsidR="00E36E51" w:rsidRPr="00222B34" w:rsidRDefault="00E36E51" w:rsidP="00E36E51">
      <w:pPr>
        <w:spacing w:line="240" w:lineRule="auto"/>
        <w:rPr>
          <w:rFonts w:ascii="Calibri" w:hAnsi="Calibri" w:cs="Calibri"/>
          <w:b/>
          <w:bCs/>
          <w:sz w:val="28"/>
          <w:szCs w:val="28"/>
        </w:rPr>
      </w:pPr>
      <w:r w:rsidRPr="00222B34">
        <w:rPr>
          <w:rFonts w:ascii="Calibri" w:hAnsi="Calibri" w:cs="Calibri"/>
          <w:b/>
          <w:bCs/>
          <w:sz w:val="28"/>
          <w:szCs w:val="28"/>
        </w:rPr>
        <w:lastRenderedPageBreak/>
        <w:t xml:space="preserve">Suggested sources. </w:t>
      </w:r>
    </w:p>
    <w:p w14:paraId="73D70DBD" w14:textId="5A03A20C" w:rsidR="008A7B05" w:rsidRPr="00222B34" w:rsidRDefault="008A7B05" w:rsidP="00E36E51">
      <w:pPr>
        <w:spacing w:line="240" w:lineRule="auto"/>
        <w:rPr>
          <w:rFonts w:ascii="Calibri" w:hAnsi="Calibri" w:cs="Calibri"/>
          <w:b/>
          <w:bCs/>
          <w:sz w:val="28"/>
          <w:szCs w:val="28"/>
        </w:rPr>
      </w:pPr>
      <w:r w:rsidRPr="00222B34">
        <w:rPr>
          <w:rFonts w:ascii="Calibri" w:hAnsi="Calibri" w:cs="Calibri"/>
          <w:b/>
          <w:bCs/>
          <w:sz w:val="28"/>
          <w:szCs w:val="28"/>
        </w:rPr>
        <w:t xml:space="preserve">Part </w:t>
      </w:r>
      <w:r w:rsidR="000C75E6" w:rsidRPr="00222B34">
        <w:rPr>
          <w:rFonts w:ascii="Calibri" w:hAnsi="Calibri" w:cs="Calibri"/>
          <w:b/>
          <w:bCs/>
          <w:sz w:val="28"/>
          <w:szCs w:val="28"/>
        </w:rPr>
        <w:t>A</w:t>
      </w:r>
    </w:p>
    <w:p w14:paraId="28B06C28" w14:textId="77777777" w:rsidR="00E36E51" w:rsidRPr="008A7B05" w:rsidRDefault="00E36E51" w:rsidP="00E36E51">
      <w:pPr>
        <w:spacing w:line="240" w:lineRule="auto"/>
        <w:rPr>
          <w:rFonts w:ascii="Calibri" w:hAnsi="Calibri" w:cs="Calibri"/>
          <w:sz w:val="24"/>
          <w:szCs w:val="24"/>
        </w:rPr>
      </w:pPr>
    </w:p>
    <w:p w14:paraId="1781737E" w14:textId="11BAF44C" w:rsidR="00D31909" w:rsidRPr="008A7B05" w:rsidRDefault="00D31909" w:rsidP="00E36E51">
      <w:pPr>
        <w:spacing w:line="240" w:lineRule="auto"/>
        <w:rPr>
          <w:rFonts w:ascii="Calibri" w:hAnsi="Calibri" w:cs="Calibri"/>
          <w:sz w:val="24"/>
          <w:szCs w:val="24"/>
        </w:rPr>
      </w:pPr>
      <w:r w:rsidRPr="008A7B05">
        <w:rPr>
          <w:rFonts w:ascii="Calibri" w:hAnsi="Calibri" w:cs="Calibri"/>
          <w:sz w:val="24"/>
          <w:szCs w:val="24"/>
        </w:rPr>
        <w:t xml:space="preserve">A1.  Palmaru R. (2016) Constructivism as a key towards further understanding of communication, culture and society. Constructivist Foundations 12(1): 30–38. </w:t>
      </w:r>
      <w:hyperlink r:id="rId7" w:history="1">
        <w:r w:rsidRPr="008A7B05">
          <w:rPr>
            <w:rStyle w:val="Hyperlink"/>
            <w:rFonts w:ascii="Calibri" w:hAnsi="Calibri" w:cs="Calibri"/>
            <w:sz w:val="24"/>
            <w:szCs w:val="24"/>
          </w:rPr>
          <w:t>http://constructivist.info/12/1/030</w:t>
        </w:r>
      </w:hyperlink>
      <w:r w:rsidRPr="008A7B05">
        <w:rPr>
          <w:rFonts w:ascii="Calibri" w:hAnsi="Calibri" w:cs="Calibri"/>
          <w:sz w:val="24"/>
          <w:szCs w:val="24"/>
        </w:rPr>
        <w:t xml:space="preserve">  Available via library journals </w:t>
      </w:r>
    </w:p>
    <w:p w14:paraId="061C362A" w14:textId="0218CAB0" w:rsidR="00D31909" w:rsidRPr="008A7B05" w:rsidRDefault="00864488" w:rsidP="00E36E51">
      <w:pPr>
        <w:spacing w:line="240" w:lineRule="auto"/>
        <w:rPr>
          <w:rFonts w:ascii="Calibri" w:hAnsi="Calibri" w:cs="Calibri"/>
          <w:sz w:val="24"/>
          <w:szCs w:val="24"/>
        </w:rPr>
      </w:pPr>
      <w:r w:rsidRPr="008A7B05">
        <w:rPr>
          <w:rFonts w:ascii="Calibri" w:eastAsia="Times New Roman" w:hAnsi="Calibri" w:cs="Calibri"/>
          <w:color w:val="111111"/>
          <w:kern w:val="36"/>
          <w:sz w:val="24"/>
          <w:szCs w:val="24"/>
          <w:lang w:eastAsia="en-GB"/>
        </w:rPr>
        <w:t xml:space="preserve"> A1. Rashmi C. </w:t>
      </w:r>
      <w:r w:rsidR="00ED7464" w:rsidRPr="008A7B05">
        <w:rPr>
          <w:rFonts w:ascii="Calibri" w:eastAsia="Times New Roman" w:hAnsi="Calibri" w:cs="Calibri"/>
          <w:color w:val="111111"/>
          <w:kern w:val="36"/>
          <w:sz w:val="24"/>
          <w:szCs w:val="24"/>
          <w:lang w:eastAsia="en-GB"/>
        </w:rPr>
        <w:t xml:space="preserve">Kumar R. </w:t>
      </w:r>
      <w:r w:rsidRPr="008A7B05">
        <w:rPr>
          <w:rFonts w:ascii="Calibri" w:eastAsia="Times New Roman" w:hAnsi="Calibri" w:cs="Calibri"/>
          <w:color w:val="111111"/>
          <w:kern w:val="36"/>
          <w:sz w:val="24"/>
          <w:szCs w:val="24"/>
          <w:lang w:eastAsia="en-GB"/>
        </w:rPr>
        <w:t xml:space="preserve">(2024) </w:t>
      </w:r>
      <w:r w:rsidR="00D31909" w:rsidRPr="00D31909">
        <w:rPr>
          <w:rFonts w:ascii="Calibri" w:eastAsia="Times New Roman" w:hAnsi="Calibri" w:cs="Calibri"/>
          <w:color w:val="111111"/>
          <w:kern w:val="36"/>
          <w:sz w:val="24"/>
          <w:szCs w:val="24"/>
          <w:lang w:eastAsia="en-GB"/>
        </w:rPr>
        <w:t xml:space="preserve">Communication Models and Theories Critical Perspectives in the Digital Age </w:t>
      </w:r>
      <w:r w:rsidRPr="008A7B05">
        <w:rPr>
          <w:rFonts w:ascii="Calibri" w:eastAsia="Times New Roman" w:hAnsi="Calibri" w:cs="Calibri"/>
          <w:color w:val="111111"/>
          <w:kern w:val="36"/>
          <w:sz w:val="24"/>
          <w:szCs w:val="24"/>
          <w:lang w:eastAsia="en-GB"/>
        </w:rPr>
        <w:t xml:space="preserve"> </w:t>
      </w:r>
      <w:r w:rsidR="00D31909" w:rsidRPr="00D31909">
        <w:rPr>
          <w:rFonts w:ascii="Calibri" w:eastAsia="Times New Roman" w:hAnsi="Calibri" w:cs="Calibri"/>
          <w:color w:val="111111"/>
          <w:kern w:val="36"/>
          <w:sz w:val="24"/>
          <w:szCs w:val="24"/>
          <w:lang w:eastAsia="en-GB"/>
        </w:rPr>
        <w:t>Mohindra Capital Publisher</w:t>
      </w:r>
      <w:r w:rsidRPr="008A7B05">
        <w:rPr>
          <w:rFonts w:ascii="Calibri" w:eastAsia="Times New Roman" w:hAnsi="Calibri" w:cs="Calibri"/>
          <w:color w:val="111111"/>
          <w:kern w:val="36"/>
          <w:sz w:val="24"/>
          <w:szCs w:val="24"/>
          <w:lang w:eastAsia="en-GB"/>
        </w:rPr>
        <w:t xml:space="preserve"> Chapter 5 </w:t>
      </w:r>
      <w:r w:rsidRPr="008A7B05">
        <w:rPr>
          <w:rFonts w:ascii="Calibri" w:hAnsi="Calibri" w:cs="Calibri"/>
          <w:sz w:val="24"/>
          <w:szCs w:val="24"/>
        </w:rPr>
        <w:t>.</w:t>
      </w:r>
      <w:r w:rsidRPr="008A7B05">
        <w:rPr>
          <w:rFonts w:ascii="Calibri" w:eastAsia="Times New Roman" w:hAnsi="Calibri" w:cs="Calibri"/>
          <w:color w:val="111111"/>
          <w:kern w:val="36"/>
          <w:sz w:val="24"/>
          <w:szCs w:val="24"/>
          <w:lang w:eastAsia="en-GB"/>
        </w:rPr>
        <w:t xml:space="preserve">  Rajesh R.  Mitra A.  (2024) </w:t>
      </w:r>
      <w:r w:rsidR="00D31909" w:rsidRPr="008A7B05">
        <w:rPr>
          <w:rFonts w:ascii="Calibri" w:hAnsi="Calibri" w:cs="Calibri"/>
          <w:sz w:val="24"/>
          <w:szCs w:val="24"/>
        </w:rPr>
        <w:t>Communication in a Digital World: Revisiting Barnlund's Transactional Model</w:t>
      </w:r>
      <w:r w:rsidRPr="008A7B05">
        <w:rPr>
          <w:rFonts w:ascii="Calibri" w:hAnsi="Calibri" w:cs="Calibri"/>
          <w:sz w:val="24"/>
          <w:szCs w:val="24"/>
        </w:rPr>
        <w:t xml:space="preserve">  pp77 -98 </w:t>
      </w:r>
      <w:r w:rsidR="00D31909" w:rsidRPr="008A7B05">
        <w:rPr>
          <w:rFonts w:ascii="Calibri" w:hAnsi="Calibri" w:cs="Calibri"/>
          <w:sz w:val="24"/>
          <w:szCs w:val="24"/>
        </w:rPr>
        <w:t xml:space="preserve">Available via Research gate  </w:t>
      </w:r>
      <w:hyperlink r:id="rId8" w:history="1">
        <w:r w:rsidR="00D31909" w:rsidRPr="008A7B05">
          <w:rPr>
            <w:rStyle w:val="Hyperlink"/>
            <w:rFonts w:ascii="Calibri" w:hAnsi="Calibri" w:cs="Calibri"/>
            <w:sz w:val="24"/>
            <w:szCs w:val="24"/>
          </w:rPr>
          <w:t>(PDF) Communication in a Digital World: Revisiting Barnlund's Transactional Model</w:t>
        </w:r>
      </w:hyperlink>
    </w:p>
    <w:p w14:paraId="08B01E8F" w14:textId="77777777" w:rsidR="00D31909" w:rsidRPr="008A7B05" w:rsidRDefault="00D31909" w:rsidP="00E36E51">
      <w:pPr>
        <w:spacing w:line="240" w:lineRule="auto"/>
        <w:rPr>
          <w:rFonts w:ascii="Calibri" w:hAnsi="Calibri" w:cs="Calibri"/>
          <w:sz w:val="24"/>
          <w:szCs w:val="24"/>
        </w:rPr>
      </w:pPr>
    </w:p>
    <w:p w14:paraId="295BDFF2" w14:textId="3593C3C6" w:rsidR="00ED7464" w:rsidRPr="008A7B05" w:rsidRDefault="00E36E51" w:rsidP="00E36E51">
      <w:pPr>
        <w:pStyle w:val="Default"/>
        <w:rPr>
          <w:rFonts w:ascii="Calibri" w:hAnsi="Calibri" w:cs="Calibri"/>
        </w:rPr>
      </w:pPr>
      <w:r w:rsidRPr="008A7B05">
        <w:rPr>
          <w:rFonts w:ascii="Calibri" w:hAnsi="Calibri" w:cs="Calibri"/>
        </w:rPr>
        <w:t>A2</w:t>
      </w:r>
      <w:r w:rsidR="00ED7464" w:rsidRPr="008A7B05">
        <w:rPr>
          <w:rFonts w:ascii="Calibri" w:hAnsi="Calibri" w:cs="Calibri"/>
        </w:rPr>
        <w:t>.</w:t>
      </w:r>
      <w:r w:rsidRPr="008A7B05">
        <w:rPr>
          <w:rFonts w:ascii="Calibri" w:hAnsi="Calibri" w:cs="Calibri"/>
        </w:rPr>
        <w:t xml:space="preserve"> </w:t>
      </w:r>
      <w:r w:rsidR="00ED7464" w:rsidRPr="008A7B05">
        <w:rPr>
          <w:rFonts w:ascii="Calibri" w:eastAsia="+mn-ea" w:hAnsi="Calibri" w:cs="Calibri"/>
          <w:kern w:val="24"/>
        </w:rPr>
        <w:t xml:space="preserve">Rice Atkin ( 2013) Public Communications Campaign sage publications </w:t>
      </w:r>
      <w:r w:rsidR="00ED7464" w:rsidRPr="008A7B05">
        <w:rPr>
          <w:rFonts w:ascii="Calibri" w:hAnsi="Calibri" w:cs="Calibri"/>
        </w:rPr>
        <w:t xml:space="preserve">Accessed via library  </w:t>
      </w:r>
    </w:p>
    <w:p w14:paraId="70DB62E6" w14:textId="77777777" w:rsidR="00ED7464" w:rsidRPr="008A7B05" w:rsidRDefault="00ED7464" w:rsidP="00E36E51">
      <w:pPr>
        <w:pStyle w:val="Default"/>
        <w:rPr>
          <w:rFonts w:ascii="Calibri" w:hAnsi="Calibri" w:cs="Calibri"/>
        </w:rPr>
      </w:pPr>
    </w:p>
    <w:p w14:paraId="17616328" w14:textId="77777777" w:rsidR="00E36E51" w:rsidRPr="008A7B05" w:rsidRDefault="00E36E51" w:rsidP="00E36E51">
      <w:pPr>
        <w:pStyle w:val="Default"/>
        <w:rPr>
          <w:rFonts w:ascii="Calibri" w:hAnsi="Calibri" w:cs="Calibri"/>
        </w:rPr>
      </w:pPr>
    </w:p>
    <w:p w14:paraId="0E25A603" w14:textId="5F202352" w:rsidR="00E36E51" w:rsidRPr="008A7B05" w:rsidRDefault="00E36E51" w:rsidP="00E36E51">
      <w:pPr>
        <w:pStyle w:val="Default"/>
        <w:rPr>
          <w:rFonts w:ascii="Calibri" w:hAnsi="Calibri" w:cs="Calibri"/>
        </w:rPr>
      </w:pPr>
      <w:r w:rsidRPr="008A7B05">
        <w:rPr>
          <w:rFonts w:ascii="Calibri" w:hAnsi="Calibri" w:cs="Calibri"/>
        </w:rPr>
        <w:t xml:space="preserve">A3 Palmer J. (2000) Spinning into control: news values and source strategies. Studies in communication and society, London: Leicester University Press </w:t>
      </w:r>
      <w:r w:rsidR="00ED7464" w:rsidRPr="008A7B05">
        <w:rPr>
          <w:rFonts w:ascii="Calibri" w:hAnsi="Calibri" w:cs="Calibri"/>
        </w:rPr>
        <w:t xml:space="preserve">Accessed via library  </w:t>
      </w:r>
    </w:p>
    <w:p w14:paraId="555E8892" w14:textId="77777777" w:rsidR="00E36E51" w:rsidRPr="008A7B05" w:rsidRDefault="00E36E51" w:rsidP="00E36E51">
      <w:pPr>
        <w:pStyle w:val="Default"/>
        <w:rPr>
          <w:rFonts w:ascii="Calibri" w:hAnsi="Calibri" w:cs="Calibri"/>
        </w:rPr>
      </w:pPr>
    </w:p>
    <w:p w14:paraId="6C6D1939" w14:textId="3C5D5CD3" w:rsidR="00ED7464" w:rsidRPr="008A7B05" w:rsidRDefault="00ED7464" w:rsidP="00E36E51">
      <w:pPr>
        <w:pStyle w:val="Default"/>
        <w:rPr>
          <w:rFonts w:ascii="Calibri" w:hAnsi="Calibri" w:cs="Calibri"/>
        </w:rPr>
      </w:pPr>
    </w:p>
    <w:p w14:paraId="744CBC97" w14:textId="3B742C29" w:rsidR="00ED7464" w:rsidRPr="00222B34" w:rsidRDefault="00ED7464" w:rsidP="00E36E51">
      <w:pPr>
        <w:pStyle w:val="Default"/>
        <w:rPr>
          <w:rFonts w:ascii="Calibri" w:hAnsi="Calibri" w:cs="Calibri"/>
          <w:b/>
          <w:bCs/>
          <w:sz w:val="28"/>
          <w:szCs w:val="28"/>
        </w:rPr>
      </w:pPr>
      <w:r w:rsidRPr="00222B34">
        <w:rPr>
          <w:rFonts w:ascii="Calibri" w:hAnsi="Calibri" w:cs="Calibri"/>
          <w:b/>
          <w:bCs/>
          <w:sz w:val="28"/>
          <w:szCs w:val="28"/>
        </w:rPr>
        <w:t xml:space="preserve"> Part </w:t>
      </w:r>
      <w:r w:rsidR="000C75E6" w:rsidRPr="00222B34">
        <w:rPr>
          <w:rFonts w:ascii="Calibri" w:hAnsi="Calibri" w:cs="Calibri"/>
          <w:b/>
          <w:bCs/>
          <w:sz w:val="28"/>
          <w:szCs w:val="28"/>
        </w:rPr>
        <w:t>B</w:t>
      </w:r>
    </w:p>
    <w:p w14:paraId="69AC9087" w14:textId="095B0A7B" w:rsidR="00E36E51" w:rsidRPr="008A7B05" w:rsidRDefault="00E36E51" w:rsidP="00E36E51">
      <w:pPr>
        <w:spacing w:after="200" w:line="276" w:lineRule="auto"/>
        <w:rPr>
          <w:rFonts w:ascii="Calibri" w:eastAsia="Calibri" w:hAnsi="Calibri" w:cs="Calibri"/>
          <w:sz w:val="24"/>
          <w:szCs w:val="24"/>
        </w:rPr>
      </w:pPr>
      <w:r w:rsidRPr="008A7B05">
        <w:rPr>
          <w:rFonts w:ascii="Calibri" w:eastAsia="Calibri" w:hAnsi="Calibri" w:cs="Calibri"/>
          <w:sz w:val="24"/>
          <w:szCs w:val="24"/>
        </w:rPr>
        <w:t>B1</w:t>
      </w:r>
      <w:r w:rsidR="008A7B05" w:rsidRPr="008A7B05">
        <w:rPr>
          <w:rFonts w:ascii="Calibri" w:eastAsia="Calibri" w:hAnsi="Calibri" w:cs="Calibri"/>
          <w:sz w:val="24"/>
          <w:szCs w:val="24"/>
        </w:rPr>
        <w:t>.</w:t>
      </w:r>
      <w:r w:rsidRPr="008A7B05">
        <w:rPr>
          <w:rFonts w:ascii="Calibri" w:eastAsia="Calibri" w:hAnsi="Calibri" w:cs="Calibri"/>
          <w:sz w:val="24"/>
          <w:szCs w:val="24"/>
        </w:rPr>
        <w:t>Tench R. Waddington (2021) Exploring public Relations &amp; Management Communications 5th Edition Pearson’s chapter 13 Available via library e book</w:t>
      </w:r>
    </w:p>
    <w:p w14:paraId="1C317093" w14:textId="77777777" w:rsidR="00E36E51" w:rsidRPr="008A7B05" w:rsidRDefault="00E36E51" w:rsidP="00E36E51">
      <w:pPr>
        <w:spacing w:after="200" w:line="276" w:lineRule="auto"/>
        <w:rPr>
          <w:rFonts w:ascii="Calibri" w:eastAsia="Calibri" w:hAnsi="Calibri" w:cs="Calibri"/>
          <w:sz w:val="24"/>
          <w:szCs w:val="24"/>
        </w:rPr>
      </w:pPr>
    </w:p>
    <w:p w14:paraId="2FB86F9A" w14:textId="3D7A698A" w:rsidR="00E36E51" w:rsidRPr="008A7B05" w:rsidRDefault="00E36E51" w:rsidP="00E36E51">
      <w:pPr>
        <w:spacing w:after="200" w:line="276" w:lineRule="auto"/>
        <w:rPr>
          <w:rFonts w:ascii="Calibri" w:eastAsia="Calibri" w:hAnsi="Calibri" w:cs="Calibri"/>
          <w:sz w:val="24"/>
          <w:szCs w:val="24"/>
        </w:rPr>
      </w:pPr>
      <w:r w:rsidRPr="008A7B05">
        <w:rPr>
          <w:rFonts w:ascii="Calibri" w:eastAsia="Calibri" w:hAnsi="Calibri" w:cs="Calibri"/>
          <w:sz w:val="24"/>
          <w:szCs w:val="24"/>
        </w:rPr>
        <w:t>B2</w:t>
      </w:r>
      <w:r w:rsidRPr="008A7B05">
        <w:rPr>
          <w:rFonts w:ascii="Calibri" w:hAnsi="Calibri" w:cs="Calibri"/>
          <w:sz w:val="24"/>
          <w:szCs w:val="24"/>
        </w:rPr>
        <w:t xml:space="preserve"> </w:t>
      </w:r>
      <w:r w:rsidR="008A7B05" w:rsidRPr="008A7B05">
        <w:rPr>
          <w:rFonts w:ascii="Calibri" w:hAnsi="Calibri" w:cs="Calibri"/>
          <w:sz w:val="24"/>
          <w:szCs w:val="24"/>
        </w:rPr>
        <w:t>.</w:t>
      </w:r>
      <w:r w:rsidRPr="008A7B05">
        <w:rPr>
          <w:rFonts w:ascii="Calibri" w:eastAsia="Calibri" w:hAnsi="Calibri" w:cs="Calibri"/>
          <w:sz w:val="24"/>
          <w:szCs w:val="24"/>
        </w:rPr>
        <w:t>Moloney K. (2006) Rethinking public relations: PR propaganda and democracy. 2nd ed. London: Routledge</w:t>
      </w:r>
      <w:r w:rsidRPr="008A7B05">
        <w:rPr>
          <w:rFonts w:ascii="Calibri" w:hAnsi="Calibri" w:cs="Calibri"/>
          <w:sz w:val="24"/>
          <w:szCs w:val="24"/>
        </w:rPr>
        <w:t xml:space="preserve">  .  Available </w:t>
      </w:r>
      <w:r w:rsidRPr="008A7B05">
        <w:rPr>
          <w:rFonts w:ascii="Calibri" w:eastAsia="Calibri" w:hAnsi="Calibri" w:cs="Calibri"/>
          <w:sz w:val="24"/>
          <w:szCs w:val="24"/>
        </w:rPr>
        <w:t xml:space="preserve"> via library </w:t>
      </w:r>
    </w:p>
    <w:p w14:paraId="519E2343" w14:textId="77777777" w:rsidR="00E36E51" w:rsidRPr="008A7B05" w:rsidRDefault="00E36E51" w:rsidP="00E36E51">
      <w:pPr>
        <w:spacing w:after="200" w:line="276" w:lineRule="auto"/>
        <w:rPr>
          <w:rFonts w:ascii="Calibri" w:eastAsia="Calibri" w:hAnsi="Calibri" w:cs="Calibri"/>
          <w:sz w:val="24"/>
          <w:szCs w:val="24"/>
        </w:rPr>
      </w:pPr>
    </w:p>
    <w:p w14:paraId="3ABBA3A5" w14:textId="60B76F68" w:rsidR="00E36E51" w:rsidRPr="008A7B05" w:rsidRDefault="00E36E51" w:rsidP="00E36E51">
      <w:pPr>
        <w:spacing w:after="200" w:line="276" w:lineRule="auto"/>
        <w:rPr>
          <w:rFonts w:ascii="Calibri" w:eastAsia="Calibri" w:hAnsi="Calibri" w:cs="Calibri"/>
          <w:sz w:val="24"/>
          <w:szCs w:val="24"/>
        </w:rPr>
      </w:pPr>
      <w:r w:rsidRPr="00753B04">
        <w:rPr>
          <w:rFonts w:ascii="Calibri" w:eastAsia="Calibri" w:hAnsi="Calibri" w:cs="Calibri"/>
          <w:sz w:val="24"/>
          <w:szCs w:val="24"/>
        </w:rPr>
        <w:t>B3</w:t>
      </w:r>
      <w:r w:rsidR="008A7B05" w:rsidRPr="00753B04">
        <w:rPr>
          <w:rFonts w:ascii="Calibri" w:eastAsia="Calibri" w:hAnsi="Calibri" w:cs="Calibri"/>
          <w:sz w:val="24"/>
          <w:szCs w:val="24"/>
        </w:rPr>
        <w:t xml:space="preserve">. </w:t>
      </w:r>
      <w:r w:rsidRPr="00753B04">
        <w:rPr>
          <w:rFonts w:ascii="Calibri" w:eastAsia="Calibri" w:hAnsi="Calibri" w:cs="Calibri"/>
          <w:sz w:val="24"/>
          <w:szCs w:val="24"/>
        </w:rPr>
        <w:t xml:space="preserve"> </w:t>
      </w:r>
      <w:r w:rsidRPr="00753B04">
        <w:rPr>
          <w:rFonts w:ascii="Calibri" w:hAnsi="Calibri" w:cs="Calibri"/>
          <w:sz w:val="24"/>
          <w:szCs w:val="24"/>
        </w:rPr>
        <w:t>Coleman</w:t>
      </w:r>
      <w:r w:rsidRPr="00753B04">
        <w:rPr>
          <w:rFonts w:ascii="Calibri" w:eastAsia="Calibri" w:hAnsi="Calibri" w:cs="Calibri"/>
          <w:sz w:val="24"/>
          <w:szCs w:val="24"/>
        </w:rPr>
        <w:t xml:space="preserve">, S., Ross, K., 2010. </w:t>
      </w:r>
      <w:r w:rsidRPr="008A7B05">
        <w:rPr>
          <w:rFonts w:ascii="Calibri" w:eastAsia="Calibri" w:hAnsi="Calibri" w:cs="Calibri"/>
          <w:sz w:val="24"/>
          <w:szCs w:val="24"/>
        </w:rPr>
        <w:t xml:space="preserve">The Media and The Public: “Them” and “Us” in Media Discourse, First ed. Wiley-Blackwell. Ch 1.  Available  via library &amp; </w:t>
      </w:r>
      <w:r w:rsidR="00753B04" w:rsidRPr="008A7B05">
        <w:rPr>
          <w:rFonts w:ascii="Calibri" w:eastAsia="Calibri" w:hAnsi="Calibri" w:cs="Calibri"/>
          <w:sz w:val="24"/>
          <w:szCs w:val="24"/>
        </w:rPr>
        <w:t>WebLearn</w:t>
      </w:r>
    </w:p>
    <w:p w14:paraId="4B81D6C5" w14:textId="77777777" w:rsidR="00E36E51" w:rsidRPr="008A7B05" w:rsidRDefault="00E36E51" w:rsidP="00E36E51">
      <w:pPr>
        <w:spacing w:after="200" w:line="276" w:lineRule="auto"/>
        <w:rPr>
          <w:rFonts w:ascii="Calibri" w:hAnsi="Calibri" w:cs="Calibri"/>
          <w:b/>
          <w:bCs/>
          <w:sz w:val="24"/>
          <w:szCs w:val="24"/>
          <w:shd w:val="clear" w:color="auto" w:fill="FFFFFF"/>
        </w:rPr>
      </w:pPr>
    </w:p>
    <w:p w14:paraId="4F1917A3" w14:textId="77777777" w:rsidR="00E36E51" w:rsidRPr="008A7B05" w:rsidRDefault="00E36E51" w:rsidP="00E36E51">
      <w:pPr>
        <w:spacing w:after="200" w:line="276" w:lineRule="auto"/>
        <w:rPr>
          <w:rFonts w:ascii="Calibri" w:hAnsi="Calibri" w:cs="Calibri"/>
          <w:b/>
          <w:bCs/>
          <w:sz w:val="24"/>
          <w:szCs w:val="24"/>
          <w:shd w:val="clear" w:color="auto" w:fill="FFFFFF"/>
        </w:rPr>
      </w:pPr>
    </w:p>
    <w:p w14:paraId="10AC9A6A" w14:textId="77777777" w:rsidR="00E36E51" w:rsidRPr="008A7B05" w:rsidRDefault="00E36E51" w:rsidP="00E36E51">
      <w:pPr>
        <w:spacing w:after="200" w:line="276" w:lineRule="auto"/>
        <w:rPr>
          <w:rFonts w:ascii="Calibri" w:hAnsi="Calibri" w:cs="Calibri"/>
          <w:b/>
          <w:bCs/>
          <w:sz w:val="24"/>
          <w:szCs w:val="24"/>
          <w:shd w:val="clear" w:color="auto" w:fill="FFFFFF"/>
        </w:rPr>
      </w:pPr>
    </w:p>
    <w:sectPr w:rsidR="00E36E51" w:rsidRPr="008A7B05" w:rsidSect="00E36E5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654A06"/>
    <w:multiLevelType w:val="multilevel"/>
    <w:tmpl w:val="29284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DA03B51"/>
    <w:multiLevelType w:val="multilevel"/>
    <w:tmpl w:val="8BB8B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39853633">
    <w:abstractNumId w:val="0"/>
  </w:num>
  <w:num w:numId="2" w16cid:durableId="19746038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E51"/>
    <w:rsid w:val="00056258"/>
    <w:rsid w:val="000C75E6"/>
    <w:rsid w:val="0012303A"/>
    <w:rsid w:val="001477F9"/>
    <w:rsid w:val="00222B34"/>
    <w:rsid w:val="003F3A40"/>
    <w:rsid w:val="00405D5D"/>
    <w:rsid w:val="004E281C"/>
    <w:rsid w:val="004F1255"/>
    <w:rsid w:val="00731050"/>
    <w:rsid w:val="00745E98"/>
    <w:rsid w:val="00753B04"/>
    <w:rsid w:val="00771C0A"/>
    <w:rsid w:val="007C70AE"/>
    <w:rsid w:val="00864488"/>
    <w:rsid w:val="008A7B05"/>
    <w:rsid w:val="008E0B64"/>
    <w:rsid w:val="00905CE4"/>
    <w:rsid w:val="00BF23A8"/>
    <w:rsid w:val="00CB1DB9"/>
    <w:rsid w:val="00D31909"/>
    <w:rsid w:val="00E36E51"/>
    <w:rsid w:val="00E607F3"/>
    <w:rsid w:val="00E7663B"/>
    <w:rsid w:val="00ED7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83CE82F"/>
  <w15:chartTrackingRefBased/>
  <w15:docId w15:val="{1A6D49E3-888C-4A4C-94EE-A72334C89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6E51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6E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6E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6E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6E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6E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6E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6E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6E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6E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6E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6E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6E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6E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6E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6E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6E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6E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6E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6E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6E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6E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6E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6E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6E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6E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6E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6E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6E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6E51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E36E5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E36E5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1909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12303A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searchgate.net/publication/383463018_Communication_in_a_Digital_World_Revisiting_Barnlund's_Transactional_Mode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constructivist.info/12/1/03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s://lh3.googleusercontent.com/w4NyO_Cawkimrv61uOjKrGy-3rh4N-5aOZTbQBGSdH7HstkET-kcjM4KKQh2sU8GnpZalA=w1281-h810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822</Words>
  <Characters>5343</Characters>
  <Application>Microsoft Office Word</Application>
  <DocSecurity>0</DocSecurity>
  <Lines>1068</Lines>
  <Paragraphs>308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Gabriel</dc:creator>
  <cp:keywords/>
  <dc:description/>
  <cp:lastModifiedBy>Katrina Moore</cp:lastModifiedBy>
  <cp:revision>2</cp:revision>
  <dcterms:created xsi:type="dcterms:W3CDTF">2026-04-15T09:53:00Z</dcterms:created>
  <dcterms:modified xsi:type="dcterms:W3CDTF">2026-04-15T09:53:00Z</dcterms:modified>
</cp:coreProperties>
</file>