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8D24" w14:textId="549E0FA6" w:rsidR="00994366" w:rsidRDefault="00994366" w:rsidP="00994366">
      <w:pPr>
        <w:rPr>
          <w:rFonts w:ascii="Arial" w:hAnsi="Arial"/>
          <w:sz w:val="24"/>
        </w:rPr>
      </w:pPr>
      <w:bookmarkStart w:id="0" w:name="_Hlk121749782"/>
      <w:r>
        <w:rPr>
          <w:rFonts w:ascii="Arial" w:hAnsi="Arial"/>
          <w:noProof/>
          <w:sz w:val="24"/>
          <w:lang w:eastAsia="zh-CN"/>
        </w:rPr>
        <w:drawing>
          <wp:anchor distT="0" distB="0" distL="114300" distR="114300" simplePos="0" relativeHeight="251659264" behindDoc="0" locked="0" layoutInCell="1" allowOverlap="1" wp14:anchorId="12BEF36E" wp14:editId="788EFA29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950903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C712C" w14:textId="77777777" w:rsidR="00994366" w:rsidRDefault="00994366" w:rsidP="00994366">
      <w:pPr>
        <w:rPr>
          <w:rFonts w:ascii="Arial" w:hAnsi="Arial"/>
          <w:sz w:val="24"/>
        </w:rPr>
      </w:pPr>
    </w:p>
    <w:p w14:paraId="1A3E8FAF" w14:textId="77777777" w:rsidR="00994366" w:rsidRDefault="00994366" w:rsidP="0099436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D1AF939" w14:textId="77777777" w:rsidR="00994366" w:rsidRDefault="00994366" w:rsidP="00994366">
      <w:pPr>
        <w:rPr>
          <w:rFonts w:ascii="Arial" w:hAnsi="Arial"/>
          <w:sz w:val="24"/>
        </w:rPr>
      </w:pPr>
    </w:p>
    <w:p w14:paraId="3ED7F8F1" w14:textId="77777777" w:rsidR="00994366" w:rsidRDefault="00994366" w:rsidP="00994366">
      <w:pPr>
        <w:rPr>
          <w:rFonts w:ascii="Arial" w:hAnsi="Arial"/>
          <w:sz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994366" w:rsidRPr="003C51F6" w14:paraId="5331F439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7E760B7D" w14:textId="77777777" w:rsidR="00994366" w:rsidRPr="003036B4" w:rsidRDefault="00994366" w:rsidP="00B56D09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11A3C7BA" w14:textId="77777777" w:rsidR="00994366" w:rsidRPr="003036B4" w:rsidRDefault="00994366" w:rsidP="00B56D09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July 2025</w:t>
            </w:r>
          </w:p>
        </w:tc>
      </w:tr>
    </w:tbl>
    <w:p w14:paraId="3E731DC0" w14:textId="77777777" w:rsidR="00994366" w:rsidRPr="003C51F6" w:rsidRDefault="00994366" w:rsidP="00994366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994366" w:rsidRPr="003C51F6" w14:paraId="1EF74D42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1492FEE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Module code:</w:t>
            </w:r>
          </w:p>
          <w:p w14:paraId="4FC0ADDA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DA6FB8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Component number:</w:t>
            </w:r>
          </w:p>
          <w:p w14:paraId="2FFCB26C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0C55A524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AC4056</w:t>
            </w:r>
          </w:p>
          <w:p w14:paraId="4CAD09A1" w14:textId="77777777" w:rsidR="00994366" w:rsidRPr="000B2FF7" w:rsidRDefault="00994366" w:rsidP="00B56D09">
            <w:pPr>
              <w:ind w:left="720" w:hanging="720"/>
              <w:rPr>
                <w:rFonts w:ascii="Arial" w:hAnsi="Arial"/>
                <w:b/>
                <w:sz w:val="22"/>
                <w:szCs w:val="22"/>
              </w:rPr>
            </w:pPr>
          </w:p>
          <w:p w14:paraId="25573E21" w14:textId="77777777" w:rsidR="00994366" w:rsidRPr="000B2FF7" w:rsidRDefault="00994366" w:rsidP="00B56D09">
            <w:pPr>
              <w:ind w:left="720" w:hanging="720"/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001</w:t>
            </w:r>
          </w:p>
        </w:tc>
      </w:tr>
      <w:tr w:rsidR="00994366" w:rsidRPr="003C51F6" w14:paraId="5A571744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05BAB94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Module title:</w:t>
            </w:r>
          </w:p>
          <w:p w14:paraId="27D21500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417C585F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Business Law and Ethics</w:t>
            </w:r>
          </w:p>
        </w:tc>
      </w:tr>
      <w:tr w:rsidR="00994366" w:rsidRPr="003C51F6" w14:paraId="65315915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A2474FA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Module leader:</w:t>
            </w:r>
          </w:p>
          <w:p w14:paraId="43A87C87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31BE1B7D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Seidu  Bawumia</w:t>
            </w:r>
          </w:p>
        </w:tc>
      </w:tr>
    </w:tbl>
    <w:p w14:paraId="31337031" w14:textId="77777777" w:rsidR="00994366" w:rsidRPr="003C51F6" w:rsidRDefault="00994366" w:rsidP="00994366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994366" w:rsidRPr="003C51F6" w14:paraId="11AFD333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D63E16B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Date:</w:t>
            </w:r>
          </w:p>
          <w:p w14:paraId="1BCB82A4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695F8CF7" w14:textId="158737DF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July 2025</w:t>
            </w:r>
          </w:p>
        </w:tc>
      </w:tr>
      <w:tr w:rsidR="00994366" w:rsidRPr="003C51F6" w14:paraId="0FFEA81B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52B5B2C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Duration:</w:t>
            </w:r>
          </w:p>
          <w:p w14:paraId="5B557C54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798F7815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2 Hours</w:t>
            </w:r>
          </w:p>
        </w:tc>
      </w:tr>
    </w:tbl>
    <w:p w14:paraId="3783CBA2" w14:textId="77777777" w:rsidR="00994366" w:rsidRPr="003C51F6" w:rsidRDefault="00994366" w:rsidP="00994366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994366" w:rsidRPr="003C51F6" w14:paraId="5E292BB2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627C5B0" w14:textId="77777777" w:rsidR="00994366" w:rsidRPr="000B2FF7" w:rsidRDefault="00994366" w:rsidP="00B56D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FF7">
              <w:rPr>
                <w:rFonts w:ascii="Arial" w:hAnsi="Arial" w:cs="Arial"/>
                <w:b/>
                <w:bCs/>
                <w:sz w:val="22"/>
                <w:szCs w:val="22"/>
              </w:rPr>
              <w:t>Exam type:</w:t>
            </w:r>
          </w:p>
          <w:p w14:paraId="4ED7E7D9" w14:textId="77777777" w:rsidR="00994366" w:rsidRPr="000B2FF7" w:rsidRDefault="00994366" w:rsidP="00B56D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14" w:type="dxa"/>
          </w:tcPr>
          <w:p w14:paraId="4BE653C9" w14:textId="77777777" w:rsidR="00994366" w:rsidRPr="000B2FF7" w:rsidRDefault="00994366" w:rsidP="00B56D09">
            <w:pPr>
              <w:pStyle w:val="Heading7"/>
              <w:rPr>
                <w:i w:val="0"/>
                <w:iCs w:val="0"/>
                <w:sz w:val="22"/>
                <w:szCs w:val="22"/>
              </w:rPr>
            </w:pPr>
            <w:r w:rsidRPr="000B2FF7">
              <w:rPr>
                <w:i w:val="0"/>
                <w:iCs w:val="0"/>
                <w:sz w:val="22"/>
                <w:szCs w:val="22"/>
              </w:rPr>
              <w:t>Seen, Closed</w:t>
            </w:r>
          </w:p>
        </w:tc>
      </w:tr>
      <w:tr w:rsidR="00994366" w:rsidRPr="003C51F6" w14:paraId="2C80A17B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C7E3828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Materials supplied:</w:t>
            </w:r>
          </w:p>
          <w:p w14:paraId="413D5755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694C3B02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None</w:t>
            </w:r>
          </w:p>
        </w:tc>
      </w:tr>
      <w:tr w:rsidR="00994366" w:rsidRPr="003C51F6" w14:paraId="620184BF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DBFB8C9" w14:textId="77777777" w:rsidR="00994366" w:rsidRPr="000B2FF7" w:rsidRDefault="00994366" w:rsidP="00B56D09">
            <w:pPr>
              <w:rPr>
                <w:rFonts w:ascii="Arial" w:hAnsi="Arial"/>
                <w:b/>
                <w:sz w:val="22"/>
                <w:szCs w:val="22"/>
              </w:rPr>
            </w:pPr>
            <w:r w:rsidRPr="000B2FF7">
              <w:rPr>
                <w:rFonts w:ascii="Arial" w:hAnsi="Arial"/>
                <w:b/>
                <w:sz w:val="22"/>
                <w:szCs w:val="22"/>
              </w:rPr>
              <w:t>Materials permitted:</w:t>
            </w:r>
          </w:p>
        </w:tc>
        <w:tc>
          <w:tcPr>
            <w:tcW w:w="6514" w:type="dxa"/>
          </w:tcPr>
          <w:p w14:paraId="1F20CD57" w14:textId="77777777" w:rsidR="00994366" w:rsidRPr="000B2FF7" w:rsidRDefault="00994366" w:rsidP="00B56D09">
            <w:pPr>
              <w:spacing w:before="2"/>
              <w:ind w:right="10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B2FF7">
              <w:rPr>
                <w:rFonts w:ascii="Arial" w:eastAsia="Arial" w:hAnsi="Arial" w:cs="Arial"/>
                <w:b/>
                <w:sz w:val="22"/>
                <w:szCs w:val="22"/>
              </w:rPr>
              <w:t>None</w:t>
            </w:r>
          </w:p>
          <w:p w14:paraId="48723FAC" w14:textId="77777777" w:rsidR="00994366" w:rsidRPr="000B2FF7" w:rsidRDefault="00994366" w:rsidP="00B56D09">
            <w:pPr>
              <w:spacing w:before="2"/>
              <w:ind w:right="104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94366" w:rsidRPr="003C51F6" w14:paraId="4EE09813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F4E765D" w14:textId="77777777" w:rsidR="00994366" w:rsidRPr="003036B4" w:rsidRDefault="00994366" w:rsidP="00B56D09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301FCBF7" w14:textId="77777777" w:rsidR="00994366" w:rsidRPr="003036B4" w:rsidRDefault="00994366" w:rsidP="00B56D09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1936E679" w14:textId="77777777" w:rsidR="00994366" w:rsidRPr="00520B98" w:rsidRDefault="00994366" w:rsidP="00994366">
      <w:pPr>
        <w:pStyle w:val="NoSpacing"/>
        <w:rPr>
          <w:rFonts w:ascii="Arial" w:hAnsi="Arial" w:cs="Arial"/>
          <w:b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994366" w:rsidRPr="00520B98" w14:paraId="29CC4F7B" w14:textId="77777777" w:rsidTr="00B56D0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A347411" w14:textId="77777777" w:rsidR="00994366" w:rsidRPr="00520B98" w:rsidRDefault="00994366" w:rsidP="00B56D09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20B98">
              <w:rPr>
                <w:rFonts w:ascii="Arial" w:hAnsi="Arial" w:cs="Arial"/>
                <w:b/>
                <w:sz w:val="24"/>
                <w:szCs w:val="28"/>
              </w:rPr>
              <w:t>Instructions to candidates:</w:t>
            </w:r>
          </w:p>
        </w:tc>
        <w:tc>
          <w:tcPr>
            <w:tcW w:w="6514" w:type="dxa"/>
          </w:tcPr>
          <w:p w14:paraId="79558E48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>This examination is worth 100% of the assessment for the AC4056 module.</w:t>
            </w:r>
          </w:p>
          <w:p w14:paraId="624065C0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  <w:p w14:paraId="5B8C71DB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 xml:space="preserve">This examination is divided into: </w:t>
            </w:r>
          </w:p>
          <w:p w14:paraId="35F8C91C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 xml:space="preserve">Section A (30%) </w:t>
            </w:r>
          </w:p>
          <w:p w14:paraId="2447F5E4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 xml:space="preserve">Section B (30%) </w:t>
            </w:r>
          </w:p>
          <w:p w14:paraId="77B0E093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 xml:space="preserve">Section C (40%)  </w:t>
            </w:r>
          </w:p>
          <w:p w14:paraId="57A462CF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 xml:space="preserve">Please pay attention to the allocation of marks for each question.  </w:t>
            </w:r>
          </w:p>
          <w:p w14:paraId="586F7F55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 xml:space="preserve">You are required to support your answers in Sections A and B with relevant legal authorities.   </w:t>
            </w:r>
          </w:p>
          <w:p w14:paraId="4874BB71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  <w:p w14:paraId="4147B68B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>Section C contains MCQs.  You are required to tick or underline the right answers on the question paper itself.</w:t>
            </w:r>
          </w:p>
          <w:p w14:paraId="7732B9D3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  <w:p w14:paraId="700FD0DB" w14:textId="77777777" w:rsidR="00994366" w:rsidRPr="000B2FF7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0B2FF7">
              <w:rPr>
                <w:rFonts w:ascii="Arial" w:hAnsi="Arial" w:cs="Arial"/>
                <w:b/>
                <w:szCs w:val="24"/>
              </w:rPr>
              <w:t>You are expected to answer all the questions.  This question paper and your answer booklet will be collected at the end of the exam</w:t>
            </w:r>
          </w:p>
        </w:tc>
      </w:tr>
      <w:tr w:rsidR="00994366" w:rsidRPr="00520B98" w14:paraId="0F649E11" w14:textId="77777777" w:rsidTr="00B56D09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1E11E725" w14:textId="77777777" w:rsidR="00994366" w:rsidRPr="00520B98" w:rsidRDefault="00994366" w:rsidP="00B56D09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14" w:type="dxa"/>
          </w:tcPr>
          <w:p w14:paraId="2FDD3888" w14:textId="77777777" w:rsidR="00994366" w:rsidRPr="00520B98" w:rsidRDefault="00994366" w:rsidP="00B56D09">
            <w:pPr>
              <w:pStyle w:val="NoSpacing"/>
              <w:rPr>
                <w:rFonts w:ascii="Arial" w:hAnsi="Arial" w:cs="Arial"/>
                <w:bCs/>
                <w:szCs w:val="24"/>
              </w:rPr>
            </w:pPr>
          </w:p>
          <w:p w14:paraId="54CE74D3" w14:textId="77777777" w:rsidR="00994366" w:rsidRPr="00520B98" w:rsidRDefault="00994366" w:rsidP="00B56D09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20B98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2210BCBB" w14:textId="77777777" w:rsidR="00994366" w:rsidRDefault="00994366" w:rsidP="009943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bookmarkEnd w:id="0"/>
    <w:bookmarkEnd w:id="1"/>
    <w:p w14:paraId="56606E63" w14:textId="77777777" w:rsidR="00994366" w:rsidRDefault="00994366" w:rsidP="00994366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94366" w14:paraId="4E819717" w14:textId="77777777" w:rsidTr="00B56D09">
        <w:tc>
          <w:tcPr>
            <w:tcW w:w="9286" w:type="dxa"/>
          </w:tcPr>
          <w:p w14:paraId="4C77BA8F" w14:textId="77777777" w:rsidR="00994366" w:rsidRPr="00994366" w:rsidRDefault="00994366" w:rsidP="00B56D09">
            <w:pPr>
              <w:rPr>
                <w:rFonts w:ascii="Arial" w:hAnsi="Arial"/>
                <w:b/>
                <w:bCs/>
                <w:sz w:val="28"/>
                <w:szCs w:val="24"/>
              </w:rPr>
            </w:pPr>
            <w:r w:rsidRPr="00994366">
              <w:rPr>
                <w:rFonts w:ascii="Arial" w:hAnsi="Arial"/>
                <w:b/>
                <w:bCs/>
                <w:sz w:val="28"/>
                <w:szCs w:val="24"/>
              </w:rPr>
              <w:t>Student ID:</w:t>
            </w:r>
          </w:p>
          <w:p w14:paraId="306930CB" w14:textId="77777777" w:rsidR="00994366" w:rsidRDefault="00994366" w:rsidP="00B56D09">
            <w:pPr>
              <w:rPr>
                <w:rFonts w:ascii="Arial" w:hAnsi="Arial"/>
                <w:sz w:val="22"/>
              </w:rPr>
            </w:pPr>
          </w:p>
        </w:tc>
      </w:tr>
    </w:tbl>
    <w:p w14:paraId="5C8E21CC" w14:textId="77777777" w:rsidR="00994366" w:rsidRDefault="00994366" w:rsidP="00994366">
      <w:pPr>
        <w:rPr>
          <w:rFonts w:ascii="Arial" w:hAnsi="Arial"/>
          <w:sz w:val="22"/>
        </w:rPr>
      </w:pPr>
    </w:p>
    <w:p w14:paraId="1850141E" w14:textId="77777777" w:rsidR="00487F50" w:rsidRDefault="00487F50" w:rsidP="00994366">
      <w:pPr>
        <w:rPr>
          <w:rFonts w:ascii="Arial" w:hAnsi="Arial"/>
          <w:sz w:val="22"/>
        </w:rPr>
      </w:pPr>
    </w:p>
    <w:p w14:paraId="21A8F8AF" w14:textId="77777777" w:rsidR="00487F50" w:rsidRDefault="00487F50" w:rsidP="00994366">
      <w:pPr>
        <w:rPr>
          <w:rFonts w:ascii="Arial" w:hAnsi="Arial"/>
          <w:sz w:val="22"/>
        </w:rPr>
      </w:pPr>
    </w:p>
    <w:p w14:paraId="707633C7" w14:textId="76DFBAEB" w:rsidR="003D6248" w:rsidRDefault="006359EF" w:rsidP="003D6248">
      <w:pPr>
        <w:pStyle w:val="NoSpacing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C046F9">
        <w:rPr>
          <w:rFonts w:ascii="Arial" w:hAnsi="Arial" w:cs="Arial"/>
          <w:b/>
          <w:color w:val="C00000"/>
          <w:sz w:val="24"/>
          <w:szCs w:val="24"/>
          <w:u w:val="single"/>
        </w:rPr>
        <w:lastRenderedPageBreak/>
        <w:t>The following legal problem is related to Section A.  Please read carefully</w:t>
      </w:r>
      <w:r w:rsidR="003B6D0C">
        <w:rPr>
          <w:rFonts w:ascii="Arial" w:hAnsi="Arial" w:cs="Arial"/>
          <w:b/>
          <w:color w:val="C00000"/>
          <w:sz w:val="24"/>
          <w:szCs w:val="24"/>
          <w:u w:val="single"/>
        </w:rPr>
        <w:t>.</w:t>
      </w:r>
      <w:r w:rsidR="003D6248" w:rsidRPr="00C046F9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50CC4FE1" w14:textId="77777777" w:rsidR="00596D1A" w:rsidRPr="00C046F9" w:rsidRDefault="00596D1A" w:rsidP="003D6248">
      <w:pPr>
        <w:pStyle w:val="NoSpacing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14:paraId="6E331E37" w14:textId="0E2F89D2" w:rsidR="003D6248" w:rsidRPr="00EB5B3A" w:rsidRDefault="003D6248" w:rsidP="003D6248">
      <w:pPr>
        <w:pStyle w:val="NoSpacing"/>
        <w:rPr>
          <w:rFonts w:ascii="Arial" w:hAnsi="Arial" w:cs="Arial"/>
          <w:sz w:val="24"/>
          <w:szCs w:val="24"/>
        </w:rPr>
      </w:pPr>
      <w:r w:rsidRPr="00667B69">
        <w:rPr>
          <w:rFonts w:ascii="Arial" w:hAnsi="Arial" w:cs="Arial"/>
          <w:b/>
          <w:sz w:val="24"/>
          <w:szCs w:val="24"/>
        </w:rPr>
        <w:t>Abdul, a</w:t>
      </w:r>
      <w:r w:rsidR="00A27C56">
        <w:rPr>
          <w:rFonts w:ascii="Arial" w:hAnsi="Arial" w:cs="Arial"/>
          <w:b/>
          <w:sz w:val="24"/>
          <w:szCs w:val="24"/>
        </w:rPr>
        <w:t xml:space="preserve"> recent graduate from </w:t>
      </w:r>
      <w:r w:rsidR="00667B69">
        <w:rPr>
          <w:rFonts w:ascii="Arial" w:hAnsi="Arial" w:cs="Arial"/>
          <w:b/>
          <w:sz w:val="24"/>
          <w:szCs w:val="24"/>
        </w:rPr>
        <w:t>London</w:t>
      </w:r>
      <w:r w:rsidR="00A27C56">
        <w:rPr>
          <w:rFonts w:ascii="Arial" w:hAnsi="Arial" w:cs="Arial"/>
          <w:b/>
          <w:sz w:val="24"/>
          <w:szCs w:val="24"/>
        </w:rPr>
        <w:t xml:space="preserve"> Metropolitan University,</w:t>
      </w:r>
      <w:r w:rsidRPr="00EB5B3A">
        <w:rPr>
          <w:rFonts w:ascii="Arial" w:hAnsi="Arial" w:cs="Arial"/>
          <w:sz w:val="24"/>
          <w:szCs w:val="24"/>
        </w:rPr>
        <w:t xml:space="preserve"> has won a brand new </w:t>
      </w:r>
      <w:r w:rsidRPr="00EB5B3A">
        <w:rPr>
          <w:rFonts w:ascii="Arial" w:hAnsi="Arial" w:cs="Arial"/>
          <w:i/>
          <w:sz w:val="24"/>
          <w:szCs w:val="24"/>
        </w:rPr>
        <w:t>Hi-Tech Driverless</w:t>
      </w:r>
      <w:r w:rsidRPr="00EB5B3A">
        <w:rPr>
          <w:rFonts w:ascii="Arial" w:hAnsi="Arial" w:cs="Arial"/>
          <w:sz w:val="24"/>
          <w:szCs w:val="24"/>
        </w:rPr>
        <w:t xml:space="preserve"> car in a National Graduates Competition. There are only four of these cars in the whole of UK. </w:t>
      </w:r>
      <w:r w:rsidR="003B6D0C">
        <w:rPr>
          <w:rFonts w:ascii="Arial" w:hAnsi="Arial" w:cs="Arial"/>
          <w:sz w:val="24"/>
          <w:szCs w:val="24"/>
        </w:rPr>
        <w:t xml:space="preserve"> </w:t>
      </w:r>
      <w:r w:rsidRPr="00EB5B3A">
        <w:rPr>
          <w:rFonts w:ascii="Arial" w:hAnsi="Arial" w:cs="Arial"/>
          <w:sz w:val="24"/>
          <w:szCs w:val="24"/>
        </w:rPr>
        <w:t xml:space="preserve">After weeks of driving around with his friends and then doing serious thinking, Abdul decides to sell the car and concentrate on finding his first job.   On </w:t>
      </w:r>
      <w:r w:rsidRPr="001262D8">
        <w:rPr>
          <w:rFonts w:ascii="Arial" w:hAnsi="Arial" w:cs="Arial"/>
          <w:sz w:val="24"/>
          <w:szCs w:val="24"/>
        </w:rPr>
        <w:t>31</w:t>
      </w:r>
      <w:r w:rsidRPr="001262D8">
        <w:rPr>
          <w:rFonts w:ascii="Arial" w:hAnsi="Arial" w:cs="Arial"/>
          <w:sz w:val="24"/>
          <w:szCs w:val="24"/>
          <w:vertAlign w:val="superscript"/>
        </w:rPr>
        <w:t>st</w:t>
      </w:r>
      <w:r w:rsidRPr="001262D8">
        <w:rPr>
          <w:rFonts w:ascii="Arial" w:hAnsi="Arial" w:cs="Arial"/>
          <w:sz w:val="24"/>
          <w:szCs w:val="24"/>
        </w:rPr>
        <w:t xml:space="preserve"> July 202</w:t>
      </w:r>
      <w:r w:rsidR="00C334C1">
        <w:rPr>
          <w:rFonts w:ascii="Arial" w:hAnsi="Arial" w:cs="Arial"/>
          <w:sz w:val="24"/>
          <w:szCs w:val="24"/>
        </w:rPr>
        <w:t>4</w:t>
      </w:r>
      <w:r w:rsidR="003B6D0C">
        <w:rPr>
          <w:rFonts w:ascii="Arial" w:hAnsi="Arial" w:cs="Arial"/>
          <w:sz w:val="24"/>
          <w:szCs w:val="24"/>
        </w:rPr>
        <w:t xml:space="preserve">, </w:t>
      </w:r>
      <w:r w:rsidRPr="00EB5B3A">
        <w:rPr>
          <w:rFonts w:ascii="Arial" w:hAnsi="Arial" w:cs="Arial"/>
          <w:sz w:val="24"/>
          <w:szCs w:val="24"/>
        </w:rPr>
        <w:t xml:space="preserve">Abdul, places an advertisement in the </w:t>
      </w:r>
      <w:r w:rsidRPr="00E2237B">
        <w:rPr>
          <w:rFonts w:ascii="Arial" w:hAnsi="Arial" w:cs="Arial"/>
          <w:b/>
          <w:i/>
          <w:iCs/>
          <w:sz w:val="24"/>
          <w:szCs w:val="24"/>
        </w:rPr>
        <w:t>Holloway Metro</w:t>
      </w:r>
      <w:r w:rsidRPr="00E2237B">
        <w:rPr>
          <w:rFonts w:ascii="Arial" w:hAnsi="Arial" w:cs="Arial"/>
          <w:i/>
          <w:sz w:val="24"/>
          <w:szCs w:val="24"/>
        </w:rPr>
        <w:t xml:space="preserve"> </w:t>
      </w:r>
      <w:r w:rsidR="00E2237B" w:rsidRPr="00E2237B">
        <w:rPr>
          <w:rFonts w:ascii="Arial" w:hAnsi="Arial" w:cs="Arial"/>
          <w:b/>
          <w:i/>
          <w:sz w:val="24"/>
          <w:szCs w:val="24"/>
        </w:rPr>
        <w:t>N</w:t>
      </w:r>
      <w:r w:rsidRPr="00E2237B">
        <w:rPr>
          <w:rFonts w:ascii="Arial" w:hAnsi="Arial" w:cs="Arial"/>
          <w:b/>
          <w:i/>
          <w:sz w:val="24"/>
          <w:szCs w:val="24"/>
        </w:rPr>
        <w:t>ewspaper</w:t>
      </w:r>
      <w:r w:rsidRPr="00EB5B3A">
        <w:rPr>
          <w:rFonts w:ascii="Arial" w:hAnsi="Arial" w:cs="Arial"/>
          <w:sz w:val="24"/>
          <w:szCs w:val="24"/>
        </w:rPr>
        <w:t xml:space="preserve"> as follows:</w:t>
      </w:r>
    </w:p>
    <w:p w14:paraId="3A1B107B" w14:textId="77777777" w:rsidR="003D6248" w:rsidRPr="00EB5B3A" w:rsidRDefault="003D6248" w:rsidP="003D6248">
      <w:pPr>
        <w:pStyle w:val="NoSpacing"/>
        <w:rPr>
          <w:rFonts w:ascii="Arial" w:hAnsi="Arial" w:cs="Arial"/>
          <w:sz w:val="24"/>
          <w:szCs w:val="24"/>
        </w:rPr>
      </w:pPr>
    </w:p>
    <w:p w14:paraId="3B5409D6" w14:textId="3F837953" w:rsidR="003D6248" w:rsidRPr="00EB5B3A" w:rsidRDefault="003B6D0C" w:rsidP="003D6248">
      <w:pPr>
        <w:ind w:left="29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“Brand </w:t>
      </w:r>
      <w:r w:rsidR="004A0B9C">
        <w:rPr>
          <w:rFonts w:ascii="Arial" w:hAnsi="Arial" w:cs="Arial"/>
          <w:i/>
          <w:sz w:val="24"/>
          <w:szCs w:val="24"/>
        </w:rPr>
        <w:t>new Hi-Tech Driverless C</w:t>
      </w:r>
      <w:r w:rsidR="003D6248" w:rsidRPr="00EB5B3A">
        <w:rPr>
          <w:rFonts w:ascii="Arial" w:hAnsi="Arial" w:cs="Arial"/>
          <w:i/>
          <w:sz w:val="24"/>
          <w:szCs w:val="24"/>
        </w:rPr>
        <w:t xml:space="preserve">ar for sale.  </w:t>
      </w:r>
      <w:r>
        <w:rPr>
          <w:rFonts w:ascii="Arial" w:hAnsi="Arial" w:cs="Arial"/>
          <w:i/>
          <w:sz w:val="24"/>
          <w:szCs w:val="24"/>
        </w:rPr>
        <w:t xml:space="preserve">Excellent </w:t>
      </w:r>
      <w:r w:rsidR="003D6248" w:rsidRPr="00EB5B3A">
        <w:rPr>
          <w:rFonts w:ascii="Arial" w:hAnsi="Arial" w:cs="Arial"/>
          <w:i/>
          <w:sz w:val="24"/>
          <w:szCs w:val="24"/>
        </w:rPr>
        <w:t xml:space="preserve">condition.  Worth  £63,000.   Selling for only £20,000.  Will sell to the first person to notify me </w:t>
      </w:r>
      <w:r w:rsidR="003D6248" w:rsidRPr="001262D8">
        <w:rPr>
          <w:rFonts w:ascii="Arial" w:hAnsi="Arial" w:cs="Arial"/>
          <w:i/>
          <w:sz w:val="24"/>
          <w:szCs w:val="24"/>
        </w:rPr>
        <w:t xml:space="preserve">by </w:t>
      </w:r>
      <w:r w:rsidR="003D6248" w:rsidRPr="001262D8">
        <w:rPr>
          <w:rFonts w:ascii="Arial" w:hAnsi="Arial" w:cs="Arial"/>
          <w:b/>
          <w:i/>
          <w:sz w:val="24"/>
          <w:szCs w:val="24"/>
        </w:rPr>
        <w:t>28</w:t>
      </w:r>
      <w:r w:rsidR="003D6248" w:rsidRPr="001262D8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="003D6248" w:rsidRPr="001262D8">
        <w:rPr>
          <w:rFonts w:ascii="Arial" w:hAnsi="Arial" w:cs="Arial"/>
          <w:b/>
          <w:i/>
          <w:sz w:val="24"/>
          <w:szCs w:val="24"/>
        </w:rPr>
        <w:t xml:space="preserve"> August 202</w:t>
      </w:r>
      <w:r w:rsidR="00C334C1">
        <w:rPr>
          <w:rFonts w:ascii="Arial" w:hAnsi="Arial" w:cs="Arial"/>
          <w:b/>
          <w:i/>
          <w:sz w:val="24"/>
          <w:szCs w:val="24"/>
        </w:rPr>
        <w:t>4</w:t>
      </w:r>
      <w:r w:rsidR="003D6248" w:rsidRPr="00EB5B3A">
        <w:rPr>
          <w:rFonts w:ascii="Arial" w:hAnsi="Arial" w:cs="Arial"/>
          <w:i/>
          <w:sz w:val="24"/>
          <w:szCs w:val="24"/>
        </w:rPr>
        <w:t xml:space="preserve">.  Telephone 023456-123-456.   Email </w:t>
      </w:r>
      <w:hyperlink r:id="rId8" w:history="1">
        <w:r w:rsidR="003D6248" w:rsidRPr="00EB5B3A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abdul123@abc.com</w:t>
        </w:r>
      </w:hyperlink>
      <w:r>
        <w:rPr>
          <w:rFonts w:ascii="Arial" w:hAnsi="Arial" w:cs="Arial"/>
          <w:i/>
          <w:sz w:val="24"/>
          <w:szCs w:val="24"/>
        </w:rPr>
        <w:t xml:space="preserve">.  Address  19A,  Busy </w:t>
      </w:r>
      <w:r w:rsidR="00A27C56">
        <w:rPr>
          <w:rFonts w:ascii="Arial" w:hAnsi="Arial" w:cs="Arial"/>
          <w:i/>
          <w:sz w:val="24"/>
          <w:szCs w:val="24"/>
        </w:rPr>
        <w:t xml:space="preserve">High </w:t>
      </w:r>
      <w:r w:rsidR="003D6248" w:rsidRPr="00EB5B3A">
        <w:rPr>
          <w:rFonts w:ascii="Arial" w:hAnsi="Arial" w:cs="Arial"/>
          <w:i/>
          <w:sz w:val="24"/>
          <w:szCs w:val="24"/>
        </w:rPr>
        <w:t xml:space="preserve">Street,   London N7.”  </w:t>
      </w:r>
    </w:p>
    <w:p w14:paraId="25BD6F26" w14:textId="77777777" w:rsidR="006359EF" w:rsidRPr="00EB5B3A" w:rsidRDefault="006359EF" w:rsidP="003D6248">
      <w:pPr>
        <w:rPr>
          <w:rFonts w:ascii="Arial" w:hAnsi="Arial" w:cs="Arial"/>
          <w:sz w:val="24"/>
          <w:szCs w:val="24"/>
        </w:rPr>
      </w:pPr>
    </w:p>
    <w:p w14:paraId="220A37B4" w14:textId="199B65E2" w:rsidR="003D6248" w:rsidRPr="004D4DDC" w:rsidRDefault="006359EF" w:rsidP="003D6248">
      <w:pPr>
        <w:rPr>
          <w:rFonts w:ascii="Arial" w:hAnsi="Arial" w:cs="Arial"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>Shortly afterwards, Abdul receives</w:t>
      </w:r>
      <w:r w:rsidR="0088238E" w:rsidRPr="004D4DDC">
        <w:rPr>
          <w:rFonts w:ascii="Arial" w:hAnsi="Arial" w:cs="Arial"/>
          <w:sz w:val="24"/>
          <w:szCs w:val="24"/>
        </w:rPr>
        <w:t xml:space="preserve"> thousands </w:t>
      </w:r>
      <w:r w:rsidR="003D6248" w:rsidRPr="004D4DDC">
        <w:rPr>
          <w:rFonts w:ascii="Arial" w:hAnsi="Arial" w:cs="Arial"/>
          <w:sz w:val="24"/>
          <w:szCs w:val="24"/>
        </w:rPr>
        <w:t xml:space="preserve">of </w:t>
      </w:r>
      <w:r w:rsidR="0088238E" w:rsidRPr="004D4DDC">
        <w:rPr>
          <w:rFonts w:ascii="Arial" w:hAnsi="Arial" w:cs="Arial"/>
          <w:sz w:val="24"/>
          <w:szCs w:val="24"/>
        </w:rPr>
        <w:t>responses from interested buyers.</w:t>
      </w:r>
    </w:p>
    <w:p w14:paraId="18DEA890" w14:textId="3F9FF317" w:rsidR="0088238E" w:rsidRPr="004D4DDC" w:rsidRDefault="003B6D0C" w:rsidP="003D6248">
      <w:pPr>
        <w:rPr>
          <w:rFonts w:ascii="Arial" w:hAnsi="Arial" w:cs="Arial"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 xml:space="preserve">On </w:t>
      </w:r>
      <w:r w:rsidR="003D6248" w:rsidRPr="004D4DDC">
        <w:rPr>
          <w:rFonts w:ascii="Arial" w:hAnsi="Arial" w:cs="Arial"/>
          <w:b/>
          <w:sz w:val="24"/>
          <w:szCs w:val="24"/>
        </w:rPr>
        <w:t>10</w:t>
      </w:r>
      <w:r w:rsidR="003D6248" w:rsidRPr="004D4D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4D4DDC">
        <w:rPr>
          <w:rFonts w:ascii="Arial" w:hAnsi="Arial" w:cs="Arial"/>
          <w:b/>
          <w:sz w:val="24"/>
          <w:szCs w:val="24"/>
        </w:rPr>
        <w:t xml:space="preserve"> </w:t>
      </w:r>
      <w:r w:rsidR="003D6248" w:rsidRPr="004D4DDC">
        <w:rPr>
          <w:rFonts w:ascii="Arial" w:hAnsi="Arial" w:cs="Arial"/>
          <w:b/>
          <w:sz w:val="24"/>
          <w:szCs w:val="24"/>
        </w:rPr>
        <w:t>August 202</w:t>
      </w:r>
      <w:r w:rsidR="00C334C1">
        <w:rPr>
          <w:rFonts w:ascii="Arial" w:hAnsi="Arial" w:cs="Arial"/>
          <w:b/>
          <w:sz w:val="24"/>
          <w:szCs w:val="24"/>
        </w:rPr>
        <w:t>4</w:t>
      </w:r>
      <w:r w:rsidR="003D6248" w:rsidRPr="004D4DDC">
        <w:rPr>
          <w:rFonts w:ascii="Arial" w:hAnsi="Arial" w:cs="Arial"/>
          <w:sz w:val="24"/>
          <w:szCs w:val="24"/>
        </w:rPr>
        <w:t xml:space="preserve">, </w:t>
      </w:r>
      <w:r w:rsidR="001262D8" w:rsidRPr="004D4DDC">
        <w:rPr>
          <w:rFonts w:ascii="Arial" w:hAnsi="Arial" w:cs="Arial"/>
          <w:b/>
          <w:sz w:val="24"/>
          <w:szCs w:val="24"/>
        </w:rPr>
        <w:t xml:space="preserve">Mr </w:t>
      </w:r>
      <w:r w:rsidR="00411E55">
        <w:rPr>
          <w:rFonts w:ascii="Arial" w:hAnsi="Arial" w:cs="Arial"/>
          <w:b/>
          <w:sz w:val="24"/>
          <w:szCs w:val="24"/>
        </w:rPr>
        <w:t>Starmer</w:t>
      </w:r>
      <w:r w:rsidR="003D6248" w:rsidRPr="004D4DDC">
        <w:rPr>
          <w:rFonts w:ascii="Arial" w:hAnsi="Arial" w:cs="Arial"/>
          <w:sz w:val="24"/>
          <w:szCs w:val="24"/>
        </w:rPr>
        <w:t xml:space="preserve">, a carpenter in East London, telephones Abdul and asks whether he would accept  £12,000 for the car.  Abdul does not reply. </w:t>
      </w:r>
    </w:p>
    <w:p w14:paraId="29FEFE7A" w14:textId="55C4C271" w:rsidR="003D6248" w:rsidRPr="004D4DDC" w:rsidRDefault="003D6248" w:rsidP="003D6248">
      <w:pPr>
        <w:rPr>
          <w:rFonts w:ascii="Arial" w:hAnsi="Arial" w:cs="Arial"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 xml:space="preserve">On </w:t>
      </w:r>
      <w:r w:rsidRPr="004D4DDC">
        <w:rPr>
          <w:rFonts w:ascii="Arial" w:hAnsi="Arial" w:cs="Arial"/>
          <w:b/>
          <w:sz w:val="24"/>
          <w:szCs w:val="24"/>
        </w:rPr>
        <w:t>13</w:t>
      </w:r>
      <w:r w:rsidRPr="004D4D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8238E" w:rsidRPr="004D4DDC">
        <w:rPr>
          <w:rFonts w:ascii="Arial" w:hAnsi="Arial" w:cs="Arial"/>
          <w:b/>
          <w:sz w:val="24"/>
          <w:szCs w:val="24"/>
        </w:rPr>
        <w:t xml:space="preserve"> August 202</w:t>
      </w:r>
      <w:r w:rsidR="00C334C1">
        <w:rPr>
          <w:rFonts w:ascii="Arial" w:hAnsi="Arial" w:cs="Arial"/>
          <w:b/>
          <w:sz w:val="24"/>
          <w:szCs w:val="24"/>
        </w:rPr>
        <w:t>4</w:t>
      </w:r>
      <w:r w:rsidR="0088238E" w:rsidRPr="004D4DDC">
        <w:rPr>
          <w:rFonts w:ascii="Arial" w:hAnsi="Arial" w:cs="Arial"/>
          <w:sz w:val="24"/>
          <w:szCs w:val="24"/>
        </w:rPr>
        <w:t xml:space="preserve">, </w:t>
      </w:r>
      <w:r w:rsidR="001262D8" w:rsidRPr="004D4DDC">
        <w:rPr>
          <w:rFonts w:ascii="Arial" w:hAnsi="Arial" w:cs="Arial"/>
          <w:b/>
          <w:sz w:val="24"/>
          <w:szCs w:val="24"/>
        </w:rPr>
        <w:t xml:space="preserve">Mr </w:t>
      </w:r>
      <w:r w:rsidR="000642BA">
        <w:rPr>
          <w:rFonts w:ascii="Arial" w:hAnsi="Arial" w:cs="Arial"/>
          <w:b/>
          <w:sz w:val="24"/>
          <w:szCs w:val="24"/>
        </w:rPr>
        <w:t>Schol</w:t>
      </w:r>
      <w:r w:rsidR="004D4DDC" w:rsidRPr="004D4DDC">
        <w:rPr>
          <w:rFonts w:ascii="Arial" w:hAnsi="Arial" w:cs="Arial"/>
          <w:b/>
          <w:sz w:val="24"/>
          <w:szCs w:val="24"/>
        </w:rPr>
        <w:t>z</w:t>
      </w:r>
      <w:r w:rsidR="0088238E" w:rsidRPr="004D4DDC">
        <w:rPr>
          <w:rFonts w:ascii="Arial" w:hAnsi="Arial" w:cs="Arial"/>
          <w:sz w:val="24"/>
          <w:szCs w:val="24"/>
        </w:rPr>
        <w:t xml:space="preserve">, a taxi </w:t>
      </w:r>
      <w:r w:rsidRPr="004D4DDC">
        <w:rPr>
          <w:rFonts w:ascii="Arial" w:hAnsi="Arial" w:cs="Arial"/>
          <w:sz w:val="24"/>
          <w:szCs w:val="24"/>
        </w:rPr>
        <w:t xml:space="preserve">driver in Central London, </w:t>
      </w:r>
      <w:r w:rsidR="00654008" w:rsidRPr="004D4DDC">
        <w:rPr>
          <w:rFonts w:ascii="Arial" w:hAnsi="Arial" w:cs="Arial"/>
          <w:sz w:val="24"/>
          <w:szCs w:val="24"/>
        </w:rPr>
        <w:t xml:space="preserve">has heard that </w:t>
      </w:r>
      <w:r w:rsidR="0088238E" w:rsidRPr="004D4DDC">
        <w:rPr>
          <w:rFonts w:ascii="Arial" w:hAnsi="Arial" w:cs="Arial"/>
          <w:sz w:val="24"/>
          <w:szCs w:val="24"/>
        </w:rPr>
        <w:t xml:space="preserve">the technology of these new cars is such that </w:t>
      </w:r>
      <w:r w:rsidR="00654008" w:rsidRPr="004D4DDC">
        <w:rPr>
          <w:rFonts w:ascii="Arial" w:hAnsi="Arial" w:cs="Arial"/>
          <w:sz w:val="24"/>
          <w:szCs w:val="24"/>
        </w:rPr>
        <w:t xml:space="preserve">he would be able to drive the car </w:t>
      </w:r>
      <w:r w:rsidR="004D4DDC" w:rsidRPr="004D4DDC">
        <w:rPr>
          <w:rFonts w:ascii="Arial" w:hAnsi="Arial" w:cs="Arial"/>
          <w:sz w:val="24"/>
          <w:szCs w:val="24"/>
        </w:rPr>
        <w:t>himself</w:t>
      </w:r>
      <w:r w:rsidR="00654008" w:rsidRPr="004D4DDC">
        <w:rPr>
          <w:rFonts w:ascii="Arial" w:hAnsi="Arial" w:cs="Arial"/>
          <w:sz w:val="24"/>
          <w:szCs w:val="24"/>
        </w:rPr>
        <w:t xml:space="preserve"> </w:t>
      </w:r>
      <w:r w:rsidR="004D4DDC" w:rsidRPr="004D4DDC">
        <w:rPr>
          <w:rFonts w:ascii="Arial" w:hAnsi="Arial" w:cs="Arial"/>
          <w:sz w:val="24"/>
          <w:szCs w:val="24"/>
        </w:rPr>
        <w:t xml:space="preserve">or travel driverless if </w:t>
      </w:r>
      <w:r w:rsidR="00654008" w:rsidRPr="004D4DDC">
        <w:rPr>
          <w:rFonts w:ascii="Arial" w:hAnsi="Arial" w:cs="Arial"/>
          <w:sz w:val="24"/>
          <w:szCs w:val="24"/>
        </w:rPr>
        <w:t xml:space="preserve">he wants.  </w:t>
      </w:r>
      <w:r w:rsidR="000642BA">
        <w:rPr>
          <w:rFonts w:ascii="Arial" w:hAnsi="Arial" w:cs="Arial"/>
          <w:sz w:val="24"/>
          <w:szCs w:val="24"/>
        </w:rPr>
        <w:t>Schol</w:t>
      </w:r>
      <w:r w:rsidR="004D4DDC" w:rsidRPr="004D4DDC">
        <w:rPr>
          <w:rFonts w:ascii="Arial" w:hAnsi="Arial" w:cs="Arial"/>
          <w:sz w:val="24"/>
          <w:szCs w:val="24"/>
        </w:rPr>
        <w:t>z</w:t>
      </w:r>
      <w:r w:rsidR="00654008" w:rsidRPr="004D4DDC">
        <w:rPr>
          <w:rFonts w:ascii="Arial" w:hAnsi="Arial" w:cs="Arial"/>
          <w:sz w:val="24"/>
          <w:szCs w:val="24"/>
        </w:rPr>
        <w:t xml:space="preserve"> </w:t>
      </w:r>
      <w:r w:rsidRPr="004D4DDC">
        <w:rPr>
          <w:rFonts w:ascii="Arial" w:hAnsi="Arial" w:cs="Arial"/>
          <w:sz w:val="24"/>
          <w:szCs w:val="24"/>
        </w:rPr>
        <w:t>telephones Abdul and asks if the car ha</w:t>
      </w:r>
      <w:r w:rsidR="0088238E" w:rsidRPr="004D4DDC">
        <w:rPr>
          <w:rFonts w:ascii="Arial" w:hAnsi="Arial" w:cs="Arial"/>
          <w:sz w:val="24"/>
          <w:szCs w:val="24"/>
        </w:rPr>
        <w:t xml:space="preserve">s got a good, reliable engine. </w:t>
      </w:r>
    </w:p>
    <w:p w14:paraId="247E4520" w14:textId="565EBA1E" w:rsidR="006359EF" w:rsidRPr="004D4DDC" w:rsidRDefault="006359EF" w:rsidP="003D6248">
      <w:pPr>
        <w:rPr>
          <w:rFonts w:ascii="Arial" w:hAnsi="Arial" w:cs="Arial"/>
          <w:sz w:val="24"/>
          <w:szCs w:val="24"/>
        </w:rPr>
      </w:pPr>
    </w:p>
    <w:p w14:paraId="367559C6" w14:textId="40E46E82" w:rsidR="003D6248" w:rsidRPr="004D4DDC" w:rsidRDefault="003D6248" w:rsidP="003D6248">
      <w:pPr>
        <w:rPr>
          <w:rFonts w:ascii="Arial" w:hAnsi="Arial" w:cs="Arial"/>
          <w:sz w:val="24"/>
          <w:szCs w:val="24"/>
        </w:rPr>
      </w:pPr>
      <w:r w:rsidRPr="004D4DDC">
        <w:rPr>
          <w:rFonts w:ascii="Arial" w:hAnsi="Arial" w:cs="Arial"/>
          <w:b/>
          <w:sz w:val="24"/>
          <w:szCs w:val="24"/>
        </w:rPr>
        <w:t>Mr Macron</w:t>
      </w:r>
      <w:r w:rsidRPr="004D4DDC">
        <w:rPr>
          <w:rFonts w:ascii="Arial" w:hAnsi="Arial" w:cs="Arial"/>
          <w:sz w:val="24"/>
          <w:szCs w:val="24"/>
        </w:rPr>
        <w:t xml:space="preserve"> who sells fan heaters all over London, needs the </w:t>
      </w:r>
      <w:r w:rsidR="003B6D0C" w:rsidRPr="004D4DDC">
        <w:rPr>
          <w:rFonts w:ascii="Arial" w:hAnsi="Arial" w:cs="Arial"/>
          <w:sz w:val="24"/>
          <w:szCs w:val="24"/>
        </w:rPr>
        <w:t xml:space="preserve">car for delivery to some of his </w:t>
      </w:r>
      <w:r w:rsidR="00F423CF" w:rsidRPr="004D4DDC">
        <w:rPr>
          <w:rFonts w:ascii="Arial" w:hAnsi="Arial" w:cs="Arial"/>
          <w:sz w:val="24"/>
          <w:szCs w:val="24"/>
        </w:rPr>
        <w:t xml:space="preserve">elderly </w:t>
      </w:r>
      <w:r w:rsidRPr="004D4DDC">
        <w:rPr>
          <w:rFonts w:ascii="Arial" w:hAnsi="Arial" w:cs="Arial"/>
          <w:sz w:val="24"/>
          <w:szCs w:val="24"/>
        </w:rPr>
        <w:t xml:space="preserve">customers.  Macron </w:t>
      </w:r>
      <w:r w:rsidR="00165A8A" w:rsidRPr="004D4DDC">
        <w:rPr>
          <w:rFonts w:ascii="Arial" w:hAnsi="Arial" w:cs="Arial"/>
          <w:sz w:val="24"/>
          <w:szCs w:val="24"/>
        </w:rPr>
        <w:t xml:space="preserve">borrows money from his uncle </w:t>
      </w:r>
      <w:r w:rsidR="00185627" w:rsidRPr="004D4DDC">
        <w:rPr>
          <w:rFonts w:ascii="Arial" w:hAnsi="Arial" w:cs="Arial"/>
          <w:sz w:val="24"/>
          <w:szCs w:val="24"/>
        </w:rPr>
        <w:t xml:space="preserve">to </w:t>
      </w:r>
      <w:r w:rsidR="00092AAD">
        <w:rPr>
          <w:rFonts w:ascii="Arial" w:hAnsi="Arial" w:cs="Arial"/>
          <w:sz w:val="24"/>
          <w:szCs w:val="24"/>
        </w:rPr>
        <w:t>add to his own savings and then</w:t>
      </w:r>
      <w:r w:rsidR="00165A8A" w:rsidRPr="004D4DDC">
        <w:rPr>
          <w:rFonts w:ascii="Arial" w:hAnsi="Arial" w:cs="Arial"/>
          <w:sz w:val="24"/>
          <w:szCs w:val="24"/>
        </w:rPr>
        <w:t xml:space="preserve"> </w:t>
      </w:r>
      <w:r w:rsidR="00185627" w:rsidRPr="004D4DDC">
        <w:rPr>
          <w:rFonts w:ascii="Arial" w:hAnsi="Arial" w:cs="Arial"/>
          <w:sz w:val="24"/>
          <w:szCs w:val="24"/>
        </w:rPr>
        <w:t xml:space="preserve">he </w:t>
      </w:r>
      <w:r w:rsidRPr="004D4DDC">
        <w:rPr>
          <w:rFonts w:ascii="Arial" w:hAnsi="Arial" w:cs="Arial"/>
          <w:sz w:val="24"/>
          <w:szCs w:val="24"/>
        </w:rPr>
        <w:t xml:space="preserve">posts a letter and a cheque for £20,000 on </w:t>
      </w:r>
      <w:r w:rsidRPr="004D4DDC">
        <w:rPr>
          <w:rFonts w:ascii="Arial" w:hAnsi="Arial" w:cs="Arial"/>
          <w:b/>
          <w:sz w:val="24"/>
          <w:szCs w:val="24"/>
        </w:rPr>
        <w:t>21</w:t>
      </w:r>
      <w:r w:rsidRPr="004D4DDC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4D4DDC">
        <w:rPr>
          <w:rFonts w:ascii="Arial" w:hAnsi="Arial" w:cs="Arial"/>
          <w:b/>
          <w:sz w:val="24"/>
          <w:szCs w:val="24"/>
        </w:rPr>
        <w:t xml:space="preserve"> August 202</w:t>
      </w:r>
      <w:r w:rsidR="00C334C1">
        <w:rPr>
          <w:rFonts w:ascii="Arial" w:hAnsi="Arial" w:cs="Arial"/>
          <w:b/>
          <w:sz w:val="24"/>
          <w:szCs w:val="24"/>
        </w:rPr>
        <w:t>4</w:t>
      </w:r>
      <w:r w:rsidRPr="004D4DDC">
        <w:rPr>
          <w:rFonts w:ascii="Arial" w:hAnsi="Arial" w:cs="Arial"/>
          <w:sz w:val="24"/>
          <w:szCs w:val="24"/>
        </w:rPr>
        <w:t xml:space="preserve"> by first class recorded delivery post, agreeing to buy t</w:t>
      </w:r>
      <w:r w:rsidR="00832BBC" w:rsidRPr="004D4DDC">
        <w:rPr>
          <w:rFonts w:ascii="Arial" w:hAnsi="Arial" w:cs="Arial"/>
          <w:sz w:val="24"/>
          <w:szCs w:val="24"/>
        </w:rPr>
        <w:t>he car.   However, owing to negligence of</w:t>
      </w:r>
      <w:r w:rsidRPr="004D4DDC">
        <w:rPr>
          <w:rFonts w:ascii="Arial" w:hAnsi="Arial" w:cs="Arial"/>
          <w:sz w:val="24"/>
          <w:szCs w:val="24"/>
        </w:rPr>
        <w:t xml:space="preserve"> the Post Office, the letter is delivered to Abdul on </w:t>
      </w:r>
      <w:r w:rsidR="00542FED">
        <w:rPr>
          <w:rFonts w:ascii="Arial" w:hAnsi="Arial" w:cs="Arial"/>
          <w:b/>
          <w:sz w:val="24"/>
          <w:szCs w:val="24"/>
        </w:rPr>
        <w:t>5</w:t>
      </w:r>
      <w:r w:rsidRPr="004D4D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4D4DDC">
        <w:rPr>
          <w:rFonts w:ascii="Arial" w:hAnsi="Arial" w:cs="Arial"/>
          <w:b/>
          <w:sz w:val="24"/>
          <w:szCs w:val="24"/>
        </w:rPr>
        <w:t xml:space="preserve"> September 202</w:t>
      </w:r>
      <w:r w:rsidR="00C334C1">
        <w:rPr>
          <w:rFonts w:ascii="Arial" w:hAnsi="Arial" w:cs="Arial"/>
          <w:b/>
          <w:sz w:val="24"/>
          <w:szCs w:val="24"/>
        </w:rPr>
        <w:t>4</w:t>
      </w:r>
      <w:r w:rsidRPr="004D4DDC">
        <w:rPr>
          <w:rFonts w:ascii="Arial" w:hAnsi="Arial" w:cs="Arial"/>
          <w:b/>
          <w:sz w:val="24"/>
          <w:szCs w:val="24"/>
        </w:rPr>
        <w:t>.</w:t>
      </w:r>
      <w:r w:rsidRPr="004D4DDC">
        <w:rPr>
          <w:rFonts w:ascii="Arial" w:hAnsi="Arial" w:cs="Arial"/>
          <w:sz w:val="24"/>
          <w:szCs w:val="24"/>
        </w:rPr>
        <w:t xml:space="preserve"> </w:t>
      </w:r>
    </w:p>
    <w:p w14:paraId="181405C4" w14:textId="77777777" w:rsidR="006359EF" w:rsidRPr="004D4DDC" w:rsidRDefault="006359EF" w:rsidP="003D6248">
      <w:pPr>
        <w:rPr>
          <w:rFonts w:ascii="Arial" w:hAnsi="Arial" w:cs="Arial"/>
          <w:sz w:val="24"/>
          <w:szCs w:val="24"/>
        </w:rPr>
      </w:pPr>
    </w:p>
    <w:p w14:paraId="4F01D765" w14:textId="7DC67742" w:rsidR="003D6248" w:rsidRPr="004D4DDC" w:rsidRDefault="003D6248" w:rsidP="003D6248">
      <w:pPr>
        <w:rPr>
          <w:rFonts w:ascii="Arial" w:hAnsi="Arial" w:cs="Arial"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 xml:space="preserve">On </w:t>
      </w:r>
      <w:r w:rsidRPr="004D4DDC">
        <w:rPr>
          <w:rFonts w:ascii="Arial" w:hAnsi="Arial" w:cs="Arial"/>
          <w:b/>
          <w:sz w:val="24"/>
          <w:szCs w:val="24"/>
        </w:rPr>
        <w:t>26</w:t>
      </w:r>
      <w:r w:rsidRPr="004D4D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4D4DDC">
        <w:rPr>
          <w:rFonts w:ascii="Arial" w:hAnsi="Arial" w:cs="Arial"/>
          <w:b/>
          <w:sz w:val="24"/>
          <w:szCs w:val="24"/>
        </w:rPr>
        <w:t xml:space="preserve"> August 202</w:t>
      </w:r>
      <w:r w:rsidR="00C334C1">
        <w:rPr>
          <w:rFonts w:ascii="Arial" w:hAnsi="Arial" w:cs="Arial"/>
          <w:b/>
          <w:sz w:val="24"/>
          <w:szCs w:val="24"/>
        </w:rPr>
        <w:t>4</w:t>
      </w:r>
      <w:r w:rsidRPr="004D4DDC">
        <w:rPr>
          <w:rFonts w:ascii="Arial" w:hAnsi="Arial" w:cs="Arial"/>
          <w:sz w:val="24"/>
          <w:szCs w:val="24"/>
        </w:rPr>
        <w:t xml:space="preserve">, a leading car dealer, called </w:t>
      </w:r>
      <w:r w:rsidRPr="004D4DDC">
        <w:rPr>
          <w:rFonts w:ascii="Arial" w:hAnsi="Arial" w:cs="Arial"/>
          <w:i/>
          <w:sz w:val="24"/>
          <w:szCs w:val="24"/>
        </w:rPr>
        <w:t>Great London Motors Ltd</w:t>
      </w:r>
      <w:r w:rsidRPr="004D4DDC">
        <w:rPr>
          <w:rFonts w:ascii="Arial" w:hAnsi="Arial" w:cs="Arial"/>
          <w:sz w:val="24"/>
          <w:szCs w:val="24"/>
        </w:rPr>
        <w:t>, announce on television t</w:t>
      </w:r>
      <w:r w:rsidR="00654008" w:rsidRPr="004D4DDC">
        <w:rPr>
          <w:rFonts w:ascii="Arial" w:hAnsi="Arial" w:cs="Arial"/>
          <w:sz w:val="24"/>
          <w:szCs w:val="24"/>
        </w:rPr>
        <w:t xml:space="preserve">hat they are doing a promotion </w:t>
      </w:r>
      <w:r w:rsidRPr="004D4DDC">
        <w:rPr>
          <w:rFonts w:ascii="Arial" w:hAnsi="Arial" w:cs="Arial"/>
          <w:sz w:val="24"/>
          <w:szCs w:val="24"/>
        </w:rPr>
        <w:t xml:space="preserve">sale on several brand new </w:t>
      </w:r>
      <w:r w:rsidRPr="004D4DDC">
        <w:rPr>
          <w:rFonts w:ascii="Arial" w:hAnsi="Arial" w:cs="Arial"/>
          <w:i/>
          <w:sz w:val="24"/>
          <w:szCs w:val="24"/>
        </w:rPr>
        <w:t>Hi-Tech</w:t>
      </w:r>
      <w:r w:rsidR="00654008" w:rsidRPr="004D4DDC">
        <w:rPr>
          <w:rFonts w:ascii="Arial" w:hAnsi="Arial" w:cs="Arial"/>
          <w:i/>
          <w:sz w:val="24"/>
          <w:szCs w:val="24"/>
        </w:rPr>
        <w:t xml:space="preserve"> Cars</w:t>
      </w:r>
      <w:r w:rsidR="00165A8A" w:rsidRPr="004D4DDC">
        <w:rPr>
          <w:rFonts w:ascii="Arial" w:hAnsi="Arial" w:cs="Arial"/>
          <w:i/>
          <w:sz w:val="24"/>
          <w:szCs w:val="24"/>
        </w:rPr>
        <w:t>,</w:t>
      </w:r>
      <w:r w:rsidR="00654008" w:rsidRPr="004D4DDC">
        <w:rPr>
          <w:rFonts w:ascii="Arial" w:hAnsi="Arial" w:cs="Arial"/>
          <w:i/>
          <w:sz w:val="24"/>
          <w:szCs w:val="24"/>
        </w:rPr>
        <w:t xml:space="preserve"> </w:t>
      </w:r>
      <w:r w:rsidR="00654008" w:rsidRPr="004D4DDC">
        <w:rPr>
          <w:rFonts w:ascii="Arial" w:hAnsi="Arial" w:cs="Arial"/>
          <w:sz w:val="24"/>
          <w:szCs w:val="24"/>
        </w:rPr>
        <w:t>with some of them driverless.</w:t>
      </w:r>
      <w:r w:rsidR="00654008" w:rsidRPr="004D4DDC">
        <w:rPr>
          <w:rFonts w:ascii="Arial" w:hAnsi="Arial" w:cs="Arial"/>
          <w:i/>
          <w:sz w:val="24"/>
          <w:szCs w:val="24"/>
        </w:rPr>
        <w:t xml:space="preserve"> </w:t>
      </w:r>
      <w:r w:rsidRPr="004D4DDC">
        <w:rPr>
          <w:rFonts w:ascii="Arial" w:hAnsi="Arial" w:cs="Arial"/>
          <w:sz w:val="24"/>
          <w:szCs w:val="24"/>
        </w:rPr>
        <w:t xml:space="preserve"> </w:t>
      </w:r>
      <w:r w:rsidR="00E41F18" w:rsidRPr="004D4DDC">
        <w:rPr>
          <w:rFonts w:ascii="Arial" w:hAnsi="Arial" w:cs="Arial"/>
          <w:sz w:val="24"/>
          <w:szCs w:val="24"/>
        </w:rPr>
        <w:t xml:space="preserve"> </w:t>
      </w:r>
      <w:r w:rsidRPr="004D4DDC">
        <w:rPr>
          <w:rFonts w:ascii="Arial" w:hAnsi="Arial" w:cs="Arial"/>
          <w:i/>
          <w:sz w:val="24"/>
          <w:szCs w:val="24"/>
        </w:rPr>
        <w:t>GLM</w:t>
      </w:r>
      <w:r w:rsidRPr="004D4DDC">
        <w:rPr>
          <w:rFonts w:ascii="Arial" w:hAnsi="Arial" w:cs="Arial"/>
          <w:sz w:val="24"/>
          <w:szCs w:val="24"/>
        </w:rPr>
        <w:t xml:space="preserve"> are selling the cars for only £9,999.</w:t>
      </w:r>
    </w:p>
    <w:p w14:paraId="14B12F10" w14:textId="07FC9586" w:rsidR="003D6248" w:rsidRPr="004D4DDC" w:rsidRDefault="003D6248" w:rsidP="003D6248">
      <w:pPr>
        <w:rPr>
          <w:rFonts w:ascii="Arial" w:hAnsi="Arial" w:cs="Arial"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>F</w:t>
      </w:r>
      <w:r w:rsidR="00D5301D">
        <w:rPr>
          <w:rFonts w:ascii="Arial" w:hAnsi="Arial" w:cs="Arial"/>
          <w:sz w:val="24"/>
          <w:szCs w:val="24"/>
        </w:rPr>
        <w:t xml:space="preserve">ollowing this announcement, the </w:t>
      </w:r>
      <w:r w:rsidRPr="004D4DDC">
        <w:rPr>
          <w:rFonts w:ascii="Arial" w:hAnsi="Arial" w:cs="Arial"/>
          <w:sz w:val="24"/>
          <w:szCs w:val="24"/>
        </w:rPr>
        <w:t>potential customers except Mr Macron, no longer wish to bu</w:t>
      </w:r>
      <w:r w:rsidR="00092AAD">
        <w:rPr>
          <w:rFonts w:ascii="Arial" w:hAnsi="Arial" w:cs="Arial"/>
          <w:sz w:val="24"/>
          <w:szCs w:val="24"/>
        </w:rPr>
        <w:t>y from Abdul.  Instead, they</w:t>
      </w:r>
      <w:r w:rsidRPr="004D4DDC">
        <w:rPr>
          <w:rFonts w:ascii="Arial" w:hAnsi="Arial" w:cs="Arial"/>
          <w:sz w:val="24"/>
          <w:szCs w:val="24"/>
        </w:rPr>
        <w:t xml:space="preserve"> rush to buy from GLM.  </w:t>
      </w:r>
    </w:p>
    <w:p w14:paraId="18374F2C" w14:textId="77777777" w:rsidR="006359EF" w:rsidRPr="004D4DDC" w:rsidRDefault="006359EF" w:rsidP="003D6248">
      <w:pPr>
        <w:rPr>
          <w:rFonts w:ascii="Arial" w:hAnsi="Arial" w:cs="Arial"/>
          <w:sz w:val="24"/>
          <w:szCs w:val="24"/>
        </w:rPr>
      </w:pPr>
    </w:p>
    <w:p w14:paraId="6C672578" w14:textId="637094ED" w:rsidR="003D6248" w:rsidRPr="00FD079A" w:rsidRDefault="003D6248" w:rsidP="003D6248">
      <w:pPr>
        <w:rPr>
          <w:rFonts w:ascii="Arial" w:hAnsi="Arial" w:cs="Arial"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>Unfortunately</w:t>
      </w:r>
      <w:r w:rsidR="00FD079A">
        <w:rPr>
          <w:rFonts w:ascii="Arial" w:hAnsi="Arial" w:cs="Arial"/>
          <w:sz w:val="24"/>
          <w:szCs w:val="24"/>
        </w:rPr>
        <w:t>,</w:t>
      </w:r>
      <w:r w:rsidRPr="004D4DDC">
        <w:rPr>
          <w:rFonts w:ascii="Arial" w:hAnsi="Arial" w:cs="Arial"/>
          <w:sz w:val="24"/>
          <w:szCs w:val="24"/>
        </w:rPr>
        <w:t xml:space="preserve"> for </w:t>
      </w:r>
      <w:r w:rsidRPr="00FD079A">
        <w:rPr>
          <w:rFonts w:ascii="Arial" w:hAnsi="Arial" w:cs="Arial"/>
          <w:b/>
          <w:sz w:val="24"/>
          <w:szCs w:val="24"/>
        </w:rPr>
        <w:t>Mr</w:t>
      </w:r>
      <w:r w:rsidR="00EE1822" w:rsidRPr="00FD079A">
        <w:rPr>
          <w:rFonts w:ascii="Arial" w:hAnsi="Arial" w:cs="Arial"/>
          <w:b/>
          <w:sz w:val="24"/>
          <w:szCs w:val="24"/>
        </w:rPr>
        <w:t xml:space="preserve"> </w:t>
      </w:r>
      <w:r w:rsidR="00411E55" w:rsidRPr="00FD079A">
        <w:rPr>
          <w:rFonts w:ascii="Arial" w:hAnsi="Arial" w:cs="Arial"/>
          <w:b/>
          <w:sz w:val="24"/>
          <w:szCs w:val="24"/>
        </w:rPr>
        <w:t>Starmer</w:t>
      </w:r>
      <w:r w:rsidRPr="00FD079A">
        <w:rPr>
          <w:rFonts w:ascii="Arial" w:hAnsi="Arial" w:cs="Arial"/>
          <w:sz w:val="24"/>
          <w:szCs w:val="24"/>
        </w:rPr>
        <w:t xml:space="preserve">, he spends too much time repairing his bicycle, and, </w:t>
      </w:r>
      <w:r w:rsidR="003B6D0C" w:rsidRPr="00FD079A">
        <w:rPr>
          <w:rFonts w:ascii="Arial" w:hAnsi="Arial" w:cs="Arial"/>
          <w:sz w:val="24"/>
          <w:szCs w:val="24"/>
        </w:rPr>
        <w:t xml:space="preserve">by the time he arrives at </w:t>
      </w:r>
      <w:r w:rsidR="003B6D0C" w:rsidRPr="00FD079A">
        <w:rPr>
          <w:rFonts w:ascii="Arial" w:hAnsi="Arial" w:cs="Arial"/>
          <w:i/>
          <w:sz w:val="24"/>
          <w:szCs w:val="24"/>
        </w:rPr>
        <w:t>GLM</w:t>
      </w:r>
      <w:r w:rsidR="003B6D0C" w:rsidRPr="00FD079A">
        <w:rPr>
          <w:rFonts w:ascii="Arial" w:hAnsi="Arial" w:cs="Arial"/>
          <w:sz w:val="24"/>
          <w:szCs w:val="24"/>
        </w:rPr>
        <w:t xml:space="preserve">, </w:t>
      </w:r>
      <w:r w:rsidR="00FD079A">
        <w:rPr>
          <w:rFonts w:ascii="Arial" w:hAnsi="Arial" w:cs="Arial"/>
          <w:sz w:val="24"/>
          <w:szCs w:val="24"/>
        </w:rPr>
        <w:t>the cars have</w:t>
      </w:r>
      <w:r w:rsidRPr="00FD079A">
        <w:rPr>
          <w:rFonts w:ascii="Arial" w:hAnsi="Arial" w:cs="Arial"/>
          <w:sz w:val="24"/>
          <w:szCs w:val="24"/>
        </w:rPr>
        <w:t xml:space="preserve"> all been sold.   </w:t>
      </w:r>
      <w:r w:rsidR="004D4DDC" w:rsidRPr="00FD079A">
        <w:rPr>
          <w:rFonts w:ascii="Arial" w:hAnsi="Arial" w:cs="Arial"/>
          <w:sz w:val="24"/>
          <w:szCs w:val="24"/>
        </w:rPr>
        <w:t xml:space="preserve">Mr </w:t>
      </w:r>
      <w:r w:rsidR="00411E55" w:rsidRPr="00FD079A">
        <w:rPr>
          <w:rFonts w:ascii="Arial" w:hAnsi="Arial" w:cs="Arial"/>
          <w:sz w:val="24"/>
          <w:szCs w:val="24"/>
        </w:rPr>
        <w:t>Starmer</w:t>
      </w:r>
      <w:r w:rsidRPr="00FD079A">
        <w:rPr>
          <w:rFonts w:ascii="Arial" w:hAnsi="Arial" w:cs="Arial"/>
          <w:sz w:val="24"/>
          <w:szCs w:val="24"/>
        </w:rPr>
        <w:t xml:space="preserve"> then </w:t>
      </w:r>
      <w:r w:rsidR="00165A8A" w:rsidRPr="00FD079A">
        <w:rPr>
          <w:rFonts w:ascii="Arial" w:hAnsi="Arial" w:cs="Arial"/>
          <w:sz w:val="24"/>
          <w:szCs w:val="24"/>
        </w:rPr>
        <w:t xml:space="preserve">borrows extra money from his uncle and </w:t>
      </w:r>
      <w:r w:rsidRPr="00FD079A">
        <w:rPr>
          <w:rFonts w:ascii="Arial" w:hAnsi="Arial" w:cs="Arial"/>
          <w:sz w:val="24"/>
          <w:szCs w:val="24"/>
        </w:rPr>
        <w:t xml:space="preserve">goes back to Abdul on </w:t>
      </w:r>
      <w:r w:rsidR="000642BA" w:rsidRPr="00FD079A">
        <w:rPr>
          <w:rFonts w:ascii="Arial" w:hAnsi="Arial" w:cs="Arial"/>
          <w:b/>
          <w:sz w:val="24"/>
          <w:szCs w:val="24"/>
        </w:rPr>
        <w:t>7</w:t>
      </w:r>
      <w:r w:rsidRPr="00FD079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FD079A">
        <w:rPr>
          <w:rFonts w:ascii="Arial" w:hAnsi="Arial" w:cs="Arial"/>
          <w:b/>
          <w:sz w:val="24"/>
          <w:szCs w:val="24"/>
        </w:rPr>
        <w:t xml:space="preserve"> September 202</w:t>
      </w:r>
      <w:r w:rsidR="00C334C1" w:rsidRPr="00FD079A">
        <w:rPr>
          <w:rFonts w:ascii="Arial" w:hAnsi="Arial" w:cs="Arial"/>
          <w:b/>
          <w:sz w:val="24"/>
          <w:szCs w:val="24"/>
        </w:rPr>
        <w:t>4</w:t>
      </w:r>
      <w:r w:rsidR="00165A8A" w:rsidRPr="00FD079A">
        <w:rPr>
          <w:rFonts w:ascii="Arial" w:hAnsi="Arial" w:cs="Arial"/>
          <w:sz w:val="24"/>
          <w:szCs w:val="24"/>
        </w:rPr>
        <w:t>.</w:t>
      </w:r>
      <w:r w:rsidR="00542FED" w:rsidRPr="00FD079A">
        <w:rPr>
          <w:rFonts w:ascii="Arial" w:hAnsi="Arial" w:cs="Arial"/>
          <w:sz w:val="24"/>
          <w:szCs w:val="24"/>
        </w:rPr>
        <w:t xml:space="preserve">  </w:t>
      </w:r>
      <w:r w:rsidR="00411E55" w:rsidRPr="00FD079A">
        <w:rPr>
          <w:rFonts w:ascii="Arial" w:hAnsi="Arial" w:cs="Arial"/>
          <w:sz w:val="24"/>
          <w:szCs w:val="24"/>
        </w:rPr>
        <w:t>Starmer</w:t>
      </w:r>
      <w:r w:rsidRPr="00FD079A">
        <w:rPr>
          <w:rFonts w:ascii="Arial" w:hAnsi="Arial" w:cs="Arial"/>
          <w:sz w:val="24"/>
          <w:szCs w:val="24"/>
        </w:rPr>
        <w:t xml:space="preserve"> </w:t>
      </w:r>
      <w:r w:rsidR="00165A8A" w:rsidRPr="00FD079A">
        <w:rPr>
          <w:rFonts w:ascii="Arial" w:hAnsi="Arial" w:cs="Arial"/>
          <w:sz w:val="24"/>
          <w:szCs w:val="24"/>
        </w:rPr>
        <w:t xml:space="preserve">now </w:t>
      </w:r>
      <w:r w:rsidR="003B6D0C" w:rsidRPr="00FD079A">
        <w:rPr>
          <w:rFonts w:ascii="Arial" w:hAnsi="Arial" w:cs="Arial"/>
          <w:sz w:val="24"/>
          <w:szCs w:val="24"/>
        </w:rPr>
        <w:t>wants</w:t>
      </w:r>
      <w:r w:rsidRPr="00FD079A">
        <w:rPr>
          <w:rFonts w:ascii="Arial" w:hAnsi="Arial" w:cs="Arial"/>
          <w:sz w:val="24"/>
          <w:szCs w:val="24"/>
        </w:rPr>
        <w:t xml:space="preserve"> to p</w:t>
      </w:r>
      <w:r w:rsidR="00140D4F" w:rsidRPr="00FD079A">
        <w:rPr>
          <w:rFonts w:ascii="Arial" w:hAnsi="Arial" w:cs="Arial"/>
          <w:sz w:val="24"/>
          <w:szCs w:val="24"/>
        </w:rPr>
        <w:t xml:space="preserve">ay the full £20,000 for the </w:t>
      </w:r>
      <w:r w:rsidRPr="00FD079A">
        <w:rPr>
          <w:rFonts w:ascii="Arial" w:hAnsi="Arial" w:cs="Arial"/>
          <w:sz w:val="24"/>
          <w:szCs w:val="24"/>
        </w:rPr>
        <w:t xml:space="preserve">car but Abdul is refusing to sell to him.  </w:t>
      </w:r>
    </w:p>
    <w:p w14:paraId="32A16359" w14:textId="77777777" w:rsidR="006359EF" w:rsidRPr="00FD079A" w:rsidRDefault="006359EF" w:rsidP="003D6248">
      <w:pPr>
        <w:rPr>
          <w:rFonts w:ascii="Arial" w:hAnsi="Arial" w:cs="Arial"/>
          <w:sz w:val="24"/>
          <w:szCs w:val="24"/>
        </w:rPr>
      </w:pPr>
    </w:p>
    <w:p w14:paraId="4C155053" w14:textId="10E35A00" w:rsidR="003D6248" w:rsidRPr="004D4DDC" w:rsidRDefault="000642BA" w:rsidP="003D6248">
      <w:pPr>
        <w:rPr>
          <w:rFonts w:ascii="Arial" w:hAnsi="Arial" w:cs="Arial"/>
          <w:sz w:val="24"/>
          <w:szCs w:val="24"/>
        </w:rPr>
      </w:pPr>
      <w:r w:rsidRPr="00FD079A">
        <w:rPr>
          <w:rFonts w:ascii="Arial" w:hAnsi="Arial" w:cs="Arial"/>
          <w:sz w:val="24"/>
          <w:szCs w:val="24"/>
        </w:rPr>
        <w:t>While</w:t>
      </w:r>
      <w:r w:rsidR="004D4DDC" w:rsidRPr="00FD079A">
        <w:rPr>
          <w:rFonts w:ascii="Arial" w:hAnsi="Arial" w:cs="Arial"/>
          <w:sz w:val="24"/>
          <w:szCs w:val="24"/>
        </w:rPr>
        <w:t xml:space="preserve"> </w:t>
      </w:r>
      <w:r w:rsidR="00411E55" w:rsidRPr="00FD079A">
        <w:rPr>
          <w:rFonts w:ascii="Arial" w:hAnsi="Arial" w:cs="Arial"/>
          <w:sz w:val="24"/>
          <w:szCs w:val="24"/>
        </w:rPr>
        <w:t>Starmer</w:t>
      </w:r>
      <w:r w:rsidR="003D6248" w:rsidRPr="00FD079A">
        <w:rPr>
          <w:rFonts w:ascii="Arial" w:hAnsi="Arial" w:cs="Arial"/>
          <w:sz w:val="24"/>
          <w:szCs w:val="24"/>
        </w:rPr>
        <w:t xml:space="preserve"> is trying</w:t>
      </w:r>
      <w:r w:rsidRPr="00FD079A">
        <w:rPr>
          <w:rFonts w:ascii="Arial" w:hAnsi="Arial" w:cs="Arial"/>
          <w:sz w:val="24"/>
          <w:szCs w:val="24"/>
        </w:rPr>
        <w:t xml:space="preserve"> to persuade Abdul, they see </w:t>
      </w:r>
      <w:r w:rsidR="003D6248" w:rsidRPr="00FD079A">
        <w:rPr>
          <w:rFonts w:ascii="Arial" w:hAnsi="Arial" w:cs="Arial"/>
          <w:sz w:val="24"/>
          <w:szCs w:val="24"/>
        </w:rPr>
        <w:t xml:space="preserve">Macron arrive.  Macron says that he has the legal right to take the car because he posted a cheque which Abdul should have received by now.  Abdul is </w:t>
      </w:r>
      <w:r w:rsidR="00542FED" w:rsidRPr="00FD079A">
        <w:rPr>
          <w:rFonts w:ascii="Arial" w:hAnsi="Arial" w:cs="Arial"/>
          <w:sz w:val="24"/>
          <w:szCs w:val="24"/>
        </w:rPr>
        <w:t xml:space="preserve">refusing to sell to both </w:t>
      </w:r>
      <w:r w:rsidR="00411E55" w:rsidRPr="00FD079A">
        <w:rPr>
          <w:rFonts w:ascii="Arial" w:hAnsi="Arial" w:cs="Arial"/>
          <w:sz w:val="24"/>
          <w:szCs w:val="24"/>
        </w:rPr>
        <w:t>Starmer</w:t>
      </w:r>
      <w:r w:rsidR="003D6248" w:rsidRPr="00FD079A">
        <w:rPr>
          <w:rFonts w:ascii="Arial" w:hAnsi="Arial" w:cs="Arial"/>
          <w:sz w:val="24"/>
          <w:szCs w:val="24"/>
        </w:rPr>
        <w:t xml:space="preserve"> and Macron.   It has transpired that </w:t>
      </w:r>
      <w:r w:rsidR="0088238E" w:rsidRPr="00FD079A">
        <w:rPr>
          <w:rFonts w:ascii="Arial" w:hAnsi="Arial" w:cs="Arial"/>
          <w:sz w:val="24"/>
          <w:szCs w:val="24"/>
        </w:rPr>
        <w:t xml:space="preserve">on </w:t>
      </w:r>
      <w:r w:rsidR="0088238E" w:rsidRPr="00FD079A">
        <w:rPr>
          <w:rFonts w:ascii="Arial" w:hAnsi="Arial" w:cs="Arial"/>
          <w:b/>
          <w:sz w:val="24"/>
          <w:szCs w:val="24"/>
        </w:rPr>
        <w:t>28</w:t>
      </w:r>
      <w:r w:rsidR="0088238E" w:rsidRPr="00FD079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8238E" w:rsidRPr="00FD079A">
        <w:rPr>
          <w:rFonts w:ascii="Arial" w:hAnsi="Arial" w:cs="Arial"/>
          <w:b/>
          <w:sz w:val="24"/>
          <w:szCs w:val="24"/>
        </w:rPr>
        <w:t xml:space="preserve"> August </w:t>
      </w:r>
      <w:r w:rsidR="00C334C1" w:rsidRPr="00FD079A">
        <w:rPr>
          <w:rFonts w:ascii="Arial" w:hAnsi="Arial" w:cs="Arial"/>
          <w:b/>
          <w:sz w:val="24"/>
          <w:szCs w:val="24"/>
        </w:rPr>
        <w:t>2024</w:t>
      </w:r>
      <w:r w:rsidR="00165A8A" w:rsidRPr="00FD079A">
        <w:rPr>
          <w:rFonts w:ascii="Arial" w:hAnsi="Arial" w:cs="Arial"/>
          <w:sz w:val="24"/>
          <w:szCs w:val="24"/>
        </w:rPr>
        <w:t xml:space="preserve"> </w:t>
      </w:r>
      <w:r w:rsidR="0088238E" w:rsidRPr="00FD079A">
        <w:rPr>
          <w:rFonts w:ascii="Arial" w:hAnsi="Arial" w:cs="Arial"/>
          <w:sz w:val="24"/>
          <w:szCs w:val="24"/>
        </w:rPr>
        <w:t xml:space="preserve">Abdul </w:t>
      </w:r>
      <w:r w:rsidR="003D6248" w:rsidRPr="00FD079A">
        <w:rPr>
          <w:rFonts w:ascii="Arial" w:hAnsi="Arial" w:cs="Arial"/>
          <w:sz w:val="24"/>
          <w:szCs w:val="24"/>
        </w:rPr>
        <w:t xml:space="preserve">received a telephone call from </w:t>
      </w:r>
      <w:r w:rsidR="003D6248" w:rsidRPr="00FD079A">
        <w:rPr>
          <w:rFonts w:ascii="Arial" w:hAnsi="Arial" w:cs="Arial"/>
          <w:b/>
          <w:sz w:val="24"/>
          <w:szCs w:val="24"/>
        </w:rPr>
        <w:t xml:space="preserve">Mr </w:t>
      </w:r>
      <w:proofErr w:type="spellStart"/>
      <w:r w:rsidR="00826A6A" w:rsidRPr="00FD079A">
        <w:rPr>
          <w:rFonts w:ascii="Arial" w:hAnsi="Arial" w:cs="Arial"/>
          <w:b/>
          <w:sz w:val="24"/>
          <w:szCs w:val="24"/>
        </w:rPr>
        <w:t>Ishiba</w:t>
      </w:r>
      <w:r w:rsidR="00165A8A" w:rsidRPr="00FD079A">
        <w:rPr>
          <w:rFonts w:ascii="Arial" w:hAnsi="Arial" w:cs="Arial"/>
          <w:b/>
          <w:sz w:val="24"/>
          <w:szCs w:val="24"/>
        </w:rPr>
        <w:t>’s</w:t>
      </w:r>
      <w:proofErr w:type="spellEnd"/>
      <w:r w:rsidR="00165A8A" w:rsidRPr="00FD079A">
        <w:rPr>
          <w:rFonts w:ascii="Arial" w:hAnsi="Arial" w:cs="Arial"/>
          <w:sz w:val="24"/>
          <w:szCs w:val="24"/>
        </w:rPr>
        <w:t xml:space="preserve"> auntie</w:t>
      </w:r>
      <w:r w:rsidR="004D4DDC" w:rsidRPr="00FD079A">
        <w:rPr>
          <w:rFonts w:ascii="Arial" w:hAnsi="Arial" w:cs="Arial"/>
          <w:b/>
          <w:sz w:val="24"/>
          <w:szCs w:val="24"/>
        </w:rPr>
        <w:t>, Madam Toyota</w:t>
      </w:r>
      <w:r w:rsidR="00165A8A" w:rsidRPr="00FD079A">
        <w:rPr>
          <w:rFonts w:ascii="Arial" w:hAnsi="Arial" w:cs="Arial"/>
          <w:b/>
          <w:sz w:val="24"/>
          <w:szCs w:val="24"/>
        </w:rPr>
        <w:t>.</w:t>
      </w:r>
      <w:r w:rsidR="00165A8A" w:rsidRPr="00FD079A">
        <w:rPr>
          <w:rFonts w:ascii="Arial" w:hAnsi="Arial" w:cs="Arial"/>
          <w:sz w:val="24"/>
          <w:szCs w:val="24"/>
        </w:rPr>
        <w:t xml:space="preserve">   </w:t>
      </w:r>
      <w:r w:rsidR="004D4DDC" w:rsidRPr="00FD079A">
        <w:rPr>
          <w:rFonts w:ascii="Arial" w:hAnsi="Arial" w:cs="Arial"/>
          <w:sz w:val="24"/>
          <w:szCs w:val="24"/>
        </w:rPr>
        <w:t>Toyota</w:t>
      </w:r>
      <w:r w:rsidR="00570965" w:rsidRPr="00FD079A">
        <w:rPr>
          <w:rFonts w:ascii="Arial" w:hAnsi="Arial" w:cs="Arial"/>
          <w:sz w:val="24"/>
          <w:szCs w:val="24"/>
        </w:rPr>
        <w:t xml:space="preserve"> </w:t>
      </w:r>
      <w:r w:rsidR="00165A8A" w:rsidRPr="00FD079A">
        <w:rPr>
          <w:rFonts w:ascii="Arial" w:hAnsi="Arial" w:cs="Arial"/>
          <w:sz w:val="24"/>
          <w:szCs w:val="24"/>
        </w:rPr>
        <w:t xml:space="preserve">wants to buy the car for </w:t>
      </w:r>
      <w:proofErr w:type="spellStart"/>
      <w:r w:rsidR="00826A6A" w:rsidRPr="00FD079A">
        <w:rPr>
          <w:rFonts w:ascii="Arial" w:hAnsi="Arial" w:cs="Arial"/>
          <w:sz w:val="24"/>
          <w:szCs w:val="24"/>
        </w:rPr>
        <w:t>Ishiba</w:t>
      </w:r>
      <w:proofErr w:type="spellEnd"/>
      <w:r w:rsidR="00165A8A" w:rsidRPr="00FD079A">
        <w:rPr>
          <w:rFonts w:ascii="Arial" w:hAnsi="Arial" w:cs="Arial"/>
          <w:sz w:val="24"/>
          <w:szCs w:val="24"/>
        </w:rPr>
        <w:t xml:space="preserve"> so that he can get a job as a delivery</w:t>
      </w:r>
      <w:r w:rsidR="00165A8A" w:rsidRPr="004D4DDC">
        <w:rPr>
          <w:rFonts w:ascii="Arial" w:hAnsi="Arial" w:cs="Arial"/>
          <w:sz w:val="24"/>
          <w:szCs w:val="24"/>
        </w:rPr>
        <w:t xml:space="preserve"> driver for </w:t>
      </w:r>
      <w:r w:rsidR="00570965" w:rsidRPr="004D4DDC">
        <w:rPr>
          <w:rFonts w:ascii="Arial" w:hAnsi="Arial" w:cs="Arial"/>
          <w:sz w:val="24"/>
          <w:szCs w:val="24"/>
        </w:rPr>
        <w:t xml:space="preserve">a </w:t>
      </w:r>
      <w:r w:rsidR="009265E7" w:rsidRPr="004D4DDC">
        <w:rPr>
          <w:rFonts w:ascii="Arial" w:hAnsi="Arial" w:cs="Arial"/>
          <w:sz w:val="24"/>
          <w:szCs w:val="24"/>
        </w:rPr>
        <w:t>computer store</w:t>
      </w:r>
      <w:r w:rsidR="00AD1897" w:rsidRPr="004D4DDC">
        <w:rPr>
          <w:rFonts w:ascii="Arial" w:hAnsi="Arial" w:cs="Arial"/>
          <w:sz w:val="24"/>
          <w:szCs w:val="24"/>
        </w:rPr>
        <w:t xml:space="preserve"> in London</w:t>
      </w:r>
      <w:r w:rsidR="00570965" w:rsidRPr="004D4DDC">
        <w:rPr>
          <w:rFonts w:ascii="Arial" w:hAnsi="Arial" w:cs="Arial"/>
          <w:sz w:val="24"/>
          <w:szCs w:val="24"/>
        </w:rPr>
        <w:t>.</w:t>
      </w:r>
      <w:r w:rsidR="003D6248" w:rsidRPr="004D4DDC">
        <w:rPr>
          <w:rFonts w:ascii="Arial" w:hAnsi="Arial" w:cs="Arial"/>
          <w:sz w:val="24"/>
          <w:szCs w:val="24"/>
        </w:rPr>
        <w:t xml:space="preserve"> </w:t>
      </w:r>
      <w:r w:rsidR="004D4DDC" w:rsidRPr="004D4DDC">
        <w:rPr>
          <w:rFonts w:ascii="Arial" w:hAnsi="Arial" w:cs="Arial"/>
          <w:sz w:val="24"/>
          <w:szCs w:val="24"/>
        </w:rPr>
        <w:t xml:space="preserve"> Toyota</w:t>
      </w:r>
      <w:r w:rsidR="00570965" w:rsidRPr="004D4DDC">
        <w:rPr>
          <w:rFonts w:ascii="Arial" w:hAnsi="Arial" w:cs="Arial"/>
          <w:sz w:val="24"/>
          <w:szCs w:val="24"/>
        </w:rPr>
        <w:t xml:space="preserve"> </w:t>
      </w:r>
      <w:r w:rsidR="003D6248" w:rsidRPr="004D4DDC">
        <w:rPr>
          <w:rFonts w:ascii="Arial" w:hAnsi="Arial" w:cs="Arial"/>
          <w:sz w:val="24"/>
          <w:szCs w:val="24"/>
        </w:rPr>
        <w:t xml:space="preserve">is willing to pay the full £20,000 for </w:t>
      </w:r>
      <w:r w:rsidR="006359EF" w:rsidRPr="004D4DDC">
        <w:rPr>
          <w:rFonts w:ascii="Arial" w:hAnsi="Arial" w:cs="Arial"/>
          <w:sz w:val="24"/>
          <w:szCs w:val="24"/>
        </w:rPr>
        <w:t xml:space="preserve">Abdul’s </w:t>
      </w:r>
      <w:r w:rsidR="003D6248" w:rsidRPr="004D4DDC">
        <w:rPr>
          <w:rFonts w:ascii="Arial" w:hAnsi="Arial" w:cs="Arial"/>
          <w:sz w:val="24"/>
          <w:szCs w:val="24"/>
        </w:rPr>
        <w:t xml:space="preserve">car. </w:t>
      </w:r>
    </w:p>
    <w:p w14:paraId="68B750FF" w14:textId="77777777" w:rsidR="003D6248" w:rsidRPr="004D4DDC" w:rsidRDefault="003D6248" w:rsidP="003D624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610058" w14:textId="77777777" w:rsidR="006A22A4" w:rsidRDefault="006A22A4" w:rsidP="003D6248">
      <w:pPr>
        <w:pStyle w:val="NoSpacing"/>
        <w:rPr>
          <w:rFonts w:ascii="Arial" w:hAnsi="Arial" w:cs="Arial"/>
          <w:b/>
          <w:color w:val="C00000"/>
          <w:sz w:val="28"/>
          <w:szCs w:val="28"/>
        </w:rPr>
      </w:pPr>
    </w:p>
    <w:p w14:paraId="5BAB4677" w14:textId="20C59677" w:rsidR="003D6248" w:rsidRPr="004D4DDC" w:rsidRDefault="003D6248" w:rsidP="003D6248">
      <w:pPr>
        <w:pStyle w:val="NoSpacing"/>
        <w:rPr>
          <w:rFonts w:ascii="Arial" w:hAnsi="Arial" w:cs="Arial"/>
          <w:b/>
          <w:color w:val="C00000"/>
          <w:sz w:val="28"/>
          <w:szCs w:val="28"/>
        </w:rPr>
      </w:pPr>
      <w:r w:rsidRPr="004D4DDC">
        <w:rPr>
          <w:rFonts w:ascii="Arial" w:hAnsi="Arial" w:cs="Arial"/>
          <w:b/>
          <w:color w:val="C00000"/>
          <w:sz w:val="28"/>
          <w:szCs w:val="28"/>
        </w:rPr>
        <w:t xml:space="preserve">NOW ANSWER THE </w:t>
      </w:r>
      <w:r w:rsidR="006A22A4">
        <w:rPr>
          <w:rFonts w:ascii="Arial" w:hAnsi="Arial" w:cs="Arial"/>
          <w:b/>
          <w:color w:val="C00000"/>
          <w:sz w:val="28"/>
          <w:szCs w:val="28"/>
        </w:rPr>
        <w:t xml:space="preserve">FOLLOWING QUESTIONS </w:t>
      </w:r>
    </w:p>
    <w:p w14:paraId="54BB186C" w14:textId="77777777" w:rsidR="003D6248" w:rsidRDefault="003D6248" w:rsidP="003D624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D176B5A" w14:textId="77777777" w:rsidR="006A22A4" w:rsidRDefault="006A22A4" w:rsidP="003D6248">
      <w:pPr>
        <w:rPr>
          <w:rFonts w:ascii="Arial" w:hAnsi="Arial" w:cs="Arial"/>
          <w:b/>
          <w:sz w:val="28"/>
          <w:szCs w:val="28"/>
          <w:u w:val="single"/>
        </w:rPr>
      </w:pPr>
    </w:p>
    <w:p w14:paraId="3E5ACE2C" w14:textId="77777777" w:rsidR="006A22A4" w:rsidRDefault="006A22A4" w:rsidP="003D6248">
      <w:pPr>
        <w:rPr>
          <w:rFonts w:ascii="Arial" w:hAnsi="Arial" w:cs="Arial"/>
          <w:b/>
          <w:sz w:val="28"/>
          <w:szCs w:val="28"/>
          <w:u w:val="single"/>
        </w:rPr>
      </w:pPr>
    </w:p>
    <w:p w14:paraId="0524FE2C" w14:textId="77777777" w:rsidR="006A22A4" w:rsidRDefault="006A22A4" w:rsidP="003D6248">
      <w:pPr>
        <w:rPr>
          <w:rFonts w:ascii="Arial" w:hAnsi="Arial" w:cs="Arial"/>
          <w:b/>
          <w:sz w:val="28"/>
          <w:szCs w:val="28"/>
          <w:u w:val="single"/>
        </w:rPr>
      </w:pPr>
    </w:p>
    <w:p w14:paraId="2BD99643" w14:textId="77777777" w:rsidR="006A22A4" w:rsidRDefault="006A22A4" w:rsidP="003D6248">
      <w:pPr>
        <w:rPr>
          <w:rFonts w:ascii="Arial" w:hAnsi="Arial" w:cs="Arial"/>
          <w:b/>
          <w:sz w:val="28"/>
          <w:szCs w:val="28"/>
          <w:u w:val="single"/>
        </w:rPr>
      </w:pPr>
    </w:p>
    <w:p w14:paraId="51D76725" w14:textId="77777777" w:rsidR="006A22A4" w:rsidRDefault="006A22A4" w:rsidP="003D6248">
      <w:pPr>
        <w:rPr>
          <w:rFonts w:ascii="Arial" w:hAnsi="Arial" w:cs="Arial"/>
          <w:b/>
          <w:sz w:val="28"/>
          <w:szCs w:val="28"/>
          <w:u w:val="single"/>
        </w:rPr>
      </w:pPr>
    </w:p>
    <w:p w14:paraId="4D53F2D0" w14:textId="77777777" w:rsidR="006A22A4" w:rsidRDefault="006A22A4" w:rsidP="003D6248">
      <w:pPr>
        <w:rPr>
          <w:rFonts w:ascii="Arial" w:hAnsi="Arial" w:cs="Arial"/>
          <w:b/>
          <w:sz w:val="28"/>
          <w:szCs w:val="28"/>
          <w:u w:val="single"/>
        </w:rPr>
      </w:pPr>
    </w:p>
    <w:p w14:paraId="4034A20F" w14:textId="77777777" w:rsidR="006A22A4" w:rsidRDefault="006A22A4" w:rsidP="003D6248">
      <w:pPr>
        <w:rPr>
          <w:rFonts w:ascii="Arial" w:hAnsi="Arial" w:cs="Arial"/>
          <w:b/>
          <w:sz w:val="28"/>
          <w:szCs w:val="28"/>
          <w:u w:val="single"/>
        </w:rPr>
      </w:pPr>
    </w:p>
    <w:p w14:paraId="4DDB8AB6" w14:textId="77777777" w:rsidR="006A22A4" w:rsidRDefault="006A22A4" w:rsidP="003D6248">
      <w:pPr>
        <w:rPr>
          <w:rFonts w:ascii="Arial" w:hAnsi="Arial" w:cs="Arial"/>
          <w:b/>
          <w:sz w:val="28"/>
          <w:szCs w:val="28"/>
          <w:u w:val="single"/>
        </w:rPr>
      </w:pPr>
    </w:p>
    <w:p w14:paraId="28A4D53B" w14:textId="48339EF0" w:rsidR="003D6248" w:rsidRPr="004D4DDC" w:rsidRDefault="003D6248" w:rsidP="003D6248">
      <w:pPr>
        <w:rPr>
          <w:rFonts w:ascii="Arial" w:hAnsi="Arial" w:cs="Arial"/>
          <w:b/>
          <w:sz w:val="28"/>
          <w:szCs w:val="28"/>
          <w:u w:val="single"/>
        </w:rPr>
      </w:pPr>
      <w:r w:rsidRPr="004D4DDC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SECTION   A  </w:t>
      </w:r>
      <w:r w:rsidR="00E2237B" w:rsidRPr="004D4DDC">
        <w:rPr>
          <w:rFonts w:ascii="Arial" w:hAnsi="Arial" w:cs="Arial"/>
          <w:b/>
          <w:color w:val="C00000"/>
          <w:sz w:val="28"/>
          <w:szCs w:val="28"/>
          <w:u w:val="single"/>
        </w:rPr>
        <w:t>(3</w:t>
      </w:r>
      <w:r w:rsidRPr="004D4DDC">
        <w:rPr>
          <w:rFonts w:ascii="Arial" w:hAnsi="Arial" w:cs="Arial"/>
          <w:b/>
          <w:color w:val="C00000"/>
          <w:sz w:val="28"/>
          <w:szCs w:val="28"/>
          <w:u w:val="single"/>
        </w:rPr>
        <w:t>0 Marks</w:t>
      </w:r>
      <w:r w:rsidRPr="004D4DDC">
        <w:rPr>
          <w:rFonts w:ascii="Arial" w:hAnsi="Arial" w:cs="Arial"/>
          <w:b/>
          <w:sz w:val="28"/>
          <w:szCs w:val="28"/>
          <w:u w:val="single"/>
        </w:rPr>
        <w:t>)</w:t>
      </w:r>
    </w:p>
    <w:p w14:paraId="569504C9" w14:textId="4DEA2D56" w:rsidR="003D6248" w:rsidRPr="004D4DDC" w:rsidRDefault="0001403A" w:rsidP="003D6248">
      <w:pPr>
        <w:rPr>
          <w:rFonts w:ascii="Arial" w:hAnsi="Arial" w:cs="Arial"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 xml:space="preserve">You are </w:t>
      </w:r>
      <w:r w:rsidR="002F7CD6" w:rsidRPr="004D4DDC">
        <w:rPr>
          <w:rFonts w:ascii="Arial" w:hAnsi="Arial" w:cs="Arial"/>
          <w:sz w:val="24"/>
          <w:szCs w:val="24"/>
        </w:rPr>
        <w:t>a trainee s</w:t>
      </w:r>
      <w:r w:rsidR="003D6248" w:rsidRPr="004D4DDC">
        <w:rPr>
          <w:rFonts w:ascii="Arial" w:hAnsi="Arial" w:cs="Arial"/>
          <w:sz w:val="24"/>
          <w:szCs w:val="24"/>
        </w:rPr>
        <w:t xml:space="preserve">olicitor and you have been asked by your supervisor to advise Abdul about the legal implications of his advertisement and </w:t>
      </w:r>
      <w:r w:rsidR="00172296" w:rsidRPr="004D4DDC">
        <w:rPr>
          <w:rFonts w:ascii="Arial" w:hAnsi="Arial" w:cs="Arial"/>
          <w:sz w:val="24"/>
          <w:szCs w:val="24"/>
        </w:rPr>
        <w:t xml:space="preserve">whether </w:t>
      </w:r>
      <w:r w:rsidRPr="004D4DDC">
        <w:rPr>
          <w:rFonts w:ascii="Arial" w:hAnsi="Arial" w:cs="Arial"/>
          <w:sz w:val="24"/>
          <w:szCs w:val="24"/>
        </w:rPr>
        <w:t>he</w:t>
      </w:r>
      <w:r w:rsidR="00A612CB" w:rsidRPr="004D4DDC">
        <w:rPr>
          <w:rFonts w:ascii="Arial" w:hAnsi="Arial" w:cs="Arial"/>
          <w:sz w:val="24"/>
          <w:szCs w:val="24"/>
        </w:rPr>
        <w:t xml:space="preserve"> has </w:t>
      </w:r>
      <w:r w:rsidR="003D6248" w:rsidRPr="004D4DDC">
        <w:rPr>
          <w:rFonts w:ascii="Arial" w:hAnsi="Arial" w:cs="Arial"/>
          <w:sz w:val="24"/>
          <w:szCs w:val="24"/>
        </w:rPr>
        <w:t>contractua</w:t>
      </w:r>
      <w:r w:rsidRPr="004D4DDC">
        <w:rPr>
          <w:rFonts w:ascii="Arial" w:hAnsi="Arial" w:cs="Arial"/>
          <w:sz w:val="24"/>
          <w:szCs w:val="24"/>
        </w:rPr>
        <w:t xml:space="preserve">l obligations with any of these </w:t>
      </w:r>
      <w:r w:rsidR="008461E7" w:rsidRPr="004D4DDC">
        <w:rPr>
          <w:rFonts w:ascii="Arial" w:hAnsi="Arial" w:cs="Arial"/>
          <w:sz w:val="24"/>
          <w:szCs w:val="24"/>
        </w:rPr>
        <w:t xml:space="preserve">potential customers.  </w:t>
      </w:r>
      <w:r w:rsidR="008461E7" w:rsidRPr="004D4DDC">
        <w:rPr>
          <w:rFonts w:ascii="Arial" w:hAnsi="Arial" w:cs="Arial"/>
          <w:b/>
          <w:sz w:val="24"/>
          <w:szCs w:val="24"/>
        </w:rPr>
        <w:t xml:space="preserve">Please support your answers with relevant </w:t>
      </w:r>
      <w:r w:rsidR="002F7CD6" w:rsidRPr="004D4DDC">
        <w:rPr>
          <w:rFonts w:ascii="Arial" w:hAnsi="Arial" w:cs="Arial"/>
          <w:b/>
          <w:sz w:val="24"/>
          <w:szCs w:val="24"/>
        </w:rPr>
        <w:t xml:space="preserve">legal </w:t>
      </w:r>
      <w:r w:rsidR="008461E7" w:rsidRPr="004D4DDC">
        <w:rPr>
          <w:rFonts w:ascii="Arial" w:hAnsi="Arial" w:cs="Arial"/>
          <w:b/>
          <w:sz w:val="24"/>
          <w:szCs w:val="24"/>
        </w:rPr>
        <w:t>authorities.</w:t>
      </w:r>
    </w:p>
    <w:p w14:paraId="4ECEA948" w14:textId="386AEF3E" w:rsidR="003D6248" w:rsidRPr="004D4DDC" w:rsidRDefault="003D6248" w:rsidP="003D6248">
      <w:pPr>
        <w:rPr>
          <w:rFonts w:ascii="Arial" w:hAnsi="Arial" w:cs="Arial"/>
          <w:sz w:val="24"/>
          <w:szCs w:val="24"/>
        </w:rPr>
      </w:pPr>
    </w:p>
    <w:p w14:paraId="2DE57062" w14:textId="7BE4C5FF" w:rsidR="003D6248" w:rsidRPr="004D4DDC" w:rsidRDefault="003D6248" w:rsidP="002C0E09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>Abdul’s advertisement</w:t>
      </w:r>
      <w:r w:rsidR="004203DD" w:rsidRPr="004D4DDC">
        <w:rPr>
          <w:rFonts w:ascii="Arial" w:hAnsi="Arial" w:cs="Arial"/>
          <w:sz w:val="24"/>
          <w:szCs w:val="24"/>
        </w:rPr>
        <w:t>: valid offer or invitation to treat?</w:t>
      </w:r>
      <w:r w:rsidRPr="004D4DDC">
        <w:rPr>
          <w:rFonts w:ascii="Arial" w:hAnsi="Arial" w:cs="Arial"/>
          <w:sz w:val="24"/>
          <w:szCs w:val="24"/>
        </w:rPr>
        <w:t xml:space="preserve"> </w:t>
      </w:r>
      <w:r w:rsidRPr="004D4DDC">
        <w:rPr>
          <w:rFonts w:ascii="Arial" w:hAnsi="Arial" w:cs="Arial"/>
          <w:b/>
          <w:sz w:val="24"/>
          <w:szCs w:val="24"/>
        </w:rPr>
        <w:t xml:space="preserve">(10 marks)   </w:t>
      </w:r>
    </w:p>
    <w:p w14:paraId="0366E279" w14:textId="5FEA0FBD" w:rsidR="003D6248" w:rsidRPr="004D4DDC" w:rsidRDefault="00850D23" w:rsidP="00E2237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legal implications of the actions </w:t>
      </w:r>
      <w:r w:rsidRPr="00FD079A">
        <w:rPr>
          <w:rFonts w:ascii="Arial" w:hAnsi="Arial" w:cs="Arial"/>
          <w:sz w:val="24"/>
          <w:szCs w:val="24"/>
        </w:rPr>
        <w:t xml:space="preserve">of </w:t>
      </w:r>
      <w:r w:rsidR="00E34F44" w:rsidRPr="00FD079A">
        <w:rPr>
          <w:rFonts w:ascii="Arial" w:hAnsi="Arial" w:cs="Arial"/>
          <w:sz w:val="24"/>
          <w:szCs w:val="24"/>
        </w:rPr>
        <w:t xml:space="preserve">Mr </w:t>
      </w:r>
      <w:r w:rsidR="00411E55" w:rsidRPr="00FD079A">
        <w:rPr>
          <w:rFonts w:ascii="Arial" w:hAnsi="Arial" w:cs="Arial"/>
          <w:sz w:val="24"/>
          <w:szCs w:val="24"/>
        </w:rPr>
        <w:t>Starmer</w:t>
      </w:r>
      <w:r w:rsidR="00E34F44" w:rsidRPr="00FD079A">
        <w:rPr>
          <w:rFonts w:ascii="Arial" w:hAnsi="Arial" w:cs="Arial"/>
          <w:sz w:val="24"/>
          <w:szCs w:val="24"/>
        </w:rPr>
        <w:t xml:space="preserve"> </w:t>
      </w:r>
      <w:r w:rsidR="00E43FD6" w:rsidRPr="00FD079A">
        <w:rPr>
          <w:rFonts w:ascii="Arial" w:hAnsi="Arial" w:cs="Arial"/>
          <w:sz w:val="24"/>
          <w:szCs w:val="24"/>
        </w:rPr>
        <w:t xml:space="preserve">and Mr </w:t>
      </w:r>
      <w:r w:rsidR="00E43FD6">
        <w:rPr>
          <w:rFonts w:ascii="Arial" w:hAnsi="Arial" w:cs="Arial"/>
          <w:sz w:val="24"/>
          <w:szCs w:val="24"/>
        </w:rPr>
        <w:t>Schol</w:t>
      </w:r>
      <w:r w:rsidR="004D4DDC" w:rsidRPr="004D4DDC">
        <w:rPr>
          <w:rFonts w:ascii="Arial" w:hAnsi="Arial" w:cs="Arial"/>
          <w:sz w:val="24"/>
          <w:szCs w:val="24"/>
        </w:rPr>
        <w:t>z</w:t>
      </w:r>
      <w:r w:rsidR="00140D4F">
        <w:rPr>
          <w:rFonts w:ascii="Arial" w:hAnsi="Arial" w:cs="Arial"/>
          <w:sz w:val="24"/>
          <w:szCs w:val="24"/>
        </w:rPr>
        <w:t xml:space="preserve"> on the 10</w:t>
      </w:r>
      <w:r w:rsidR="00140D4F" w:rsidRPr="00140D4F">
        <w:rPr>
          <w:rFonts w:ascii="Arial" w:hAnsi="Arial" w:cs="Arial"/>
          <w:sz w:val="24"/>
          <w:szCs w:val="24"/>
          <w:vertAlign w:val="superscript"/>
        </w:rPr>
        <w:t>th</w:t>
      </w:r>
      <w:r w:rsidR="00140D4F">
        <w:rPr>
          <w:rFonts w:ascii="Arial" w:hAnsi="Arial" w:cs="Arial"/>
          <w:sz w:val="24"/>
          <w:szCs w:val="24"/>
        </w:rPr>
        <w:t xml:space="preserve"> and 13</w:t>
      </w:r>
      <w:r w:rsidR="00140D4F" w:rsidRPr="00140D4F">
        <w:rPr>
          <w:rFonts w:ascii="Arial" w:hAnsi="Arial" w:cs="Arial"/>
          <w:sz w:val="24"/>
          <w:szCs w:val="24"/>
          <w:vertAlign w:val="superscript"/>
        </w:rPr>
        <w:t>th</w:t>
      </w:r>
      <w:r w:rsidR="00140D4F">
        <w:rPr>
          <w:rFonts w:ascii="Arial" w:hAnsi="Arial" w:cs="Arial"/>
          <w:sz w:val="24"/>
          <w:szCs w:val="24"/>
        </w:rPr>
        <w:t xml:space="preserve"> August respectively.</w:t>
      </w:r>
      <w:r w:rsidR="003D6248" w:rsidRPr="004D4DDC">
        <w:rPr>
          <w:rFonts w:ascii="Arial" w:hAnsi="Arial" w:cs="Arial"/>
          <w:sz w:val="24"/>
          <w:szCs w:val="24"/>
        </w:rPr>
        <w:t xml:space="preserve">  </w:t>
      </w:r>
      <w:r w:rsidR="003D6248" w:rsidRPr="004D4DDC">
        <w:rPr>
          <w:rFonts w:ascii="Arial" w:hAnsi="Arial" w:cs="Arial"/>
          <w:b/>
          <w:sz w:val="24"/>
          <w:szCs w:val="24"/>
        </w:rPr>
        <w:t>(10  Marks)</w:t>
      </w:r>
      <w:r w:rsidR="003D6248" w:rsidRPr="004D4DDC">
        <w:rPr>
          <w:rFonts w:ascii="Arial" w:hAnsi="Arial" w:cs="Arial"/>
          <w:sz w:val="24"/>
          <w:szCs w:val="24"/>
        </w:rPr>
        <w:t xml:space="preserve">       </w:t>
      </w:r>
    </w:p>
    <w:p w14:paraId="4E6CB9A8" w14:textId="7A32F2D7" w:rsidR="00F61E0D" w:rsidRPr="00716D0F" w:rsidRDefault="004D4DDC" w:rsidP="00AC60B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4D4DDC">
        <w:rPr>
          <w:rFonts w:ascii="Arial" w:hAnsi="Arial" w:cs="Arial"/>
          <w:sz w:val="24"/>
          <w:szCs w:val="24"/>
        </w:rPr>
        <w:t xml:space="preserve">Discuss the postal rule in relation to </w:t>
      </w:r>
      <w:r w:rsidR="003D6248" w:rsidRPr="004D4DDC">
        <w:rPr>
          <w:rFonts w:ascii="Arial" w:hAnsi="Arial" w:cs="Arial"/>
          <w:sz w:val="24"/>
          <w:szCs w:val="24"/>
        </w:rPr>
        <w:t xml:space="preserve">Mr Macron   </w:t>
      </w:r>
      <w:r w:rsidR="003D6248" w:rsidRPr="004D4DDC">
        <w:rPr>
          <w:rFonts w:ascii="Arial" w:hAnsi="Arial" w:cs="Arial"/>
          <w:b/>
          <w:sz w:val="24"/>
          <w:szCs w:val="24"/>
        </w:rPr>
        <w:t>(10 Marks</w:t>
      </w:r>
      <w:r w:rsidR="00EB5B3A" w:rsidRPr="00EB5B3A">
        <w:rPr>
          <w:rFonts w:ascii="Arial" w:hAnsi="Arial" w:cs="Arial"/>
          <w:sz w:val="24"/>
          <w:szCs w:val="24"/>
        </w:rPr>
        <w:t xml:space="preserve">) </w:t>
      </w:r>
    </w:p>
    <w:p w14:paraId="1CDD8D1A" w14:textId="77777777" w:rsidR="00596D1A" w:rsidRDefault="00596D1A" w:rsidP="00AC60BA">
      <w:pPr>
        <w:rPr>
          <w:rFonts w:ascii="Arial" w:hAnsi="Arial" w:cs="Arial"/>
          <w:b/>
          <w:sz w:val="32"/>
          <w:szCs w:val="32"/>
          <w:u w:val="single"/>
        </w:rPr>
      </w:pPr>
    </w:p>
    <w:p w14:paraId="6015E222" w14:textId="49214840" w:rsidR="00980628" w:rsidRPr="0001403A" w:rsidRDefault="008461E7" w:rsidP="00AC60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SECTION </w:t>
      </w:r>
      <w:r w:rsidR="003D6248" w:rsidRPr="003D6248">
        <w:rPr>
          <w:rFonts w:ascii="Arial" w:hAnsi="Arial" w:cs="Arial"/>
          <w:b/>
          <w:sz w:val="32"/>
          <w:szCs w:val="32"/>
          <w:u w:val="single"/>
        </w:rPr>
        <w:t xml:space="preserve">B </w:t>
      </w:r>
      <w:r w:rsidR="005957D9">
        <w:rPr>
          <w:rFonts w:ascii="Arial" w:hAnsi="Arial" w:cs="Arial"/>
          <w:b/>
          <w:color w:val="C00000"/>
          <w:sz w:val="32"/>
          <w:szCs w:val="32"/>
          <w:u w:val="single"/>
        </w:rPr>
        <w:t>(3</w:t>
      </w:r>
      <w:r w:rsidR="003D6248" w:rsidRPr="003D6248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0 Marks) </w:t>
      </w:r>
      <w:r>
        <w:rPr>
          <w:rFonts w:ascii="Arial" w:hAnsi="Arial" w:cs="Arial"/>
          <w:b/>
          <w:sz w:val="28"/>
          <w:szCs w:val="28"/>
        </w:rPr>
        <w:t>Please sup</w:t>
      </w:r>
      <w:r w:rsidR="00D72AC2">
        <w:rPr>
          <w:rFonts w:ascii="Arial" w:hAnsi="Arial" w:cs="Arial"/>
          <w:b/>
          <w:sz w:val="28"/>
          <w:szCs w:val="28"/>
        </w:rPr>
        <w:t xml:space="preserve">port your answers with </w:t>
      </w:r>
      <w:r w:rsidR="00314F21">
        <w:rPr>
          <w:rFonts w:ascii="Arial" w:hAnsi="Arial" w:cs="Arial"/>
          <w:b/>
          <w:sz w:val="28"/>
          <w:szCs w:val="28"/>
        </w:rPr>
        <w:t xml:space="preserve">legal </w:t>
      </w:r>
      <w:r>
        <w:rPr>
          <w:rFonts w:ascii="Arial" w:hAnsi="Arial" w:cs="Arial"/>
          <w:b/>
          <w:sz w:val="28"/>
          <w:szCs w:val="28"/>
        </w:rPr>
        <w:t>authorities.</w:t>
      </w:r>
    </w:p>
    <w:p w14:paraId="7C28D708" w14:textId="77777777" w:rsidR="00AC60BA" w:rsidRDefault="00AC60BA" w:rsidP="003D6248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796DB607" w14:textId="6D61132C" w:rsidR="003F4AC8" w:rsidRPr="004D4DDC" w:rsidRDefault="003F4AC8" w:rsidP="003F4AC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4D4DDC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E41F18" w:rsidRPr="004D4DDC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uestion  One</w:t>
      </w:r>
      <w:r w:rsidRPr="004D4DDC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</w:p>
    <w:p w14:paraId="339036A8" w14:textId="793B5D21" w:rsidR="00532CD4" w:rsidRPr="004D4DDC" w:rsidRDefault="00532CD4" w:rsidP="003F4AC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4D4DDC">
        <w:rPr>
          <w:rFonts w:ascii="Arial" w:eastAsiaTheme="minorHAnsi" w:hAnsi="Arial" w:cs="Arial"/>
          <w:sz w:val="24"/>
          <w:szCs w:val="24"/>
          <w:lang w:val="en-US"/>
        </w:rPr>
        <w:t>In October 202</w:t>
      </w:r>
      <w:r w:rsidR="00C334C1">
        <w:rPr>
          <w:rFonts w:ascii="Arial" w:eastAsiaTheme="minorHAnsi" w:hAnsi="Arial" w:cs="Arial"/>
          <w:sz w:val="24"/>
          <w:szCs w:val="24"/>
          <w:lang w:val="en-US"/>
        </w:rPr>
        <w:t>4</w:t>
      </w:r>
      <w:r w:rsidR="002D4CBA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="002D4CBA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="002D4CBA">
        <w:rPr>
          <w:rFonts w:ascii="Arial" w:eastAsiaTheme="minorHAnsi" w:hAnsi="Arial" w:cs="Arial"/>
          <w:sz w:val="24"/>
          <w:szCs w:val="24"/>
          <w:lang w:val="en-US"/>
        </w:rPr>
        <w:t xml:space="preserve"> Lula</w:t>
      </w:r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b</w:t>
      </w:r>
      <w:r w:rsidR="0009010B" w:rsidRPr="004D4DDC">
        <w:rPr>
          <w:rFonts w:ascii="Arial" w:eastAsiaTheme="minorHAnsi" w:hAnsi="Arial" w:cs="Arial"/>
          <w:sz w:val="24"/>
          <w:szCs w:val="24"/>
          <w:lang w:val="en-US"/>
        </w:rPr>
        <w:t>orrowed money from his uncle and b</w:t>
      </w:r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ought a nearly new car from a dealer called </w:t>
      </w:r>
      <w:r w:rsidRPr="004D4DDC">
        <w:rPr>
          <w:rFonts w:ascii="Arial" w:eastAsiaTheme="minorHAnsi" w:hAnsi="Arial" w:cs="Arial"/>
          <w:i/>
          <w:sz w:val="24"/>
          <w:szCs w:val="24"/>
          <w:lang w:val="en-US"/>
        </w:rPr>
        <w:t>Specialist Autos</w:t>
      </w:r>
      <w:r w:rsidR="00D43A28" w:rsidRPr="004D4DDC">
        <w:rPr>
          <w:rFonts w:ascii="Arial" w:eastAsiaTheme="minorHAnsi" w:hAnsi="Arial" w:cs="Arial"/>
          <w:i/>
          <w:sz w:val="24"/>
          <w:szCs w:val="24"/>
          <w:lang w:val="en-US"/>
        </w:rPr>
        <w:t xml:space="preserve"> Ltd </w:t>
      </w:r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in London.  </w:t>
      </w:r>
      <w:proofErr w:type="spellStart"/>
      <w:r w:rsidR="002D4CBA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="002D4CBA">
        <w:rPr>
          <w:rFonts w:ascii="Arial" w:eastAsiaTheme="minorHAnsi" w:hAnsi="Arial" w:cs="Arial"/>
          <w:sz w:val="24"/>
          <w:szCs w:val="24"/>
          <w:lang w:val="en-US"/>
        </w:rPr>
        <w:t xml:space="preserve"> Lula</w:t>
      </w:r>
      <w:r w:rsidR="0009010B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wanted to </w:t>
      </w:r>
      <w:r w:rsidR="003B6D0C" w:rsidRPr="004D4DDC">
        <w:rPr>
          <w:rFonts w:ascii="Arial" w:eastAsiaTheme="minorHAnsi" w:hAnsi="Arial" w:cs="Arial"/>
          <w:sz w:val="24"/>
          <w:szCs w:val="24"/>
          <w:lang w:val="en-US"/>
        </w:rPr>
        <w:t>use this car as a taxi</w:t>
      </w:r>
      <w:r w:rsidR="0009010B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.  </w:t>
      </w:r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However, it turned out that </w:t>
      </w:r>
      <w:r w:rsidRPr="004D4DDC">
        <w:rPr>
          <w:rFonts w:ascii="Arial" w:eastAsiaTheme="minorHAnsi" w:hAnsi="Arial" w:cs="Arial"/>
          <w:i/>
          <w:sz w:val="24"/>
          <w:szCs w:val="24"/>
          <w:lang w:val="en-US"/>
        </w:rPr>
        <w:t>Specialist Autos</w:t>
      </w:r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bought the car from </w:t>
      </w:r>
      <w:proofErr w:type="spellStart"/>
      <w:r w:rsidRPr="004D4DDC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Bombastic, who had stolen it from </w:t>
      </w:r>
      <w:proofErr w:type="spellStart"/>
      <w:r w:rsidRPr="004D4DDC">
        <w:rPr>
          <w:rFonts w:ascii="Arial" w:eastAsiaTheme="minorHAnsi" w:hAnsi="Arial" w:cs="Arial"/>
          <w:sz w:val="24"/>
          <w:szCs w:val="24"/>
          <w:lang w:val="en-US"/>
        </w:rPr>
        <w:t>M</w:t>
      </w:r>
      <w:r w:rsidR="00092AAD">
        <w:rPr>
          <w:rFonts w:ascii="Arial" w:eastAsiaTheme="minorHAnsi" w:hAnsi="Arial" w:cs="Arial"/>
          <w:sz w:val="24"/>
          <w:szCs w:val="24"/>
          <w:lang w:val="en-US"/>
        </w:rPr>
        <w:t>rs</w:t>
      </w:r>
      <w:proofErr w:type="spellEnd"/>
      <w:r w:rsidR="00092AAD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092AAD">
        <w:rPr>
          <w:rFonts w:ascii="Arial" w:eastAsiaTheme="minorHAnsi" w:hAnsi="Arial" w:cs="Arial"/>
          <w:sz w:val="24"/>
          <w:szCs w:val="24"/>
          <w:lang w:val="en-US"/>
        </w:rPr>
        <w:t>Specknitarian</w:t>
      </w:r>
      <w:proofErr w:type="spellEnd"/>
      <w:r w:rsidR="00092AAD">
        <w:rPr>
          <w:rFonts w:ascii="Arial" w:eastAsiaTheme="minorHAnsi" w:hAnsi="Arial" w:cs="Arial"/>
          <w:sz w:val="24"/>
          <w:szCs w:val="24"/>
          <w:lang w:val="en-US"/>
        </w:rPr>
        <w:t>.  The car was later</w:t>
      </w:r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confiscated </w:t>
      </w:r>
      <w:r w:rsidR="00146ADE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by the Police </w:t>
      </w:r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and returned to </w:t>
      </w:r>
      <w:proofErr w:type="spellStart"/>
      <w:r w:rsidRPr="004D4DDC">
        <w:rPr>
          <w:rFonts w:ascii="Arial" w:eastAsiaTheme="minorHAnsi" w:hAnsi="Arial" w:cs="Arial"/>
          <w:sz w:val="24"/>
          <w:szCs w:val="24"/>
          <w:lang w:val="en-US"/>
        </w:rPr>
        <w:t>Mrs</w:t>
      </w:r>
      <w:proofErr w:type="spellEnd"/>
      <w:r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4D4DDC">
        <w:rPr>
          <w:rFonts w:ascii="Arial" w:eastAsiaTheme="minorHAnsi" w:hAnsi="Arial" w:cs="Arial"/>
          <w:sz w:val="24"/>
          <w:szCs w:val="24"/>
          <w:lang w:val="en-US"/>
        </w:rPr>
        <w:t>Specknitarian</w:t>
      </w:r>
      <w:proofErr w:type="spellEnd"/>
      <w:r w:rsidRPr="004D4DDC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14:paraId="583D703D" w14:textId="77777777" w:rsidR="00532CD4" w:rsidRPr="004D4DDC" w:rsidRDefault="00532CD4" w:rsidP="003F4AC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667529B4" w14:textId="6B2860D9" w:rsidR="00826A6A" w:rsidRDefault="002D4CBA" w:rsidP="003F4AC8">
      <w:pPr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Lula </w:t>
      </w:r>
      <w:r w:rsidR="003E375E" w:rsidRPr="004D4DDC">
        <w:rPr>
          <w:rFonts w:ascii="Arial" w:eastAsiaTheme="minorHAnsi" w:hAnsi="Arial" w:cs="Arial"/>
          <w:sz w:val="24"/>
          <w:szCs w:val="24"/>
          <w:lang w:val="en-US"/>
        </w:rPr>
        <w:t>has heard that</w:t>
      </w:r>
      <w:r w:rsidR="00146ADE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lawyers from </w:t>
      </w:r>
      <w:proofErr w:type="spellStart"/>
      <w:r w:rsidR="00372057" w:rsidRPr="004D4DDC">
        <w:rPr>
          <w:rFonts w:ascii="Arial" w:eastAsiaTheme="minorHAnsi" w:hAnsi="Arial" w:cs="Arial"/>
          <w:sz w:val="24"/>
          <w:szCs w:val="24"/>
          <w:lang w:val="en-US"/>
        </w:rPr>
        <w:t>Londonmet</w:t>
      </w:r>
      <w:proofErr w:type="spellEnd"/>
      <w:r w:rsidR="00372057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work </w:t>
      </w:r>
      <w:r w:rsidR="00FA7116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so hard that </w:t>
      </w:r>
      <w:r w:rsidR="00276960" w:rsidRPr="004D4DDC">
        <w:rPr>
          <w:rFonts w:ascii="Arial" w:eastAsiaTheme="minorHAnsi" w:hAnsi="Arial" w:cs="Arial"/>
          <w:sz w:val="24"/>
          <w:szCs w:val="24"/>
          <w:lang w:val="en-US"/>
        </w:rPr>
        <w:t>they do</w:t>
      </w:r>
      <w:r w:rsidR="00651533">
        <w:rPr>
          <w:rFonts w:ascii="Arial" w:eastAsiaTheme="minorHAnsi" w:hAnsi="Arial" w:cs="Arial"/>
          <w:sz w:val="24"/>
          <w:szCs w:val="24"/>
          <w:lang w:val="en-US"/>
        </w:rPr>
        <w:t xml:space="preserve"> not </w:t>
      </w:r>
      <w:r w:rsidR="00276960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have time </w:t>
      </w:r>
      <w:r w:rsidR="00651533">
        <w:rPr>
          <w:rFonts w:ascii="Arial" w:eastAsiaTheme="minorHAnsi" w:hAnsi="Arial" w:cs="Arial"/>
          <w:sz w:val="24"/>
          <w:szCs w:val="24"/>
          <w:lang w:val="en-US"/>
        </w:rPr>
        <w:t xml:space="preserve">for </w:t>
      </w:r>
      <w:r w:rsidR="00372057" w:rsidRPr="004D4DDC">
        <w:rPr>
          <w:rFonts w:ascii="Arial" w:eastAsiaTheme="minorHAnsi" w:hAnsi="Arial" w:cs="Arial"/>
          <w:sz w:val="24"/>
          <w:szCs w:val="24"/>
          <w:lang w:val="en-US"/>
        </w:rPr>
        <w:t>television</w:t>
      </w:r>
      <w:r w:rsidR="003E375E" w:rsidRPr="004D4DDC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01403A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  </w:t>
      </w:r>
      <w:r w:rsidR="00276960" w:rsidRPr="004D4DDC">
        <w:rPr>
          <w:rFonts w:ascii="Arial" w:eastAsiaTheme="minorHAnsi" w:hAnsi="Arial" w:cs="Arial"/>
          <w:sz w:val="24"/>
          <w:szCs w:val="24"/>
          <w:lang w:val="en-US"/>
        </w:rPr>
        <w:t>He has also</w:t>
      </w:r>
      <w:r w:rsidR="0009010B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heard that </w:t>
      </w:r>
      <w:r w:rsidR="00276960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some of the students </w:t>
      </w:r>
      <w:r w:rsidR="0009010B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keep their books under their pillows so that they can read </w:t>
      </w:r>
      <w:r w:rsidR="00B34D04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at </w:t>
      </w:r>
      <w:r w:rsidR="0009010B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any time.  </w:t>
      </w:r>
      <w:r w:rsidR="0001403A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So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Lula</w:t>
      </w:r>
      <w:r w:rsidR="00E05085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has come to you</w:t>
      </w:r>
      <w:r w:rsidR="009763FB">
        <w:rPr>
          <w:rFonts w:ascii="Arial" w:eastAsiaTheme="minorHAnsi" w:hAnsi="Arial" w:cs="Arial"/>
          <w:sz w:val="24"/>
          <w:szCs w:val="24"/>
          <w:lang w:val="en-US"/>
        </w:rPr>
        <w:t xml:space="preserve"> because you are from </w:t>
      </w:r>
      <w:proofErr w:type="spellStart"/>
      <w:r w:rsidR="009763FB">
        <w:rPr>
          <w:rFonts w:ascii="Arial" w:eastAsiaTheme="minorHAnsi" w:hAnsi="Arial" w:cs="Arial"/>
          <w:sz w:val="24"/>
          <w:szCs w:val="24"/>
          <w:lang w:val="en-US"/>
        </w:rPr>
        <w:t>Londonmet</w:t>
      </w:r>
      <w:proofErr w:type="spellEnd"/>
      <w:r w:rsidR="009763FB">
        <w:rPr>
          <w:rFonts w:ascii="Arial" w:eastAsiaTheme="minorHAnsi" w:hAnsi="Arial" w:cs="Arial"/>
          <w:sz w:val="24"/>
          <w:szCs w:val="24"/>
          <w:lang w:val="en-US"/>
        </w:rPr>
        <w:t xml:space="preserve"> therefore you must be very intelligent.</w:t>
      </w:r>
      <w:r w:rsidR="00E05085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 He wants to know</w:t>
      </w:r>
      <w:r w:rsidR="003E375E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3F4AC8" w:rsidRPr="004D4DDC">
        <w:rPr>
          <w:rFonts w:ascii="Arial" w:eastAsiaTheme="minorHAnsi" w:hAnsi="Arial" w:cs="Arial"/>
          <w:sz w:val="24"/>
          <w:szCs w:val="24"/>
          <w:lang w:val="en-US"/>
        </w:rPr>
        <w:t>whethe</w:t>
      </w:r>
      <w:r w:rsidR="00532CD4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r he can claim a refund from </w:t>
      </w:r>
      <w:r w:rsidR="00532CD4" w:rsidRPr="004D4DDC">
        <w:rPr>
          <w:rFonts w:ascii="Arial" w:eastAsiaTheme="minorHAnsi" w:hAnsi="Arial" w:cs="Arial"/>
          <w:i/>
          <w:sz w:val="24"/>
          <w:szCs w:val="24"/>
          <w:lang w:val="en-US"/>
        </w:rPr>
        <w:t>Specialist Autos</w:t>
      </w:r>
      <w:r w:rsidR="003F4AC8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  <w:r w:rsidR="003E375E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09010B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   </w:t>
      </w:r>
    </w:p>
    <w:p w14:paraId="250C5908" w14:textId="1F499F68" w:rsidR="003F4AC8" w:rsidRPr="00F54064" w:rsidRDefault="003E375E" w:rsidP="003F4AC8">
      <w:pPr>
        <w:rPr>
          <w:rFonts w:ascii="Arial" w:eastAsiaTheme="minorHAnsi" w:hAnsi="Arial" w:cs="Arial"/>
          <w:sz w:val="24"/>
          <w:szCs w:val="24"/>
          <w:lang w:val="en-US"/>
        </w:rPr>
      </w:pPr>
      <w:r w:rsidRPr="004D4DDC">
        <w:rPr>
          <w:rFonts w:ascii="Arial" w:eastAsiaTheme="minorHAnsi" w:hAnsi="Arial" w:cs="Arial"/>
          <w:b/>
          <w:sz w:val="24"/>
          <w:szCs w:val="24"/>
          <w:lang w:val="en-US"/>
        </w:rPr>
        <w:t xml:space="preserve">Advise </w:t>
      </w:r>
      <w:proofErr w:type="spellStart"/>
      <w:r w:rsidRPr="004D4DDC">
        <w:rPr>
          <w:rFonts w:ascii="Arial" w:eastAsiaTheme="minorHAnsi" w:hAnsi="Arial" w:cs="Arial"/>
          <w:b/>
          <w:sz w:val="24"/>
          <w:szCs w:val="24"/>
          <w:lang w:val="en-US"/>
        </w:rPr>
        <w:t>Mr</w:t>
      </w:r>
      <w:proofErr w:type="spellEnd"/>
      <w:r w:rsidR="009224C9">
        <w:rPr>
          <w:rFonts w:ascii="Arial" w:eastAsiaTheme="minorHAnsi" w:hAnsi="Arial" w:cs="Arial"/>
          <w:b/>
          <w:sz w:val="24"/>
          <w:szCs w:val="24"/>
          <w:lang w:val="en-US"/>
        </w:rPr>
        <w:t xml:space="preserve"> Lula</w:t>
      </w:r>
      <w:r w:rsidRPr="004D4DDC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r w:rsidR="003F4AC8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    </w:t>
      </w:r>
      <w:r w:rsidR="003B6D0C" w:rsidRPr="004D4DDC">
        <w:rPr>
          <w:rFonts w:ascii="Arial" w:eastAsiaTheme="minorHAnsi" w:hAnsi="Arial" w:cs="Arial"/>
          <w:sz w:val="24"/>
          <w:szCs w:val="24"/>
          <w:lang w:val="en-US"/>
        </w:rPr>
        <w:t xml:space="preserve">  </w:t>
      </w:r>
      <w:r w:rsidR="003F4AC8" w:rsidRPr="004D4DDC">
        <w:rPr>
          <w:rFonts w:ascii="Arial" w:eastAsiaTheme="minorHAnsi" w:hAnsi="Arial" w:cs="Arial"/>
          <w:b/>
          <w:sz w:val="24"/>
          <w:szCs w:val="24"/>
          <w:lang w:val="en-US"/>
        </w:rPr>
        <w:t>(10 marks)</w:t>
      </w:r>
    </w:p>
    <w:p w14:paraId="642C9ECC" w14:textId="77777777" w:rsidR="00BC063E" w:rsidRPr="00F54064" w:rsidRDefault="00BC063E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39D11AF7" w14:textId="77777777" w:rsidR="00BA1963" w:rsidRDefault="00BA1963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441C1B96" w14:textId="18211DD2" w:rsidR="00AC60BA" w:rsidRPr="00FD079A" w:rsidRDefault="00E41F18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FD079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Question Two</w:t>
      </w:r>
      <w:r w:rsidR="00AC60BA" w:rsidRPr="00FD079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</w:p>
    <w:p w14:paraId="11280B77" w14:textId="41B91193" w:rsidR="00CE00D4" w:rsidRPr="00716D0F" w:rsidRDefault="00E94E0E" w:rsidP="00BC063E">
      <w:pPr>
        <w:rPr>
          <w:rFonts w:ascii="Arial" w:eastAsiaTheme="minorHAnsi" w:hAnsi="Arial" w:cs="Arial"/>
          <w:sz w:val="24"/>
          <w:szCs w:val="24"/>
          <w:lang w:val="en-US"/>
        </w:rPr>
      </w:pPr>
      <w:r w:rsidRPr="00716D0F">
        <w:rPr>
          <w:rFonts w:ascii="Arial" w:eastAsiaTheme="minorHAnsi" w:hAnsi="Arial" w:cs="Arial"/>
          <w:sz w:val="24"/>
          <w:szCs w:val="24"/>
          <w:lang w:val="en-US"/>
        </w:rPr>
        <w:t>Last week Monday</w:t>
      </w:r>
      <w:r w:rsidR="003D6248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="003D6248" w:rsidRPr="00716D0F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="003D6248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314F21" w:rsidRPr="00716D0F">
        <w:rPr>
          <w:rFonts w:ascii="Arial" w:eastAsiaTheme="minorHAnsi" w:hAnsi="Arial" w:cs="Arial"/>
          <w:sz w:val="24"/>
          <w:szCs w:val="24"/>
          <w:lang w:val="en-US"/>
        </w:rPr>
        <w:t>Biden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, a window cleaner in Central </w:t>
      </w:r>
      <w:r w:rsidR="003D6248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London, 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>saw a beautiful</w:t>
      </w:r>
      <w:r w:rsidR="00EC3265">
        <w:rPr>
          <w:rFonts w:ascii="Arial" w:eastAsiaTheme="minorHAnsi" w:hAnsi="Arial" w:cs="Arial"/>
          <w:sz w:val="24"/>
          <w:szCs w:val="24"/>
          <w:lang w:val="en-US"/>
        </w:rPr>
        <w:t>, 36</w:t>
      </w:r>
      <w:r w:rsidR="00326526" w:rsidRPr="00716D0F">
        <w:rPr>
          <w:rFonts w:ascii="Arial" w:eastAsiaTheme="minorHAnsi" w:hAnsi="Arial" w:cs="Arial"/>
          <w:sz w:val="24"/>
          <w:szCs w:val="24"/>
          <w:lang w:val="en-US"/>
        </w:rPr>
        <w:t>-inch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television</w:t>
      </w:r>
      <w:r w:rsidR="00136F6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in a store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during his lunch break.</w:t>
      </w:r>
      <w:r w:rsidR="00136F6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 The store</w:t>
      </w:r>
      <w:r w:rsidR="00654008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manager </w:t>
      </w:r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described 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many modern </w:t>
      </w:r>
      <w:r w:rsidR="00CE00D4" w:rsidRPr="00716D0F">
        <w:rPr>
          <w:rFonts w:ascii="Arial" w:eastAsiaTheme="minorHAnsi" w:hAnsi="Arial" w:cs="Arial"/>
          <w:sz w:val="24"/>
          <w:szCs w:val="24"/>
          <w:lang w:val="en-US"/>
        </w:rPr>
        <w:t>features that the television has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.  In addition, </w:t>
      </w:r>
      <w:proofErr w:type="spellStart"/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>M</w:t>
      </w:r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>r</w:t>
      </w:r>
      <w:proofErr w:type="spellEnd"/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314F21" w:rsidRPr="00716D0F">
        <w:rPr>
          <w:rFonts w:ascii="Arial" w:eastAsiaTheme="minorHAnsi" w:hAnsi="Arial" w:cs="Arial"/>
          <w:sz w:val="24"/>
          <w:szCs w:val="24"/>
          <w:lang w:val="en-US"/>
        </w:rPr>
        <w:t>Biden</w:t>
      </w:r>
      <w:r w:rsidR="00EC3265">
        <w:rPr>
          <w:rFonts w:ascii="Arial" w:eastAsiaTheme="minorHAnsi" w:hAnsi="Arial" w:cs="Arial"/>
          <w:sz w:val="24"/>
          <w:szCs w:val="24"/>
          <w:lang w:val="en-US"/>
        </w:rPr>
        <w:t xml:space="preserve"> has always wanted a modern 36</w:t>
      </w:r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>-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inch </w:t>
      </w:r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television 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>for his wife’s birthday</w:t>
      </w:r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because his wife has 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>been complaining about the</w:t>
      </w:r>
      <w:r w:rsidR="00BE07F8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ir </w:t>
      </w:r>
      <w:r w:rsidR="00501498">
        <w:rPr>
          <w:rFonts w:ascii="Arial" w:eastAsiaTheme="minorHAnsi" w:hAnsi="Arial" w:cs="Arial"/>
          <w:sz w:val="24"/>
          <w:szCs w:val="24"/>
          <w:lang w:val="en-US"/>
        </w:rPr>
        <w:t>20</w:t>
      </w:r>
      <w:r w:rsidRPr="00716D0F">
        <w:rPr>
          <w:rFonts w:ascii="Arial" w:eastAsiaTheme="minorHAnsi" w:hAnsi="Arial" w:cs="Arial"/>
          <w:sz w:val="24"/>
          <w:szCs w:val="24"/>
          <w:lang w:val="en-US"/>
        </w:rPr>
        <w:t>-</w:t>
      </w:r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>year old 14-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inch television.  </w:t>
      </w:r>
      <w:r w:rsidR="00136F69" w:rsidRPr="00716D0F">
        <w:rPr>
          <w:rFonts w:ascii="Arial" w:eastAsiaTheme="minorHAnsi" w:hAnsi="Arial" w:cs="Arial"/>
          <w:sz w:val="24"/>
          <w:szCs w:val="24"/>
          <w:lang w:val="en-US"/>
        </w:rPr>
        <w:t>Under the sale contract the store</w:t>
      </w:r>
      <w:r w:rsidR="00C046F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was supposed to deliver the television to </w:t>
      </w:r>
      <w:proofErr w:type="spellStart"/>
      <w:r w:rsidRPr="00716D0F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314F21" w:rsidRPr="00716D0F">
        <w:rPr>
          <w:rFonts w:ascii="Arial" w:eastAsiaTheme="minorHAnsi" w:hAnsi="Arial" w:cs="Arial"/>
          <w:sz w:val="24"/>
          <w:szCs w:val="24"/>
          <w:lang w:val="en-US"/>
        </w:rPr>
        <w:t>Biden</w:t>
      </w:r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’s 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>flat at Holloway, in London, on Saturday when he was off from work.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 </w:t>
      </w:r>
    </w:p>
    <w:p w14:paraId="3CB558B4" w14:textId="77777777" w:rsidR="00CE00D4" w:rsidRPr="00716D0F" w:rsidRDefault="00CE00D4" w:rsidP="00BC063E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5F099E49" w14:textId="07ED6EE8" w:rsidR="00BA3C59" w:rsidRPr="00716D0F" w:rsidRDefault="00D85ACD" w:rsidP="00BC063E">
      <w:pPr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716D0F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Biden then took 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Thursday and Friday off so that he and </w:t>
      </w:r>
      <w:proofErr w:type="spellStart"/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>Mrs</w:t>
      </w:r>
      <w:proofErr w:type="spellEnd"/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Biden would clean the</w:t>
      </w:r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>ir</w:t>
      </w:r>
      <w:r w:rsidR="00AD1897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two-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bedroom flat in preparation for the arrival of the television.   The couple spent </w:t>
      </w:r>
      <w:r w:rsidR="00635E70" w:rsidRPr="00716D0F">
        <w:rPr>
          <w:rFonts w:ascii="Arial" w:eastAsiaTheme="minorHAnsi" w:hAnsi="Arial" w:cs="Arial"/>
          <w:sz w:val="24"/>
          <w:szCs w:val="24"/>
          <w:lang w:val="en-US"/>
        </w:rPr>
        <w:t>more than 17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hours</w:t>
      </w:r>
      <w:r w:rsidR="00635E70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on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501498">
        <w:rPr>
          <w:rFonts w:ascii="Arial" w:eastAsiaTheme="minorHAnsi" w:hAnsi="Arial" w:cs="Arial"/>
          <w:sz w:val="24"/>
          <w:szCs w:val="24"/>
          <w:lang w:val="en-US"/>
        </w:rPr>
        <w:t xml:space="preserve">cleaning and 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>rearranging th</w:t>
      </w:r>
      <w:r w:rsidR="00501498">
        <w:rPr>
          <w:rFonts w:ascii="Arial" w:eastAsiaTheme="minorHAnsi" w:hAnsi="Arial" w:cs="Arial"/>
          <w:sz w:val="24"/>
          <w:szCs w:val="24"/>
          <w:lang w:val="en-US"/>
        </w:rPr>
        <w:t>e furniture in their flat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because they wanted to find a perfect position for the television.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 They also invited their friends to come and watch television on Saturday.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98062C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14:paraId="15C5A166" w14:textId="77777777" w:rsidR="00BA3C59" w:rsidRPr="00716D0F" w:rsidRDefault="00BA3C59" w:rsidP="00BC063E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48EC5126" w14:textId="68F81636" w:rsidR="00E05085" w:rsidRPr="00716D0F" w:rsidRDefault="00BA3C59" w:rsidP="00BC063E">
      <w:pPr>
        <w:rPr>
          <w:rFonts w:ascii="Arial" w:eastAsiaTheme="minorHAnsi" w:hAnsi="Arial" w:cs="Arial"/>
          <w:sz w:val="24"/>
          <w:szCs w:val="24"/>
          <w:lang w:val="en-US"/>
        </w:rPr>
      </w:pPr>
      <w:r w:rsidRPr="00716D0F">
        <w:rPr>
          <w:rFonts w:ascii="Arial" w:eastAsiaTheme="minorHAnsi" w:hAnsi="Arial" w:cs="Arial"/>
          <w:sz w:val="24"/>
          <w:szCs w:val="24"/>
          <w:lang w:val="en-US"/>
        </w:rPr>
        <w:t>On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Saturday</w:t>
      </w:r>
      <w:r w:rsidR="00E94E0E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and </w:t>
      </w:r>
      <w:proofErr w:type="spellStart"/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>Mrs</w:t>
      </w:r>
      <w:proofErr w:type="spellEnd"/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Biden </w:t>
      </w:r>
      <w:r w:rsidR="00855F5B" w:rsidRPr="00716D0F">
        <w:rPr>
          <w:rFonts w:ascii="Arial" w:eastAsiaTheme="minorHAnsi" w:hAnsi="Arial" w:cs="Arial"/>
          <w:sz w:val="24"/>
          <w:szCs w:val="24"/>
          <w:lang w:val="en-US"/>
        </w:rPr>
        <w:t>woke</w:t>
      </w:r>
      <w:r w:rsidR="00501498">
        <w:rPr>
          <w:rFonts w:ascii="Arial" w:eastAsiaTheme="minorHAnsi" w:hAnsi="Arial" w:cs="Arial"/>
          <w:sz w:val="24"/>
          <w:szCs w:val="24"/>
          <w:lang w:val="en-US"/>
        </w:rPr>
        <w:t xml:space="preserve"> up at 3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.00am </w:t>
      </w:r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in order 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to continue </w:t>
      </w:r>
      <w:r w:rsidR="00501498">
        <w:rPr>
          <w:rFonts w:ascii="Arial" w:eastAsiaTheme="minorHAnsi" w:hAnsi="Arial" w:cs="Arial"/>
          <w:sz w:val="24"/>
          <w:szCs w:val="24"/>
          <w:lang w:val="en-US"/>
        </w:rPr>
        <w:t xml:space="preserve">cleaning and </w:t>
      </w:r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>rearranging the</w:t>
      </w:r>
      <w:r w:rsidR="0009010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furniture.  </w:t>
      </w:r>
      <w:r w:rsidR="00E94E0E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>Their friends arrived</w:t>
      </w:r>
      <w:r w:rsidR="00A612C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around 2.00pm</w:t>
      </w:r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with plenty of drinks and</w:t>
      </w:r>
      <w:r w:rsidR="00C334C1">
        <w:rPr>
          <w:rFonts w:ascii="Arial" w:eastAsiaTheme="minorHAnsi" w:hAnsi="Arial" w:cs="Arial"/>
          <w:sz w:val="24"/>
          <w:szCs w:val="24"/>
          <w:lang w:val="en-US"/>
        </w:rPr>
        <w:t xml:space="preserve"> kebab.</w:t>
      </w:r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 </w:t>
      </w:r>
    </w:p>
    <w:p w14:paraId="58A351B5" w14:textId="77777777" w:rsidR="00E05085" w:rsidRPr="00716D0F" w:rsidRDefault="00E05085" w:rsidP="00BC063E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5A634BB9" w14:textId="0A75DA79" w:rsidR="00E94E0E" w:rsidRPr="00716D0F" w:rsidRDefault="00E94E0E" w:rsidP="00BC063E">
      <w:pPr>
        <w:rPr>
          <w:rFonts w:ascii="Arial" w:eastAsiaTheme="minorHAnsi" w:hAnsi="Arial" w:cs="Arial"/>
          <w:sz w:val="24"/>
          <w:szCs w:val="24"/>
          <w:lang w:val="en-US"/>
        </w:rPr>
      </w:pPr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When the delivery van arrived </w:t>
      </w:r>
      <w:r w:rsidR="00D85ACD" w:rsidRPr="00716D0F">
        <w:rPr>
          <w:rFonts w:ascii="Arial" w:eastAsiaTheme="minorHAnsi" w:hAnsi="Arial" w:cs="Arial"/>
          <w:sz w:val="24"/>
          <w:szCs w:val="24"/>
          <w:lang w:val="en-US"/>
        </w:rPr>
        <w:t>at 3.00pm</w:t>
      </w:r>
      <w:r w:rsidR="003B6D0C" w:rsidRPr="00716D0F">
        <w:rPr>
          <w:rFonts w:ascii="Arial" w:eastAsiaTheme="minorHAnsi" w:hAnsi="Arial" w:cs="Arial"/>
          <w:sz w:val="24"/>
          <w:szCs w:val="24"/>
          <w:lang w:val="en-US"/>
        </w:rPr>
        <w:t>,</w:t>
      </w:r>
      <w:r w:rsidR="00D85ACD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 </w:t>
      </w:r>
      <w:proofErr w:type="spellStart"/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314F21" w:rsidRPr="00716D0F">
        <w:rPr>
          <w:rFonts w:ascii="Arial" w:eastAsiaTheme="minorHAnsi" w:hAnsi="Arial" w:cs="Arial"/>
          <w:sz w:val="24"/>
          <w:szCs w:val="24"/>
          <w:lang w:val="en-US"/>
        </w:rPr>
        <w:t>Biden</w:t>
      </w:r>
      <w:r w:rsidR="00BA3C5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realized that the television delivered was completely different from what </w:t>
      </w:r>
      <w:r w:rsidR="00326526" w:rsidRPr="00716D0F">
        <w:rPr>
          <w:rFonts w:ascii="Arial" w:eastAsiaTheme="minorHAnsi" w:hAnsi="Arial" w:cs="Arial"/>
          <w:sz w:val="24"/>
          <w:szCs w:val="24"/>
          <w:lang w:val="en-US"/>
        </w:rPr>
        <w:t>was described to him by the store manager</w:t>
      </w:r>
      <w:r w:rsidR="00146ADE" w:rsidRPr="00716D0F">
        <w:rPr>
          <w:rFonts w:ascii="Arial" w:eastAsiaTheme="minorHAnsi" w:hAnsi="Arial" w:cs="Arial"/>
          <w:sz w:val="24"/>
          <w:szCs w:val="24"/>
          <w:lang w:val="en-US"/>
        </w:rPr>
        <w:t>.  It was</w:t>
      </w:r>
      <w:r w:rsidR="00AA331F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a 15-</w:t>
      </w:r>
      <w:r w:rsidR="00305272" w:rsidRPr="00716D0F">
        <w:rPr>
          <w:rFonts w:ascii="Arial" w:eastAsiaTheme="minorHAnsi" w:hAnsi="Arial" w:cs="Arial"/>
          <w:sz w:val="24"/>
          <w:szCs w:val="24"/>
          <w:lang w:val="en-US"/>
        </w:rPr>
        <w:t>inch</w:t>
      </w:r>
      <w:r w:rsidR="00AA331F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television.</w:t>
      </w:r>
      <w:r w:rsidR="00305272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  </w:t>
      </w:r>
      <w:r w:rsidR="00326526" w:rsidRPr="00716D0F">
        <w:rPr>
          <w:rFonts w:ascii="Arial" w:eastAsiaTheme="minorHAnsi" w:hAnsi="Arial" w:cs="Arial"/>
          <w:sz w:val="24"/>
          <w:szCs w:val="24"/>
          <w:lang w:val="en-US"/>
        </w:rPr>
        <w:t>T</w:t>
      </w:r>
      <w:r w:rsidR="00855F5B" w:rsidRPr="00716D0F">
        <w:rPr>
          <w:rFonts w:ascii="Arial" w:eastAsiaTheme="minorHAnsi" w:hAnsi="Arial" w:cs="Arial"/>
          <w:sz w:val="24"/>
          <w:szCs w:val="24"/>
          <w:lang w:val="en-US"/>
        </w:rPr>
        <w:t>his</w:t>
      </w:r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television had none of the modern features which were described to him in the </w:t>
      </w:r>
      <w:r w:rsidR="00EB59DE" w:rsidRPr="00716D0F">
        <w:rPr>
          <w:rFonts w:ascii="Arial" w:eastAsiaTheme="minorHAnsi" w:hAnsi="Arial" w:cs="Arial"/>
          <w:sz w:val="24"/>
          <w:szCs w:val="24"/>
          <w:lang w:val="en-US"/>
        </w:rPr>
        <w:t>store</w:t>
      </w:r>
      <w:r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.  </w:t>
      </w:r>
      <w:proofErr w:type="spellStart"/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and </w:t>
      </w:r>
      <w:proofErr w:type="spellStart"/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>Mrs</w:t>
      </w:r>
      <w:proofErr w:type="spellEnd"/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Biden are now upset.  </w:t>
      </w:r>
    </w:p>
    <w:p w14:paraId="61C52529" w14:textId="77777777" w:rsidR="002F7CD6" w:rsidRPr="00716D0F" w:rsidRDefault="002F7CD6" w:rsidP="00BC063E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744427EB" w14:textId="7CABCF2F" w:rsidR="00BC063E" w:rsidRPr="00716D0F" w:rsidRDefault="00635E70" w:rsidP="003D6248">
      <w:pPr>
        <w:rPr>
          <w:rFonts w:ascii="Arial" w:eastAsiaTheme="minorHAnsi" w:hAnsi="Arial" w:cs="Arial"/>
          <w:sz w:val="24"/>
          <w:szCs w:val="24"/>
          <w:lang w:val="en-US"/>
        </w:rPr>
      </w:pPr>
      <w:r w:rsidRPr="00716D0F">
        <w:rPr>
          <w:rFonts w:ascii="Arial" w:eastAsiaTheme="minorHAnsi" w:hAnsi="Arial" w:cs="Arial"/>
          <w:sz w:val="24"/>
          <w:szCs w:val="24"/>
          <w:lang w:val="en-US"/>
        </w:rPr>
        <w:t>On the other hand</w:t>
      </w:r>
      <w:r w:rsidR="00A612CB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r w:rsidR="00326526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the </w:t>
      </w:r>
      <w:r w:rsidR="00EB59DE" w:rsidRPr="00716D0F">
        <w:rPr>
          <w:rFonts w:ascii="Arial" w:eastAsiaTheme="minorHAnsi" w:hAnsi="Arial" w:cs="Arial"/>
          <w:sz w:val="24"/>
          <w:szCs w:val="24"/>
          <w:lang w:val="en-US"/>
        </w:rPr>
        <w:t>store</w:t>
      </w:r>
      <w:r w:rsidR="00E94E0E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326526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manager </w:t>
      </w:r>
      <w:r w:rsidR="0057096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rejects </w:t>
      </w:r>
      <w:r w:rsidR="00E94E0E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a </w:t>
      </w:r>
      <w:r w:rsidR="0057096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request for </w:t>
      </w:r>
      <w:r w:rsidR="00E94E0E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refund from </w:t>
      </w:r>
      <w:proofErr w:type="spellStart"/>
      <w:r w:rsidR="00C046F9" w:rsidRPr="00716D0F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="00C046F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314F21" w:rsidRPr="00716D0F">
        <w:rPr>
          <w:rFonts w:ascii="Arial" w:eastAsiaTheme="minorHAnsi" w:hAnsi="Arial" w:cs="Arial"/>
          <w:sz w:val="24"/>
          <w:szCs w:val="24"/>
          <w:lang w:val="en-US"/>
        </w:rPr>
        <w:t>Biden</w:t>
      </w:r>
      <w:r w:rsidR="00BE07F8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.   </w:t>
      </w:r>
      <w:r w:rsidR="00314F21" w:rsidRPr="00716D0F">
        <w:rPr>
          <w:rFonts w:ascii="Arial" w:eastAsiaTheme="minorHAnsi" w:hAnsi="Arial" w:cs="Arial"/>
          <w:sz w:val="24"/>
          <w:szCs w:val="24"/>
          <w:lang w:val="en-US"/>
        </w:rPr>
        <w:t>Biden</w:t>
      </w:r>
      <w:r w:rsidR="00E94E0E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BE07F8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has heard </w:t>
      </w:r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that you are </w:t>
      </w:r>
      <w:r w:rsidR="00AA331F" w:rsidRPr="00716D0F">
        <w:rPr>
          <w:rFonts w:ascii="Arial" w:eastAsiaTheme="minorHAnsi" w:hAnsi="Arial" w:cs="Arial"/>
          <w:sz w:val="24"/>
          <w:szCs w:val="24"/>
          <w:lang w:val="en-US"/>
        </w:rPr>
        <w:t>a</w:t>
      </w:r>
      <w:r w:rsidR="00E05085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n excellent </w:t>
      </w:r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lawyer from </w:t>
      </w:r>
      <w:proofErr w:type="spellStart"/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>London</w:t>
      </w:r>
      <w:r w:rsidR="00146ADE" w:rsidRPr="00716D0F">
        <w:rPr>
          <w:rFonts w:ascii="Arial" w:eastAsiaTheme="minorHAnsi" w:hAnsi="Arial" w:cs="Arial"/>
          <w:sz w:val="24"/>
          <w:szCs w:val="24"/>
          <w:lang w:val="en-US"/>
        </w:rPr>
        <w:t>met</w:t>
      </w:r>
      <w:proofErr w:type="spellEnd"/>
      <w:r w:rsidR="00AD1897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.  He has also heard that students at </w:t>
      </w:r>
      <w:proofErr w:type="spellStart"/>
      <w:r w:rsidR="00AD1897" w:rsidRPr="00716D0F">
        <w:rPr>
          <w:rFonts w:ascii="Arial" w:eastAsiaTheme="minorHAnsi" w:hAnsi="Arial" w:cs="Arial"/>
          <w:sz w:val="24"/>
          <w:szCs w:val="24"/>
          <w:lang w:val="en-US"/>
        </w:rPr>
        <w:t>Londonmet</w:t>
      </w:r>
      <w:proofErr w:type="spellEnd"/>
      <w:r w:rsidR="00AD1897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have excellent attendance records for lectures and seminars. </w:t>
      </w:r>
      <w:r w:rsidR="00092AAD">
        <w:rPr>
          <w:rFonts w:ascii="Arial" w:eastAsiaTheme="minorHAnsi" w:hAnsi="Arial" w:cs="Arial"/>
          <w:sz w:val="24"/>
          <w:szCs w:val="24"/>
          <w:lang w:val="en-US"/>
        </w:rPr>
        <w:t xml:space="preserve"> So</w:t>
      </w:r>
      <w:r w:rsidR="00103B29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Biden </w:t>
      </w:r>
      <w:r w:rsidR="00BE07F8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has come to seek advice from your </w:t>
      </w:r>
      <w:r w:rsidR="00EE1822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law </w:t>
      </w:r>
      <w:r w:rsidR="00E94E0E" w:rsidRPr="00716D0F">
        <w:rPr>
          <w:rFonts w:ascii="Arial" w:eastAsiaTheme="minorHAnsi" w:hAnsi="Arial" w:cs="Arial"/>
          <w:sz w:val="24"/>
          <w:szCs w:val="24"/>
          <w:lang w:val="en-US"/>
        </w:rPr>
        <w:t>firm</w:t>
      </w:r>
      <w:r w:rsidR="00AA331F" w:rsidRPr="00716D0F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94E0E" w:rsidRPr="00716D0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14:paraId="1934D785" w14:textId="6286B342" w:rsidR="00BC063E" w:rsidRPr="00716D0F" w:rsidRDefault="00BC063E" w:rsidP="003D6248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C3ABED6" w14:textId="04B07D99" w:rsidR="003D6248" w:rsidRPr="00EB5B3A" w:rsidRDefault="003D6248" w:rsidP="003D6248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EB5B3A">
        <w:rPr>
          <w:rFonts w:ascii="Arial" w:eastAsiaTheme="minorHAnsi" w:hAnsi="Arial" w:cs="Arial"/>
          <w:b/>
          <w:sz w:val="24"/>
          <w:szCs w:val="24"/>
          <w:lang w:val="en-US"/>
        </w:rPr>
        <w:t xml:space="preserve">Advise </w:t>
      </w:r>
      <w:proofErr w:type="spellStart"/>
      <w:r w:rsidRPr="00EB5B3A">
        <w:rPr>
          <w:rFonts w:ascii="Arial" w:eastAsiaTheme="minorHAnsi" w:hAnsi="Arial" w:cs="Arial"/>
          <w:b/>
          <w:sz w:val="24"/>
          <w:szCs w:val="24"/>
          <w:lang w:val="en-US"/>
        </w:rPr>
        <w:t>Mr</w:t>
      </w:r>
      <w:proofErr w:type="spellEnd"/>
      <w:r w:rsidRPr="00EB5B3A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314F21">
        <w:rPr>
          <w:rFonts w:ascii="Arial" w:eastAsiaTheme="minorHAnsi" w:hAnsi="Arial" w:cs="Arial"/>
          <w:b/>
          <w:sz w:val="24"/>
          <w:szCs w:val="24"/>
          <w:lang w:val="en-US"/>
        </w:rPr>
        <w:t>Biden</w:t>
      </w:r>
      <w:r w:rsidR="003F4AC8" w:rsidRPr="00EB5B3A">
        <w:rPr>
          <w:rFonts w:ascii="Arial" w:eastAsiaTheme="minorHAnsi" w:hAnsi="Arial" w:cs="Arial"/>
          <w:b/>
          <w:sz w:val="24"/>
          <w:szCs w:val="24"/>
          <w:lang w:val="en-US"/>
        </w:rPr>
        <w:t xml:space="preserve">.   </w:t>
      </w:r>
      <w:r w:rsidRPr="00EB5B3A">
        <w:rPr>
          <w:rFonts w:ascii="Arial" w:eastAsiaTheme="minorHAnsi" w:hAnsi="Arial" w:cs="Arial"/>
          <w:b/>
          <w:sz w:val="24"/>
          <w:szCs w:val="24"/>
          <w:lang w:val="en-US"/>
        </w:rPr>
        <w:t>(10 marks)</w:t>
      </w:r>
    </w:p>
    <w:p w14:paraId="7E8E4D30" w14:textId="77777777" w:rsidR="004C2163" w:rsidRDefault="004C2163" w:rsidP="004C2163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3434277E" w14:textId="77777777" w:rsidR="004C2163" w:rsidRDefault="004C2163" w:rsidP="004C2163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750D204A" w14:textId="344BC48C" w:rsidR="00A27C56" w:rsidRDefault="000E167D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Question Three</w:t>
      </w:r>
    </w:p>
    <w:p w14:paraId="382E7075" w14:textId="77777777" w:rsidR="00E2237B" w:rsidRPr="003A267E" w:rsidRDefault="00E2237B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4A6AAF77" w14:textId="51ABED59" w:rsidR="00EE5A41" w:rsidRPr="004E065E" w:rsidRDefault="00A85014" w:rsidP="00ED3010">
      <w:pPr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4E065E">
        <w:rPr>
          <w:rFonts w:ascii="Arial" w:eastAsiaTheme="minorHAnsi" w:hAnsi="Arial" w:cs="Arial"/>
          <w:b/>
          <w:sz w:val="24"/>
          <w:szCs w:val="24"/>
          <w:lang w:val="en-US"/>
        </w:rPr>
        <w:t>Mr</w:t>
      </w:r>
      <w:proofErr w:type="spellEnd"/>
      <w:r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Beckham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>just finished high school and is now trying to enter university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>.  H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e has been advised that he might need a new computer for university.  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>Be</w:t>
      </w:r>
      <w:r w:rsidR="00EC3265" w:rsidRPr="004E065E">
        <w:rPr>
          <w:rFonts w:ascii="Arial" w:eastAsiaTheme="minorHAnsi" w:hAnsi="Arial" w:cs="Arial"/>
          <w:sz w:val="24"/>
          <w:szCs w:val="24"/>
          <w:lang w:val="en-US"/>
        </w:rPr>
        <w:t>c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>kham set</w:t>
      </w:r>
      <w:r w:rsidR="00EC3265" w:rsidRPr="004E065E">
        <w:rPr>
          <w:rFonts w:ascii="Arial" w:eastAsiaTheme="minorHAnsi" w:hAnsi="Arial" w:cs="Arial"/>
          <w:sz w:val="24"/>
          <w:szCs w:val="24"/>
          <w:lang w:val="en-US"/>
        </w:rPr>
        <w:t>s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off looking for a job as he has no money to buy a computer.  After writ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>ing 8,000 applications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and almost giving up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>, Beckham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is relieved to get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 new jo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>b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 Beckham informs his uncle that he is extremely happy because the job requires him to work on</w:t>
      </w:r>
      <w:r w:rsidR="00EC3265" w:rsidRPr="004E065E">
        <w:rPr>
          <w:rFonts w:ascii="Arial" w:eastAsiaTheme="minorHAnsi" w:hAnsi="Arial" w:cs="Arial"/>
          <w:sz w:val="24"/>
          <w:szCs w:val="24"/>
          <w:lang w:val="en-US"/>
        </w:rPr>
        <w:t>ly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16 hours per day for six days a week.  </w:t>
      </w:r>
    </w:p>
    <w:p w14:paraId="4809E812" w14:textId="0196C741" w:rsidR="00EE5A41" w:rsidRPr="004E065E" w:rsidRDefault="00EE5A41" w:rsidP="00ED3010">
      <w:pPr>
        <w:rPr>
          <w:rFonts w:ascii="Arial" w:eastAsiaTheme="minorHAnsi" w:hAnsi="Arial" w:cs="Arial"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After ten years of hard work, Beckham 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>man</w:t>
      </w:r>
      <w:r w:rsidR="00F828A0" w:rsidRPr="004E065E">
        <w:rPr>
          <w:rFonts w:ascii="Arial" w:eastAsiaTheme="minorHAnsi" w:hAnsi="Arial" w:cs="Arial"/>
          <w:sz w:val="24"/>
          <w:szCs w:val="24"/>
          <w:lang w:val="en-US"/>
        </w:rPr>
        <w:t>ages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to </w:t>
      </w:r>
      <w:r w:rsidR="000E167D" w:rsidRPr="004E065E">
        <w:rPr>
          <w:rFonts w:ascii="Arial" w:eastAsiaTheme="minorHAnsi" w:hAnsi="Arial" w:cs="Arial"/>
          <w:sz w:val="24"/>
          <w:szCs w:val="24"/>
          <w:lang w:val="en-US"/>
        </w:rPr>
        <w:t>save £6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>00</w:t>
      </w:r>
      <w:r w:rsidR="000E167D" w:rsidRPr="004E065E">
        <w:rPr>
          <w:rFonts w:ascii="Arial" w:eastAsiaTheme="minorHAnsi" w:hAnsi="Arial" w:cs="Arial"/>
          <w:sz w:val="24"/>
          <w:szCs w:val="24"/>
          <w:lang w:val="en-US"/>
        </w:rPr>
        <w:t>.  Beckham immediately donates £100 to Madam Nikita, the Pr</w:t>
      </w:r>
      <w:r w:rsidR="00FD079A">
        <w:rPr>
          <w:rFonts w:ascii="Arial" w:eastAsiaTheme="minorHAnsi" w:hAnsi="Arial" w:cs="Arial"/>
          <w:sz w:val="24"/>
          <w:szCs w:val="24"/>
          <w:lang w:val="en-US"/>
        </w:rPr>
        <w:t xml:space="preserve">ime Minister of </w:t>
      </w:r>
      <w:r w:rsidR="000E167D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Phantasmagoria, to help with recent earthquake victims in her country. 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0E167D" w:rsidRPr="004E065E">
        <w:rPr>
          <w:rFonts w:ascii="Arial" w:eastAsiaTheme="minorHAnsi" w:hAnsi="Arial" w:cs="Arial"/>
          <w:sz w:val="24"/>
          <w:szCs w:val="24"/>
          <w:lang w:val="en-US"/>
        </w:rPr>
        <w:t>Beckham</w:t>
      </w:r>
      <w:r w:rsidR="0016446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then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uses </w:t>
      </w:r>
      <w:r w:rsidR="0016446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the remaining £500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to 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>buy a new</w:t>
      </w:r>
      <w:r w:rsidR="00103B29" w:rsidRPr="004E065E">
        <w:rPr>
          <w:rFonts w:ascii="Arial" w:eastAsiaTheme="minorHAnsi" w:hAnsi="Arial" w:cs="Arial"/>
          <w:sz w:val="24"/>
          <w:szCs w:val="24"/>
          <w:lang w:val="en-US"/>
        </w:rPr>
        <w:t>,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4B48CB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19-inch </w:t>
      </w:r>
      <w:r w:rsidR="00FA680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laptop 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>computer from</w:t>
      </w:r>
      <w:r w:rsidR="000E167D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0E167D" w:rsidRPr="004E065E">
        <w:rPr>
          <w:rFonts w:ascii="Arial" w:eastAsiaTheme="minorHAnsi" w:hAnsi="Arial" w:cs="Arial"/>
          <w:i/>
          <w:sz w:val="24"/>
          <w:szCs w:val="24"/>
          <w:lang w:val="en-US"/>
        </w:rPr>
        <w:t xml:space="preserve">PC </w:t>
      </w:r>
      <w:r w:rsidR="004A6239" w:rsidRPr="004E065E">
        <w:rPr>
          <w:rFonts w:ascii="Arial" w:eastAsiaTheme="minorHAnsi" w:hAnsi="Arial" w:cs="Arial"/>
          <w:sz w:val="24"/>
          <w:szCs w:val="24"/>
          <w:lang w:val="en-US"/>
        </w:rPr>
        <w:t>store o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>n Oxford Street, London</w:t>
      </w:r>
      <w:r w:rsidR="00057624" w:rsidRPr="004E065E">
        <w:rPr>
          <w:rFonts w:ascii="Arial" w:eastAsiaTheme="minorHAnsi" w:hAnsi="Arial" w:cs="Arial"/>
          <w:sz w:val="24"/>
          <w:szCs w:val="24"/>
          <w:lang w:val="en-US"/>
        </w:rPr>
        <w:t>,</w:t>
      </w:r>
      <w:r w:rsidR="00ED301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on </w:t>
      </w:r>
      <w:r w:rsidR="00103B29" w:rsidRPr="004E065E">
        <w:rPr>
          <w:rFonts w:ascii="Arial" w:eastAsiaTheme="minorHAnsi" w:hAnsi="Arial" w:cs="Arial"/>
          <w:b/>
          <w:sz w:val="24"/>
          <w:szCs w:val="24"/>
          <w:lang w:val="en-US"/>
        </w:rPr>
        <w:t>6</w:t>
      </w:r>
      <w:r w:rsidR="00ED3010" w:rsidRPr="004E065E">
        <w:rPr>
          <w:rFonts w:ascii="Arial" w:eastAsiaTheme="minorHAnsi" w:hAnsi="Arial" w:cs="Arial"/>
          <w:b/>
          <w:sz w:val="24"/>
          <w:szCs w:val="24"/>
          <w:vertAlign w:val="superscript"/>
          <w:lang w:val="en-US"/>
        </w:rPr>
        <w:t>th</w:t>
      </w:r>
      <w:r w:rsidR="00850D23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164460" w:rsidRPr="004E065E">
        <w:rPr>
          <w:rFonts w:ascii="Arial" w:eastAsiaTheme="minorHAnsi" w:hAnsi="Arial" w:cs="Arial"/>
          <w:b/>
          <w:sz w:val="24"/>
          <w:szCs w:val="24"/>
          <w:lang w:val="en-US"/>
        </w:rPr>
        <w:t>September 2024</w:t>
      </w:r>
      <w:r w:rsidR="00A85014" w:rsidRPr="004E065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 </w:t>
      </w:r>
    </w:p>
    <w:p w14:paraId="36929F2B" w14:textId="77777777" w:rsidR="00EE5A41" w:rsidRPr="004E065E" w:rsidRDefault="00EE5A41" w:rsidP="00ED3010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31F41E2C" w14:textId="3F18D43B" w:rsidR="00E2237B" w:rsidRPr="004E065E" w:rsidRDefault="00A85014" w:rsidP="00ED3010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sz w:val="24"/>
          <w:szCs w:val="24"/>
          <w:lang w:val="en-US"/>
        </w:rPr>
        <w:t>However, unknown to Beckham, his aun</w:t>
      </w:r>
      <w:r w:rsidR="00F828A0" w:rsidRPr="004E065E">
        <w:rPr>
          <w:rFonts w:ascii="Arial" w:eastAsiaTheme="minorHAnsi" w:hAnsi="Arial" w:cs="Arial"/>
          <w:sz w:val="24"/>
          <w:szCs w:val="24"/>
          <w:lang w:val="en-US"/>
        </w:rPr>
        <w:t>tie has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already bought him a new compu</w:t>
      </w:r>
      <w:r w:rsidR="00F828A0" w:rsidRPr="004E065E">
        <w:rPr>
          <w:rFonts w:ascii="Arial" w:eastAsiaTheme="minorHAnsi" w:hAnsi="Arial" w:cs="Arial"/>
          <w:sz w:val="24"/>
          <w:szCs w:val="24"/>
          <w:lang w:val="en-US"/>
        </w:rPr>
        <w:t>ter.  So Beckham decides to return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the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computer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he</w:t>
      </w:r>
      <w:r w:rsidR="0099123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bought from Oxford Street but the store manager </w:t>
      </w:r>
      <w:r w:rsidR="00E2237B" w:rsidRPr="004E065E">
        <w:rPr>
          <w:rFonts w:ascii="Arial" w:eastAsiaTheme="minorHAnsi" w:hAnsi="Arial" w:cs="Arial"/>
          <w:sz w:val="24"/>
          <w:szCs w:val="24"/>
          <w:lang w:val="en-US"/>
        </w:rPr>
        <w:t>says the</w:t>
      </w:r>
      <w:r w:rsidR="00326526" w:rsidRPr="004E065E">
        <w:rPr>
          <w:rFonts w:ascii="Arial" w:eastAsiaTheme="minorHAnsi" w:hAnsi="Arial" w:cs="Arial"/>
          <w:sz w:val="24"/>
          <w:szCs w:val="24"/>
          <w:lang w:val="en-US"/>
        </w:rPr>
        <w:t>re is nothing wrong with the computer and, in any case, the</w:t>
      </w:r>
      <w:r w:rsidR="00E2237B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computer is now second-hand</w:t>
      </w:r>
      <w:r w:rsidR="00326526" w:rsidRPr="004E065E">
        <w:rPr>
          <w:rFonts w:ascii="Arial" w:eastAsiaTheme="minorHAnsi" w:hAnsi="Arial" w:cs="Arial"/>
          <w:sz w:val="24"/>
          <w:szCs w:val="24"/>
          <w:lang w:val="en-US"/>
        </w:rPr>
        <w:t>,</w:t>
      </w:r>
      <w:r w:rsidR="00E2237B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so no refund. </w:t>
      </w:r>
      <w:r w:rsidR="0099123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F828A0" w:rsidRPr="004E065E">
        <w:rPr>
          <w:rFonts w:ascii="Arial" w:eastAsiaTheme="minorHAnsi" w:hAnsi="Arial" w:cs="Arial"/>
          <w:sz w:val="24"/>
          <w:szCs w:val="24"/>
          <w:lang w:val="en-US"/>
        </w:rPr>
        <w:t>Beckham is angry because he has only used the computer for a few weeks.  He is even willing to accept a</w:t>
      </w:r>
      <w:r w:rsidR="0099123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bit less than £500 but the store</w:t>
      </w:r>
      <w:r w:rsidR="00F828A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F828A0" w:rsidRPr="004E065E">
        <w:rPr>
          <w:rFonts w:ascii="Arial" w:eastAsiaTheme="minorHAnsi" w:hAnsi="Arial" w:cs="Arial"/>
          <w:b/>
          <w:sz w:val="24"/>
          <w:szCs w:val="24"/>
          <w:lang w:val="en-US"/>
        </w:rPr>
        <w:t>manager says no way.</w:t>
      </w:r>
    </w:p>
    <w:p w14:paraId="277208CD" w14:textId="77777777" w:rsidR="00F828A0" w:rsidRPr="004E065E" w:rsidRDefault="00F828A0" w:rsidP="00ED3010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329D73F2" w14:textId="611AF96A" w:rsidR="00ED3010" w:rsidRPr="004E065E" w:rsidRDefault="0099123A" w:rsidP="00ED3010">
      <w:pPr>
        <w:rPr>
          <w:rFonts w:ascii="Arial" w:eastAsiaTheme="minorHAnsi" w:hAnsi="Arial" w:cs="Arial"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Beckham </w:t>
      </w:r>
      <w:r w:rsidR="00CF7C4F" w:rsidRPr="004E065E">
        <w:rPr>
          <w:rFonts w:ascii="Arial" w:eastAsiaTheme="minorHAnsi" w:hAnsi="Arial" w:cs="Arial"/>
          <w:sz w:val="24"/>
          <w:szCs w:val="24"/>
          <w:lang w:val="en-US"/>
        </w:rPr>
        <w:t>then</w:t>
      </w:r>
      <w:r w:rsidR="00D3091C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decides </w:t>
      </w:r>
      <w:r w:rsidR="00F828A0" w:rsidRPr="004E065E">
        <w:rPr>
          <w:rFonts w:ascii="Arial" w:eastAsiaTheme="minorHAnsi" w:hAnsi="Arial" w:cs="Arial"/>
          <w:sz w:val="24"/>
          <w:szCs w:val="24"/>
          <w:lang w:val="en-US"/>
        </w:rPr>
        <w:t>to sell the com</w:t>
      </w:r>
      <w:r w:rsidR="004A0B9C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puter. 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>H</w:t>
      </w:r>
      <w:r w:rsidR="00EE5A41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e </w:t>
      </w:r>
      <w:r w:rsidR="00D3091C" w:rsidRPr="004E065E">
        <w:rPr>
          <w:rFonts w:ascii="Arial" w:eastAsiaTheme="minorHAnsi" w:hAnsi="Arial" w:cs="Arial"/>
          <w:sz w:val="24"/>
          <w:szCs w:val="24"/>
          <w:lang w:val="en-US"/>
        </w:rPr>
        <w:t>a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>dvertises in th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>e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3A267E" w:rsidRPr="004E065E">
        <w:rPr>
          <w:rFonts w:ascii="Arial" w:eastAsiaTheme="minorHAnsi" w:hAnsi="Arial" w:cs="Arial"/>
          <w:b/>
          <w:i/>
          <w:sz w:val="24"/>
          <w:szCs w:val="24"/>
          <w:lang w:val="en-US"/>
        </w:rPr>
        <w:t>Holloway</w:t>
      </w:r>
      <w:r w:rsidR="00A85014" w:rsidRPr="004E065E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="00E2237B" w:rsidRPr="004E065E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Metro </w:t>
      </w:r>
      <w:r w:rsidR="003A267E" w:rsidRPr="004E065E">
        <w:rPr>
          <w:rFonts w:ascii="Arial" w:eastAsiaTheme="minorHAnsi" w:hAnsi="Arial" w:cs="Arial"/>
          <w:b/>
          <w:i/>
          <w:sz w:val="24"/>
          <w:szCs w:val="24"/>
          <w:lang w:val="en-US"/>
        </w:rPr>
        <w:t>Newspaper</w:t>
      </w:r>
      <w:r w:rsidR="003A267E" w:rsidRPr="004E065E">
        <w:rPr>
          <w:rFonts w:ascii="Arial" w:eastAsiaTheme="minorHAnsi" w:hAnsi="Arial" w:cs="Arial"/>
          <w:i/>
          <w:sz w:val="24"/>
          <w:szCs w:val="24"/>
          <w:lang w:val="en-US"/>
        </w:rPr>
        <w:t xml:space="preserve">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that 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>he would sell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the co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mputer 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to 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the </w:t>
      </w:r>
      <w:r w:rsidR="00A8501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first </w:t>
      </w:r>
      <w:r w:rsidR="00ED301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person </w:t>
      </w:r>
      <w:r w:rsidR="00F828A0" w:rsidRPr="004E065E">
        <w:rPr>
          <w:rFonts w:ascii="Arial" w:eastAsiaTheme="minorHAnsi" w:hAnsi="Arial" w:cs="Arial"/>
          <w:sz w:val="24"/>
          <w:szCs w:val="24"/>
          <w:lang w:val="en-US"/>
        </w:rPr>
        <w:t>who sends him cash or a cheque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for £150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by </w:t>
      </w:r>
      <w:r w:rsidR="00740083" w:rsidRPr="004E065E">
        <w:rPr>
          <w:rFonts w:ascii="Arial" w:eastAsiaTheme="minorHAnsi" w:hAnsi="Arial" w:cs="Arial"/>
          <w:b/>
          <w:sz w:val="24"/>
          <w:szCs w:val="24"/>
          <w:lang w:val="en-US"/>
        </w:rPr>
        <w:t>30</w:t>
      </w:r>
      <w:r w:rsidR="00740083" w:rsidRPr="004E065E">
        <w:rPr>
          <w:rFonts w:ascii="Arial" w:eastAsiaTheme="minorHAnsi" w:hAnsi="Arial" w:cs="Arial"/>
          <w:b/>
          <w:sz w:val="24"/>
          <w:szCs w:val="24"/>
          <w:vertAlign w:val="superscript"/>
          <w:lang w:val="en-US"/>
        </w:rPr>
        <w:t>th</w:t>
      </w:r>
      <w:r w:rsidR="00740083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October</w:t>
      </w:r>
      <w:r w:rsidR="00164460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2024</w:t>
      </w:r>
      <w:r w:rsidR="00A85014" w:rsidRPr="004E065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r w:rsidR="000343FA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57624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14:paraId="74154FE7" w14:textId="77777777" w:rsidR="003A267E" w:rsidRPr="004E065E" w:rsidRDefault="003A267E" w:rsidP="00ED3010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54CB63EE" w14:textId="13C8A8A0" w:rsidR="009E6CBA" w:rsidRPr="004E065E" w:rsidRDefault="00ED3010" w:rsidP="003D6248">
      <w:pPr>
        <w:rPr>
          <w:rFonts w:ascii="Arial" w:eastAsiaTheme="minorHAnsi" w:hAnsi="Arial" w:cs="Arial"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b/>
          <w:sz w:val="24"/>
          <w:szCs w:val="24"/>
          <w:lang w:val="en-US"/>
        </w:rPr>
        <w:t>Madam Victoria</w:t>
      </w:r>
      <w:r w:rsidR="00FD079A">
        <w:rPr>
          <w:rFonts w:ascii="Arial" w:eastAsiaTheme="minorHAnsi" w:hAnsi="Arial" w:cs="Arial"/>
          <w:b/>
          <w:sz w:val="24"/>
          <w:szCs w:val="24"/>
          <w:lang w:val="en-US"/>
        </w:rPr>
        <w:t>,</w:t>
      </w:r>
      <w:r w:rsidR="0065153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who </w:t>
      </w:r>
      <w:r w:rsidR="00FD079A">
        <w:rPr>
          <w:rFonts w:ascii="Arial" w:eastAsiaTheme="minorHAnsi" w:hAnsi="Arial" w:cs="Arial"/>
          <w:sz w:val="24"/>
          <w:szCs w:val="24"/>
          <w:lang w:val="en-US"/>
        </w:rPr>
        <w:t>is</w:t>
      </w:r>
      <w:r w:rsidR="0065153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 student from another city in UK,</w:t>
      </w:r>
      <w:r w:rsidR="00FD079A">
        <w:rPr>
          <w:rFonts w:ascii="Arial" w:eastAsiaTheme="minorHAnsi" w:hAnsi="Arial" w:cs="Arial"/>
          <w:sz w:val="24"/>
          <w:szCs w:val="24"/>
          <w:lang w:val="en-US"/>
        </w:rPr>
        <w:t xml:space="preserve">  </w:t>
      </w:r>
      <w:r w:rsidR="00651533" w:rsidRPr="004E065E">
        <w:rPr>
          <w:rFonts w:ascii="Arial" w:eastAsiaTheme="minorHAnsi" w:hAnsi="Arial" w:cs="Arial"/>
          <w:sz w:val="24"/>
          <w:szCs w:val="24"/>
          <w:lang w:val="en-US"/>
        </w:rPr>
        <w:t>is sent</w:t>
      </w:r>
      <w:r w:rsidR="000343F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the advert by her London-based friend.  Victoria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sends a cheque 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>for £150</w:t>
      </w:r>
      <w:r w:rsidR="00FD079A">
        <w:rPr>
          <w:rFonts w:ascii="Arial" w:eastAsiaTheme="minorHAnsi" w:hAnsi="Arial" w:cs="Arial"/>
          <w:sz w:val="24"/>
          <w:szCs w:val="24"/>
          <w:lang w:val="en-US"/>
        </w:rPr>
        <w:t>,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which Beckham receives on </w:t>
      </w:r>
      <w:r w:rsidR="00651533" w:rsidRPr="004E065E">
        <w:rPr>
          <w:rFonts w:ascii="Arial" w:eastAsiaTheme="minorHAnsi" w:hAnsi="Arial" w:cs="Arial"/>
          <w:b/>
          <w:sz w:val="24"/>
          <w:szCs w:val="24"/>
          <w:lang w:val="en-US"/>
        </w:rPr>
        <w:t>30</w:t>
      </w:r>
      <w:r w:rsidR="00E2237B" w:rsidRPr="004E065E">
        <w:rPr>
          <w:rFonts w:ascii="Arial" w:eastAsiaTheme="minorHAnsi" w:hAnsi="Arial" w:cs="Arial"/>
          <w:b/>
          <w:sz w:val="24"/>
          <w:szCs w:val="24"/>
          <w:vertAlign w:val="superscript"/>
          <w:lang w:val="en-US"/>
        </w:rPr>
        <w:t>th</w:t>
      </w:r>
      <w:r w:rsidR="00E2237B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9E6CBA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October </w:t>
      </w:r>
      <w:r w:rsidR="00164460" w:rsidRPr="004E065E">
        <w:rPr>
          <w:rFonts w:ascii="Arial" w:eastAsiaTheme="minorHAnsi" w:hAnsi="Arial" w:cs="Arial"/>
          <w:b/>
          <w:sz w:val="24"/>
          <w:szCs w:val="24"/>
          <w:lang w:val="en-US"/>
        </w:rPr>
        <w:t>2024</w:t>
      </w:r>
      <w:r w:rsidR="00740083" w:rsidRPr="004E065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14:paraId="4AD56B17" w14:textId="77777777" w:rsidR="009E6CBA" w:rsidRPr="004E065E" w:rsidRDefault="009E6CBA" w:rsidP="003D6248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75EBB9CE" w14:textId="72DA2923" w:rsidR="007A6793" w:rsidRPr="004E065E" w:rsidRDefault="009E6CBA" w:rsidP="003D6248">
      <w:pPr>
        <w:rPr>
          <w:rFonts w:ascii="Arial" w:eastAsiaTheme="minorHAnsi" w:hAnsi="Arial" w:cs="Arial"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Bekham then phones 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Victoria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>and asks her to take the train or bus to London and pick up the computer the next day.  However, Victoria informs Beckham th</w:t>
      </w:r>
      <w:r w:rsidR="00651533" w:rsidRPr="004E065E">
        <w:rPr>
          <w:rFonts w:ascii="Arial" w:eastAsiaTheme="minorHAnsi" w:hAnsi="Arial" w:cs="Arial"/>
          <w:sz w:val="24"/>
          <w:szCs w:val="24"/>
          <w:lang w:val="en-US"/>
        </w:rPr>
        <w:t>at as the distance from her city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t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o London is only 200 </w:t>
      </w:r>
      <w:r w:rsidR="00B955C8">
        <w:rPr>
          <w:rFonts w:ascii="Arial" w:eastAsiaTheme="minorHAnsi" w:hAnsi="Arial" w:cs="Arial"/>
          <w:sz w:val="24"/>
          <w:szCs w:val="24"/>
          <w:lang w:val="en-US"/>
        </w:rPr>
        <w:t xml:space="preserve">miles, she will </w:t>
      </w:r>
      <w:r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walk 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so that </w:t>
      </w:r>
      <w:r w:rsidR="00651533" w:rsidRPr="004E065E">
        <w:rPr>
          <w:rFonts w:ascii="Arial" w:eastAsiaTheme="minorHAnsi" w:hAnsi="Arial" w:cs="Arial"/>
          <w:sz w:val="24"/>
          <w:szCs w:val="24"/>
          <w:lang w:val="en-US"/>
        </w:rPr>
        <w:t>she can save the world from climate change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>.   Victoria says she will arrive i</w:t>
      </w:r>
      <w:r w:rsidR="00EC3265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n London in ten days’ </w:t>
      </w:r>
      <w:r w:rsidR="007A679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time and Beckham agrees to wait for her. </w:t>
      </w:r>
    </w:p>
    <w:p w14:paraId="10042A49" w14:textId="74E817E2" w:rsidR="000343FA" w:rsidRPr="004E065E" w:rsidRDefault="000343FA" w:rsidP="003D6248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689D0BD3" w14:textId="7D505A8E" w:rsidR="00E2237B" w:rsidRPr="004E065E" w:rsidRDefault="00057624" w:rsidP="003D6248">
      <w:pPr>
        <w:rPr>
          <w:rFonts w:ascii="Arial" w:eastAsiaTheme="minorHAnsi" w:hAnsi="Arial" w:cs="Arial"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sz w:val="24"/>
          <w:szCs w:val="24"/>
          <w:lang w:val="en-US"/>
        </w:rPr>
        <w:t>Meanwhile</w:t>
      </w:r>
      <w:r w:rsidR="00C3537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, another student, </w:t>
      </w:r>
      <w:proofErr w:type="spellStart"/>
      <w:r w:rsidR="00C35373" w:rsidRPr="004E065E">
        <w:rPr>
          <w:rFonts w:ascii="Arial" w:eastAsiaTheme="minorHAnsi" w:hAnsi="Arial" w:cs="Arial"/>
          <w:b/>
          <w:sz w:val="24"/>
          <w:szCs w:val="24"/>
          <w:lang w:val="en-US"/>
        </w:rPr>
        <w:t>Mr</w:t>
      </w:r>
      <w:proofErr w:type="spellEnd"/>
      <w:r w:rsidR="00C35373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Tarzan</w:t>
      </w:r>
      <w:r w:rsidR="00ED3010" w:rsidRPr="004E065E">
        <w:rPr>
          <w:rFonts w:ascii="Arial" w:eastAsiaTheme="minorHAnsi" w:hAnsi="Arial" w:cs="Arial"/>
          <w:b/>
          <w:sz w:val="24"/>
          <w:szCs w:val="24"/>
          <w:lang w:val="en-US"/>
        </w:rPr>
        <w:t>,</w:t>
      </w:r>
      <w:r w:rsidR="00ED301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thinks that Beckham’s computer is too new to be sold for 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only </w:t>
      </w:r>
      <w:r w:rsidR="00ED3010" w:rsidRPr="004E065E">
        <w:rPr>
          <w:rFonts w:ascii="Arial" w:eastAsiaTheme="minorHAnsi" w:hAnsi="Arial" w:cs="Arial"/>
          <w:sz w:val="24"/>
          <w:szCs w:val="24"/>
          <w:lang w:val="en-US"/>
        </w:rPr>
        <w:t>£150</w:t>
      </w:r>
      <w:r w:rsidR="00C3537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and so Tarzan</w:t>
      </w:r>
      <w:r w:rsidR="000343F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is willing to pay more.  Beckham says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that he has already used some of Victoria’s money to buy a big lunch for himself and</w:t>
      </w:r>
      <w:r w:rsidR="00D43A28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D3091C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his </w:t>
      </w:r>
      <w:r w:rsidR="00D43A28" w:rsidRPr="004E065E">
        <w:rPr>
          <w:rFonts w:ascii="Arial" w:eastAsiaTheme="minorHAnsi" w:hAnsi="Arial" w:cs="Arial"/>
          <w:sz w:val="24"/>
          <w:szCs w:val="24"/>
          <w:lang w:val="en-US"/>
        </w:rPr>
        <w:t>class mates</w:t>
      </w:r>
      <w:r w:rsidR="00D3091C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, after they became hungry when they finished discussing their coursework.  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But </w:t>
      </w:r>
      <w:r w:rsidR="00C35373" w:rsidRPr="004E065E">
        <w:rPr>
          <w:rFonts w:ascii="Arial" w:eastAsiaTheme="minorHAnsi" w:hAnsi="Arial" w:cs="Arial"/>
          <w:sz w:val="24"/>
          <w:szCs w:val="24"/>
          <w:lang w:val="en-US"/>
        </w:rPr>
        <w:t>Tarzan</w:t>
      </w:r>
      <w:r w:rsidR="000343F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>is persistent</w:t>
      </w:r>
      <w:r w:rsidR="000343F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and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4A6239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offers </w:t>
      </w:r>
      <w:r w:rsidR="00ED301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£400 </w:t>
      </w:r>
      <w:r w:rsidR="004A6239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cash </w:t>
      </w:r>
      <w:r w:rsidR="00ED3010" w:rsidRPr="004E065E">
        <w:rPr>
          <w:rFonts w:ascii="Arial" w:eastAsiaTheme="minorHAnsi" w:hAnsi="Arial" w:cs="Arial"/>
          <w:sz w:val="24"/>
          <w:szCs w:val="24"/>
          <w:lang w:val="en-US"/>
        </w:rPr>
        <w:t>which Beckham accepts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on </w:t>
      </w:r>
      <w:r w:rsidR="00C8586E" w:rsidRPr="004E065E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C8586E" w:rsidRPr="004E065E">
        <w:rPr>
          <w:rFonts w:ascii="Arial" w:eastAsiaTheme="minorHAnsi" w:hAnsi="Arial" w:cs="Arial"/>
          <w:b/>
          <w:sz w:val="24"/>
          <w:szCs w:val="24"/>
          <w:vertAlign w:val="superscript"/>
          <w:lang w:val="en-US"/>
        </w:rPr>
        <w:t>rd</w:t>
      </w:r>
      <w:r w:rsidR="00C8586E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 </w:t>
      </w:r>
      <w:r w:rsidR="00740083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November </w:t>
      </w:r>
      <w:r w:rsidR="00164460" w:rsidRPr="004E065E">
        <w:rPr>
          <w:rFonts w:ascii="Arial" w:eastAsiaTheme="minorHAnsi" w:hAnsi="Arial" w:cs="Arial"/>
          <w:b/>
          <w:sz w:val="24"/>
          <w:szCs w:val="24"/>
          <w:lang w:val="en-US"/>
        </w:rPr>
        <w:t>2024</w:t>
      </w:r>
      <w:r w:rsidR="00ED301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.  </w:t>
      </w:r>
    </w:p>
    <w:p w14:paraId="5F24BBB1" w14:textId="77777777" w:rsidR="00E2237B" w:rsidRPr="004E065E" w:rsidRDefault="00E2237B" w:rsidP="003D6248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372AC363" w14:textId="3846B952" w:rsidR="003A267E" w:rsidRPr="004E065E" w:rsidRDefault="00651533" w:rsidP="003D6248">
      <w:pPr>
        <w:rPr>
          <w:rFonts w:ascii="Arial" w:eastAsiaTheme="minorHAnsi" w:hAnsi="Arial" w:cs="Arial"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sz w:val="24"/>
          <w:szCs w:val="24"/>
          <w:lang w:val="en-US"/>
        </w:rPr>
        <w:t>Shortly a</w:t>
      </w:r>
      <w:r w:rsidR="00C8586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fterwards, and following the advice of his friend, </w:t>
      </w:r>
      <w:proofErr w:type="spellStart"/>
      <w:r w:rsidR="00326526" w:rsidRPr="004E065E">
        <w:rPr>
          <w:rFonts w:ascii="Arial" w:eastAsiaTheme="minorHAnsi" w:hAnsi="Arial" w:cs="Arial"/>
          <w:sz w:val="24"/>
          <w:szCs w:val="24"/>
          <w:lang w:val="en-US"/>
        </w:rPr>
        <w:t>Mr</w:t>
      </w:r>
      <w:proofErr w:type="spellEnd"/>
      <w:r w:rsidR="00326526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Jupiter</w:t>
      </w:r>
      <w:r w:rsidR="00057624" w:rsidRPr="004E065E">
        <w:rPr>
          <w:rFonts w:ascii="Arial" w:eastAsiaTheme="minorHAnsi" w:hAnsi="Arial" w:cs="Arial"/>
          <w:sz w:val="24"/>
          <w:szCs w:val="24"/>
          <w:lang w:val="en-US"/>
        </w:rPr>
        <w:t>, who has studied a bit of law</w:t>
      </w:r>
      <w:r w:rsidR="00513192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at University of Mars</w:t>
      </w:r>
      <w:r w:rsidR="00C8586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, Beckham 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>publishes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 new advert in the </w:t>
      </w:r>
      <w:r w:rsidR="00E2237B" w:rsidRPr="004E065E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Oxford Street Angry Customers </w:t>
      </w:r>
      <w:r w:rsidR="003A267E" w:rsidRPr="004E065E">
        <w:rPr>
          <w:rFonts w:ascii="Arial" w:eastAsiaTheme="minorHAnsi" w:hAnsi="Arial" w:cs="Arial"/>
          <w:b/>
          <w:i/>
          <w:sz w:val="24"/>
          <w:szCs w:val="24"/>
          <w:lang w:val="en-US"/>
        </w:rPr>
        <w:t>Newspaper</w:t>
      </w:r>
      <w:r w:rsidR="0099123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0343F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to say 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>that his original offer for sale</w:t>
      </w:r>
      <w:r w:rsidR="00F828A0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at</w:t>
      </w:r>
      <w:r w:rsidR="000343F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£150</w:t>
      </w:r>
      <w:r w:rsidR="00740083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has now been withdrawn.</w:t>
      </w:r>
      <w:r w:rsidR="003A267E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99123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 The </w:t>
      </w:r>
      <w:r w:rsidR="0099123A" w:rsidRPr="004E065E">
        <w:rPr>
          <w:rFonts w:ascii="Arial" w:eastAsiaTheme="minorHAnsi" w:hAnsi="Arial" w:cs="Arial"/>
          <w:b/>
          <w:sz w:val="24"/>
          <w:szCs w:val="24"/>
          <w:lang w:val="en-US"/>
        </w:rPr>
        <w:t>OSACN</w:t>
      </w:r>
      <w:r w:rsidR="0099123A" w:rsidRPr="004E065E">
        <w:rPr>
          <w:rFonts w:ascii="Arial" w:eastAsiaTheme="minorHAnsi" w:hAnsi="Arial" w:cs="Arial"/>
          <w:sz w:val="24"/>
          <w:szCs w:val="24"/>
          <w:lang w:val="en-US"/>
        </w:rPr>
        <w:t xml:space="preserve"> publish this advert </w:t>
      </w:r>
      <w:r w:rsidR="009E6CBA" w:rsidRPr="004E065E">
        <w:rPr>
          <w:rFonts w:ascii="Arial" w:eastAsiaTheme="minorHAnsi" w:hAnsi="Arial" w:cs="Arial"/>
          <w:b/>
          <w:sz w:val="24"/>
          <w:szCs w:val="24"/>
          <w:lang w:val="en-US"/>
        </w:rPr>
        <w:t>on 13</w:t>
      </w:r>
      <w:r w:rsidR="0099123A" w:rsidRPr="004E065E">
        <w:rPr>
          <w:rFonts w:ascii="Arial" w:eastAsiaTheme="minorHAnsi" w:hAnsi="Arial" w:cs="Arial"/>
          <w:b/>
          <w:sz w:val="24"/>
          <w:szCs w:val="24"/>
          <w:vertAlign w:val="superscript"/>
          <w:lang w:val="en-US"/>
        </w:rPr>
        <w:t>th</w:t>
      </w:r>
      <w:r w:rsidR="009E6CBA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No</w:t>
      </w:r>
      <w:r w:rsidR="00164460" w:rsidRPr="004E065E">
        <w:rPr>
          <w:rFonts w:ascii="Arial" w:eastAsiaTheme="minorHAnsi" w:hAnsi="Arial" w:cs="Arial"/>
          <w:b/>
          <w:sz w:val="24"/>
          <w:szCs w:val="24"/>
          <w:lang w:val="en-US"/>
        </w:rPr>
        <w:t>vember 2024</w:t>
      </w:r>
      <w:r w:rsidR="0099123A" w:rsidRPr="004E065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14:paraId="6CDB9FBE" w14:textId="765155BE" w:rsidR="003A267E" w:rsidRPr="004E065E" w:rsidRDefault="003A267E" w:rsidP="003D6248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295346F9" w14:textId="77777777" w:rsidR="00716D0F" w:rsidRPr="004E065E" w:rsidRDefault="00716D0F" w:rsidP="003D6248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5F23669B" w14:textId="7E3ECACE" w:rsidR="00716D0F" w:rsidRPr="004E065E" w:rsidRDefault="003A267E" w:rsidP="003D6248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b/>
          <w:sz w:val="24"/>
          <w:szCs w:val="24"/>
          <w:lang w:val="en-US"/>
        </w:rPr>
        <w:t>Discuss</w:t>
      </w:r>
      <w:r w:rsidR="003D58CC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716D0F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Beckham’s liability to Victoria, if any, paying particular attention to the </w:t>
      </w:r>
      <w:r w:rsidR="004472FC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legal </w:t>
      </w:r>
      <w:r w:rsidR="00716D0F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validity </w:t>
      </w:r>
      <w:r w:rsidR="004472FC" w:rsidRPr="004E065E">
        <w:rPr>
          <w:rFonts w:ascii="Arial" w:eastAsiaTheme="minorHAnsi" w:hAnsi="Arial" w:cs="Arial"/>
          <w:b/>
          <w:sz w:val="24"/>
          <w:szCs w:val="24"/>
          <w:lang w:val="en-US"/>
        </w:rPr>
        <w:t>of Beckh</w:t>
      </w:r>
      <w:r w:rsidR="00EC3265" w:rsidRPr="004E065E">
        <w:rPr>
          <w:rFonts w:ascii="Arial" w:eastAsiaTheme="minorHAnsi" w:hAnsi="Arial" w:cs="Arial"/>
          <w:b/>
          <w:sz w:val="24"/>
          <w:szCs w:val="24"/>
          <w:lang w:val="en-US"/>
        </w:rPr>
        <w:t>am’s second advert of 13</w:t>
      </w:r>
      <w:r w:rsidR="00EC3265" w:rsidRPr="004E065E">
        <w:rPr>
          <w:rFonts w:ascii="Arial" w:eastAsiaTheme="minorHAnsi" w:hAnsi="Arial" w:cs="Arial"/>
          <w:b/>
          <w:sz w:val="24"/>
          <w:szCs w:val="24"/>
          <w:vertAlign w:val="superscript"/>
          <w:lang w:val="en-US"/>
        </w:rPr>
        <w:t>th</w:t>
      </w:r>
      <w:r w:rsidR="00EC3265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164460" w:rsidRPr="004E065E">
        <w:rPr>
          <w:rFonts w:ascii="Arial" w:eastAsiaTheme="minorHAnsi" w:hAnsi="Arial" w:cs="Arial"/>
          <w:b/>
          <w:sz w:val="24"/>
          <w:szCs w:val="24"/>
          <w:lang w:val="en-US"/>
        </w:rPr>
        <w:t>November 2024</w:t>
      </w:r>
      <w:r w:rsidR="00716D0F" w:rsidRPr="004E065E">
        <w:rPr>
          <w:rFonts w:ascii="Arial" w:eastAsiaTheme="minorHAnsi" w:hAnsi="Arial" w:cs="Arial"/>
          <w:b/>
          <w:sz w:val="24"/>
          <w:szCs w:val="24"/>
          <w:lang w:val="en-US"/>
        </w:rPr>
        <w:t xml:space="preserve">.  </w:t>
      </w:r>
    </w:p>
    <w:p w14:paraId="422A92DF" w14:textId="77777777" w:rsidR="00716D0F" w:rsidRPr="004E065E" w:rsidRDefault="00716D0F" w:rsidP="003D6248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10D0CB9" w14:textId="6C24284A" w:rsidR="00A85014" w:rsidRDefault="00E2237B" w:rsidP="003D6248">
      <w:pPr>
        <w:rPr>
          <w:rFonts w:ascii="Arial" w:eastAsiaTheme="minorHAnsi" w:hAnsi="Arial" w:cs="Arial"/>
          <w:sz w:val="24"/>
          <w:szCs w:val="24"/>
          <w:lang w:val="en-US"/>
        </w:rPr>
      </w:pPr>
      <w:r w:rsidRPr="004E065E">
        <w:rPr>
          <w:rFonts w:ascii="Arial" w:eastAsiaTheme="minorHAnsi" w:hAnsi="Arial" w:cs="Arial"/>
          <w:b/>
          <w:sz w:val="24"/>
          <w:szCs w:val="24"/>
          <w:lang w:val="en-US"/>
        </w:rPr>
        <w:t>(10 marks)</w:t>
      </w:r>
    </w:p>
    <w:p w14:paraId="3C2BCD57" w14:textId="77777777" w:rsidR="0001403A" w:rsidRDefault="0001403A" w:rsidP="003D6248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0CA9A92A" w14:textId="5FC005CD" w:rsidR="008B4861" w:rsidRDefault="008B4861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64AB7B36" w14:textId="21A2BC7B" w:rsidR="00596D1A" w:rsidRDefault="00596D1A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7B2589CE" w14:textId="6A249CD8" w:rsidR="00596D1A" w:rsidRDefault="00596D1A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19A1F1CC" w14:textId="74C5E517" w:rsidR="00596D1A" w:rsidRDefault="00596D1A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66F29638" w14:textId="0379CDB8" w:rsidR="00596D1A" w:rsidRDefault="00596D1A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72D5CA7B" w14:textId="0EC5CB32" w:rsidR="00596D1A" w:rsidRDefault="00596D1A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5510F00A" w14:textId="77777777" w:rsidR="00596D1A" w:rsidRDefault="00596D1A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3A2B854F" w14:textId="6861D808" w:rsidR="005148DA" w:rsidRPr="00E2237B" w:rsidRDefault="00667B69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E2237B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AC4056  </w:t>
      </w:r>
      <w:r w:rsidR="005148DA" w:rsidRPr="00E2237B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 STUDENT  NUMBER</w:t>
      </w:r>
      <w:r w:rsidR="00D85ACD" w:rsidRPr="00E2237B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HERE</w:t>
      </w:r>
      <w:r w:rsidR="005148DA" w:rsidRPr="00E2237B">
        <w:rPr>
          <w:rFonts w:ascii="Arial" w:hAnsi="Arial" w:cs="Arial"/>
          <w:b/>
          <w:color w:val="C00000"/>
          <w:sz w:val="28"/>
          <w:szCs w:val="28"/>
          <w:u w:val="single"/>
        </w:rPr>
        <w:t>:</w:t>
      </w:r>
    </w:p>
    <w:p w14:paraId="32A60CB4" w14:textId="77777777" w:rsidR="005148DA" w:rsidRPr="00E2237B" w:rsidRDefault="005148DA" w:rsidP="00654008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0D05B980" w14:textId="4EAE9EDE" w:rsidR="003D6248" w:rsidRPr="0001403A" w:rsidRDefault="006359EF" w:rsidP="00654008">
      <w:pPr>
        <w:rPr>
          <w:rFonts w:ascii="Arial" w:hAnsi="Arial" w:cs="Arial"/>
          <w:b/>
          <w:sz w:val="28"/>
          <w:szCs w:val="28"/>
        </w:rPr>
      </w:pPr>
      <w:r w:rsidRPr="0001403A">
        <w:rPr>
          <w:rFonts w:ascii="Arial" w:hAnsi="Arial" w:cs="Arial"/>
          <w:b/>
          <w:sz w:val="28"/>
          <w:szCs w:val="28"/>
          <w:u w:val="single"/>
        </w:rPr>
        <w:t xml:space="preserve">SECTION   C </w:t>
      </w:r>
      <w:r w:rsidR="00654008" w:rsidRPr="0001403A">
        <w:rPr>
          <w:rFonts w:ascii="Arial" w:hAnsi="Arial" w:cs="Arial"/>
          <w:b/>
          <w:sz w:val="28"/>
          <w:szCs w:val="28"/>
          <w:u w:val="single"/>
        </w:rPr>
        <w:t xml:space="preserve">      </w:t>
      </w:r>
      <w:r w:rsidR="003D6248" w:rsidRPr="00BA60C2">
        <w:rPr>
          <w:rFonts w:ascii="Arial" w:hAnsi="Arial" w:cs="Arial"/>
          <w:b/>
          <w:color w:val="C00000"/>
          <w:sz w:val="28"/>
          <w:szCs w:val="28"/>
          <w:u w:val="single"/>
        </w:rPr>
        <w:t>(</w:t>
      </w:r>
      <w:r w:rsidR="005957D9">
        <w:rPr>
          <w:rFonts w:ascii="Arial" w:hAnsi="Arial" w:cs="Arial"/>
          <w:b/>
          <w:color w:val="C00000"/>
          <w:sz w:val="28"/>
          <w:szCs w:val="28"/>
          <w:u w:val="single"/>
        </w:rPr>
        <w:t>4</w:t>
      </w:r>
      <w:r w:rsidR="003D6248" w:rsidRPr="00BA60C2">
        <w:rPr>
          <w:rFonts w:ascii="Arial" w:hAnsi="Arial" w:cs="Arial"/>
          <w:b/>
          <w:color w:val="C00000"/>
          <w:sz w:val="28"/>
          <w:szCs w:val="28"/>
          <w:u w:val="single"/>
        </w:rPr>
        <w:t>0 Marks</w:t>
      </w:r>
      <w:r w:rsidR="003D6248" w:rsidRPr="00BA60C2">
        <w:rPr>
          <w:rFonts w:ascii="Arial" w:hAnsi="Arial" w:cs="Arial"/>
          <w:b/>
          <w:color w:val="C00000"/>
          <w:sz w:val="28"/>
          <w:szCs w:val="28"/>
        </w:rPr>
        <w:t>)</w:t>
      </w:r>
    </w:p>
    <w:p w14:paraId="68CBCBDE" w14:textId="77777777" w:rsidR="00654008" w:rsidRPr="006359EF" w:rsidRDefault="00654008" w:rsidP="00654008">
      <w:pPr>
        <w:rPr>
          <w:rFonts w:ascii="Arial" w:hAnsi="Arial" w:cs="Arial"/>
          <w:b/>
          <w:sz w:val="28"/>
          <w:szCs w:val="28"/>
        </w:rPr>
      </w:pPr>
    </w:p>
    <w:p w14:paraId="36F5C88B" w14:textId="77777777" w:rsidR="00AC60BA" w:rsidRPr="008612B5" w:rsidRDefault="003D6248" w:rsidP="003D6248">
      <w:pPr>
        <w:rPr>
          <w:rFonts w:ascii="Arial" w:hAnsi="Arial" w:cs="Arial"/>
          <w:b/>
          <w:sz w:val="22"/>
          <w:szCs w:val="22"/>
          <w:u w:val="single"/>
        </w:rPr>
      </w:pPr>
      <w:r w:rsidRPr="005148DA">
        <w:rPr>
          <w:rFonts w:ascii="Arial" w:hAnsi="Arial" w:cs="Arial"/>
          <w:b/>
          <w:sz w:val="24"/>
          <w:szCs w:val="24"/>
          <w:u w:val="single"/>
        </w:rPr>
        <w:t>Q</w:t>
      </w:r>
      <w:r w:rsidR="00AC60BA" w:rsidRPr="005148DA">
        <w:rPr>
          <w:rFonts w:ascii="Arial" w:hAnsi="Arial" w:cs="Arial"/>
          <w:b/>
          <w:sz w:val="24"/>
          <w:szCs w:val="24"/>
          <w:u w:val="single"/>
        </w:rPr>
        <w:t xml:space="preserve">uestion </w:t>
      </w:r>
      <w:r w:rsidRPr="005148DA">
        <w:rPr>
          <w:rFonts w:ascii="Arial" w:hAnsi="Arial" w:cs="Arial"/>
          <w:b/>
          <w:sz w:val="24"/>
          <w:szCs w:val="24"/>
          <w:u w:val="single"/>
        </w:rPr>
        <w:t>1</w:t>
      </w:r>
      <w:r w:rsidRPr="008612B5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14:paraId="0C53AC00" w14:textId="2D52EB98" w:rsidR="00057624" w:rsidRPr="00BE1864" w:rsidRDefault="00AC3027" w:rsidP="003D62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Assume that </w:t>
      </w:r>
      <w:r w:rsidR="000642BA">
        <w:rPr>
          <w:rFonts w:ascii="Arial" w:hAnsi="Arial" w:cs="Arial"/>
          <w:sz w:val="22"/>
          <w:szCs w:val="22"/>
        </w:rPr>
        <w:t>Mr Schol</w:t>
      </w:r>
      <w:r w:rsidR="00716D0F" w:rsidRPr="00BE1864">
        <w:rPr>
          <w:rFonts w:ascii="Arial" w:hAnsi="Arial" w:cs="Arial"/>
          <w:sz w:val="22"/>
          <w:szCs w:val="22"/>
        </w:rPr>
        <w:t>z</w:t>
      </w:r>
      <w:r w:rsidR="003D6248" w:rsidRPr="00BE1864">
        <w:rPr>
          <w:rFonts w:ascii="Arial" w:hAnsi="Arial" w:cs="Arial"/>
          <w:sz w:val="22"/>
          <w:szCs w:val="22"/>
        </w:rPr>
        <w:t xml:space="preserve"> purchased</w:t>
      </w:r>
      <w:r w:rsidR="00541687" w:rsidRPr="00BE1864">
        <w:rPr>
          <w:rFonts w:ascii="Arial" w:hAnsi="Arial" w:cs="Arial"/>
          <w:sz w:val="22"/>
          <w:szCs w:val="22"/>
        </w:rPr>
        <w:t xml:space="preserve"> a</w:t>
      </w:r>
      <w:r w:rsidR="00EE1822" w:rsidRPr="00BE1864">
        <w:rPr>
          <w:rFonts w:ascii="Arial" w:hAnsi="Arial" w:cs="Arial"/>
          <w:sz w:val="22"/>
          <w:szCs w:val="22"/>
        </w:rPr>
        <w:t xml:space="preserve"> car from GLM </w:t>
      </w:r>
      <w:r w:rsidR="003D6248" w:rsidRPr="00BE1864">
        <w:rPr>
          <w:rFonts w:ascii="Arial" w:hAnsi="Arial" w:cs="Arial"/>
          <w:sz w:val="22"/>
          <w:szCs w:val="22"/>
        </w:rPr>
        <w:t>to</w:t>
      </w:r>
      <w:r w:rsidR="00185627" w:rsidRPr="00BE1864">
        <w:rPr>
          <w:rFonts w:ascii="Arial" w:hAnsi="Arial" w:cs="Arial"/>
          <w:sz w:val="22"/>
          <w:szCs w:val="22"/>
        </w:rPr>
        <w:t xml:space="preserve"> use as a taxi</w:t>
      </w:r>
      <w:r w:rsidR="004B48CB">
        <w:rPr>
          <w:rFonts w:ascii="Arial" w:hAnsi="Arial" w:cs="Arial"/>
          <w:sz w:val="22"/>
          <w:szCs w:val="22"/>
        </w:rPr>
        <w:t>.  On his</w:t>
      </w:r>
      <w:r w:rsidR="003D6248" w:rsidRPr="00BE1864">
        <w:rPr>
          <w:rFonts w:ascii="Arial" w:hAnsi="Arial" w:cs="Arial"/>
          <w:sz w:val="22"/>
          <w:szCs w:val="22"/>
        </w:rPr>
        <w:t xml:space="preserve"> first day at </w:t>
      </w:r>
      <w:r w:rsidR="00716D0F" w:rsidRPr="00BE1864">
        <w:rPr>
          <w:rFonts w:ascii="Arial" w:hAnsi="Arial" w:cs="Arial"/>
          <w:sz w:val="22"/>
          <w:szCs w:val="22"/>
        </w:rPr>
        <w:t xml:space="preserve">work </w:t>
      </w:r>
      <w:r w:rsidR="003D6248" w:rsidRPr="00BE1864">
        <w:rPr>
          <w:rFonts w:ascii="Arial" w:hAnsi="Arial" w:cs="Arial"/>
          <w:sz w:val="22"/>
          <w:szCs w:val="22"/>
        </w:rPr>
        <w:t xml:space="preserve">he </w:t>
      </w:r>
      <w:r w:rsidR="00036F02" w:rsidRPr="00BE1864">
        <w:rPr>
          <w:rFonts w:ascii="Arial" w:hAnsi="Arial" w:cs="Arial"/>
          <w:sz w:val="22"/>
          <w:szCs w:val="22"/>
        </w:rPr>
        <w:t xml:space="preserve">saw somebody stopping </w:t>
      </w:r>
      <w:r w:rsidR="00716D0F" w:rsidRPr="00BE1864">
        <w:rPr>
          <w:rFonts w:ascii="Arial" w:hAnsi="Arial" w:cs="Arial"/>
          <w:sz w:val="22"/>
          <w:szCs w:val="22"/>
        </w:rPr>
        <w:t>his</w:t>
      </w:r>
      <w:r w:rsidR="00036F02" w:rsidRPr="00BE1864">
        <w:rPr>
          <w:rFonts w:ascii="Arial" w:hAnsi="Arial" w:cs="Arial"/>
          <w:sz w:val="22"/>
          <w:szCs w:val="22"/>
        </w:rPr>
        <w:t xml:space="preserve"> </w:t>
      </w:r>
      <w:r w:rsidR="004B48CB">
        <w:rPr>
          <w:rFonts w:ascii="Arial" w:hAnsi="Arial" w:cs="Arial"/>
          <w:sz w:val="22"/>
          <w:szCs w:val="22"/>
        </w:rPr>
        <w:t xml:space="preserve">car </w:t>
      </w:r>
      <w:r w:rsidR="00036F02" w:rsidRPr="00BE1864">
        <w:rPr>
          <w:rFonts w:ascii="Arial" w:hAnsi="Arial" w:cs="Arial"/>
          <w:sz w:val="22"/>
          <w:szCs w:val="22"/>
        </w:rPr>
        <w:t xml:space="preserve">who looked like a </w:t>
      </w:r>
      <w:r w:rsidR="00185627" w:rsidRPr="00BE1864">
        <w:rPr>
          <w:rFonts w:ascii="Arial" w:hAnsi="Arial" w:cs="Arial"/>
          <w:sz w:val="22"/>
          <w:szCs w:val="22"/>
        </w:rPr>
        <w:t>rich passenger</w:t>
      </w:r>
      <w:r>
        <w:rPr>
          <w:rFonts w:ascii="Arial" w:hAnsi="Arial" w:cs="Arial"/>
          <w:sz w:val="22"/>
          <w:szCs w:val="22"/>
        </w:rPr>
        <w:t xml:space="preserve"> holding</w:t>
      </w:r>
      <w:r w:rsidR="00CF7C4F">
        <w:rPr>
          <w:rFonts w:ascii="Arial" w:hAnsi="Arial" w:cs="Arial"/>
          <w:sz w:val="22"/>
          <w:szCs w:val="22"/>
        </w:rPr>
        <w:t xml:space="preserve"> a gold umbrella</w:t>
      </w:r>
      <w:r w:rsidR="00185627" w:rsidRPr="00BE1864">
        <w:rPr>
          <w:rFonts w:ascii="Arial" w:hAnsi="Arial" w:cs="Arial"/>
          <w:sz w:val="22"/>
          <w:szCs w:val="22"/>
        </w:rPr>
        <w:t xml:space="preserve"> </w:t>
      </w:r>
      <w:r w:rsidR="00CF7C4F">
        <w:rPr>
          <w:rFonts w:ascii="Arial" w:hAnsi="Arial" w:cs="Arial"/>
          <w:sz w:val="22"/>
          <w:szCs w:val="22"/>
        </w:rPr>
        <w:t xml:space="preserve">and a diamond suitcase </w:t>
      </w:r>
      <w:r>
        <w:rPr>
          <w:rFonts w:ascii="Arial" w:hAnsi="Arial" w:cs="Arial"/>
          <w:sz w:val="22"/>
          <w:szCs w:val="22"/>
        </w:rPr>
        <w:t xml:space="preserve">and </w:t>
      </w:r>
      <w:r w:rsidR="00036F02" w:rsidRPr="00BE1864">
        <w:rPr>
          <w:rFonts w:ascii="Arial" w:hAnsi="Arial" w:cs="Arial"/>
          <w:sz w:val="22"/>
          <w:szCs w:val="22"/>
        </w:rPr>
        <w:t>going to the airport</w:t>
      </w:r>
      <w:r w:rsidR="00796BAD">
        <w:rPr>
          <w:rFonts w:ascii="Arial" w:hAnsi="Arial" w:cs="Arial"/>
          <w:sz w:val="22"/>
          <w:szCs w:val="22"/>
        </w:rPr>
        <w:t xml:space="preserve">.  Scholz </w:t>
      </w:r>
      <w:r w:rsidR="00036F02" w:rsidRPr="00BE1864">
        <w:rPr>
          <w:rFonts w:ascii="Arial" w:hAnsi="Arial" w:cs="Arial"/>
          <w:sz w:val="22"/>
          <w:szCs w:val="22"/>
        </w:rPr>
        <w:t>smiled happily hoping</w:t>
      </w:r>
      <w:r w:rsidR="00185627" w:rsidRPr="00BE1864">
        <w:rPr>
          <w:rFonts w:ascii="Arial" w:hAnsi="Arial" w:cs="Arial"/>
          <w:sz w:val="22"/>
          <w:szCs w:val="22"/>
        </w:rPr>
        <w:t xml:space="preserve"> to get a</w:t>
      </w:r>
      <w:r w:rsidR="007258CD">
        <w:rPr>
          <w:rFonts w:ascii="Arial" w:hAnsi="Arial" w:cs="Arial"/>
          <w:sz w:val="22"/>
          <w:szCs w:val="22"/>
        </w:rPr>
        <w:t>n extra £4</w:t>
      </w:r>
      <w:r w:rsidR="00036F02" w:rsidRPr="00BE1864">
        <w:rPr>
          <w:rFonts w:ascii="Arial" w:hAnsi="Arial" w:cs="Arial"/>
          <w:sz w:val="22"/>
          <w:szCs w:val="22"/>
        </w:rPr>
        <w:t xml:space="preserve"> </w:t>
      </w:r>
      <w:r w:rsidR="00185627" w:rsidRPr="00BE1864">
        <w:rPr>
          <w:rFonts w:ascii="Arial" w:hAnsi="Arial" w:cs="Arial"/>
          <w:sz w:val="22"/>
          <w:szCs w:val="22"/>
        </w:rPr>
        <w:t xml:space="preserve">tip so </w:t>
      </w:r>
      <w:r w:rsidR="003B6D0C" w:rsidRPr="00BE1864">
        <w:rPr>
          <w:rFonts w:ascii="Arial" w:hAnsi="Arial" w:cs="Arial"/>
          <w:sz w:val="22"/>
          <w:szCs w:val="22"/>
        </w:rPr>
        <w:t xml:space="preserve">that </w:t>
      </w:r>
      <w:r w:rsidR="00185627" w:rsidRPr="00BE1864">
        <w:rPr>
          <w:rFonts w:ascii="Arial" w:hAnsi="Arial" w:cs="Arial"/>
          <w:sz w:val="22"/>
          <w:szCs w:val="22"/>
        </w:rPr>
        <w:t>he</w:t>
      </w:r>
      <w:r w:rsidR="00057624" w:rsidRPr="00BE1864">
        <w:rPr>
          <w:rFonts w:ascii="Arial" w:hAnsi="Arial" w:cs="Arial"/>
          <w:sz w:val="22"/>
          <w:szCs w:val="22"/>
        </w:rPr>
        <w:t xml:space="preserve"> w</w:t>
      </w:r>
      <w:r w:rsidR="00036F02" w:rsidRPr="00BE1864">
        <w:rPr>
          <w:rFonts w:ascii="Arial" w:hAnsi="Arial" w:cs="Arial"/>
          <w:sz w:val="22"/>
          <w:szCs w:val="22"/>
        </w:rPr>
        <w:t>ould</w:t>
      </w:r>
      <w:r w:rsidR="00185627" w:rsidRPr="00BE1864">
        <w:rPr>
          <w:rFonts w:ascii="Arial" w:hAnsi="Arial" w:cs="Arial"/>
          <w:sz w:val="22"/>
          <w:szCs w:val="22"/>
        </w:rPr>
        <w:t xml:space="preserve"> buy </w:t>
      </w:r>
      <w:r w:rsidR="00716D0F" w:rsidRPr="00BE1864">
        <w:rPr>
          <w:rFonts w:ascii="Arial" w:hAnsi="Arial" w:cs="Arial"/>
          <w:sz w:val="22"/>
          <w:szCs w:val="22"/>
        </w:rPr>
        <w:t>ice</w:t>
      </w:r>
      <w:r w:rsidR="004B48CB">
        <w:rPr>
          <w:rFonts w:ascii="Arial" w:hAnsi="Arial" w:cs="Arial"/>
          <w:sz w:val="22"/>
          <w:szCs w:val="22"/>
        </w:rPr>
        <w:t xml:space="preserve"> </w:t>
      </w:r>
      <w:r w:rsidR="00716D0F" w:rsidRPr="00BE1864">
        <w:rPr>
          <w:rFonts w:ascii="Arial" w:hAnsi="Arial" w:cs="Arial"/>
          <w:sz w:val="22"/>
          <w:szCs w:val="22"/>
        </w:rPr>
        <w:t>cream</w:t>
      </w:r>
      <w:r w:rsidR="00036F02" w:rsidRPr="00BE1864">
        <w:rPr>
          <w:rFonts w:ascii="Arial" w:hAnsi="Arial" w:cs="Arial"/>
          <w:sz w:val="22"/>
          <w:szCs w:val="22"/>
        </w:rPr>
        <w:t xml:space="preserve">.  </w:t>
      </w:r>
      <w:r w:rsidR="00716D0F" w:rsidRPr="00BE1864">
        <w:rPr>
          <w:rFonts w:ascii="Arial" w:hAnsi="Arial" w:cs="Arial"/>
          <w:sz w:val="22"/>
          <w:szCs w:val="22"/>
        </w:rPr>
        <w:t>H</w:t>
      </w:r>
      <w:r w:rsidR="00036F02" w:rsidRPr="00BE1864">
        <w:rPr>
          <w:rFonts w:ascii="Arial" w:hAnsi="Arial" w:cs="Arial"/>
          <w:sz w:val="22"/>
          <w:szCs w:val="22"/>
        </w:rPr>
        <w:t xml:space="preserve">e </w:t>
      </w:r>
      <w:r w:rsidR="003B6D0C" w:rsidRPr="00BE1864">
        <w:rPr>
          <w:rFonts w:ascii="Arial" w:hAnsi="Arial" w:cs="Arial"/>
          <w:sz w:val="22"/>
          <w:szCs w:val="22"/>
        </w:rPr>
        <w:t xml:space="preserve">rushed and then </w:t>
      </w:r>
      <w:r w:rsidR="00036F02" w:rsidRPr="00BE1864">
        <w:rPr>
          <w:rFonts w:ascii="Arial" w:hAnsi="Arial" w:cs="Arial"/>
          <w:sz w:val="22"/>
          <w:szCs w:val="22"/>
        </w:rPr>
        <w:t>stopped suddenly in front of the passenger</w:t>
      </w:r>
      <w:r w:rsidR="003D6248" w:rsidRPr="00BE1864">
        <w:rPr>
          <w:rFonts w:ascii="Arial" w:hAnsi="Arial" w:cs="Arial"/>
          <w:sz w:val="22"/>
          <w:szCs w:val="22"/>
        </w:rPr>
        <w:t xml:space="preserve"> but the car engine fell down.  </w:t>
      </w:r>
      <w:r w:rsidR="006B5711" w:rsidRPr="00BE1864">
        <w:rPr>
          <w:rFonts w:ascii="Arial" w:hAnsi="Arial" w:cs="Arial"/>
          <w:sz w:val="22"/>
          <w:szCs w:val="22"/>
        </w:rPr>
        <w:t xml:space="preserve"> </w:t>
      </w:r>
      <w:r w:rsidR="000642BA">
        <w:rPr>
          <w:rFonts w:ascii="Arial" w:hAnsi="Arial" w:cs="Arial"/>
          <w:sz w:val="22"/>
          <w:szCs w:val="22"/>
        </w:rPr>
        <w:t>Schol</w:t>
      </w:r>
      <w:r w:rsidR="00716D0F" w:rsidRPr="00BE1864">
        <w:rPr>
          <w:rFonts w:ascii="Arial" w:hAnsi="Arial" w:cs="Arial"/>
          <w:sz w:val="22"/>
          <w:szCs w:val="22"/>
        </w:rPr>
        <w:t>z</w:t>
      </w:r>
      <w:r w:rsidR="006B5711" w:rsidRPr="00BE1864">
        <w:rPr>
          <w:rFonts w:ascii="Arial" w:hAnsi="Arial" w:cs="Arial"/>
          <w:sz w:val="22"/>
          <w:szCs w:val="22"/>
        </w:rPr>
        <w:t xml:space="preserve"> is </w:t>
      </w:r>
      <w:r w:rsidR="0011500A" w:rsidRPr="00BE1864">
        <w:rPr>
          <w:rFonts w:ascii="Arial" w:hAnsi="Arial" w:cs="Arial"/>
          <w:sz w:val="22"/>
          <w:szCs w:val="22"/>
        </w:rPr>
        <w:t xml:space="preserve">now upset </w:t>
      </w:r>
      <w:r w:rsidR="006B5711" w:rsidRPr="00BE1864">
        <w:rPr>
          <w:rFonts w:ascii="Arial" w:hAnsi="Arial" w:cs="Arial"/>
          <w:sz w:val="22"/>
          <w:szCs w:val="22"/>
        </w:rPr>
        <w:t>- n</w:t>
      </w:r>
      <w:r w:rsidR="00BE1864" w:rsidRPr="00BE1864">
        <w:rPr>
          <w:rFonts w:ascii="Arial" w:hAnsi="Arial" w:cs="Arial"/>
          <w:sz w:val="22"/>
          <w:szCs w:val="22"/>
        </w:rPr>
        <w:t>o car, no money and no ice</w:t>
      </w:r>
      <w:r w:rsidR="004B48CB">
        <w:rPr>
          <w:rFonts w:ascii="Arial" w:hAnsi="Arial" w:cs="Arial"/>
          <w:sz w:val="22"/>
          <w:szCs w:val="22"/>
        </w:rPr>
        <w:t xml:space="preserve"> </w:t>
      </w:r>
      <w:r w:rsidR="00BE1864" w:rsidRPr="00BE1864">
        <w:rPr>
          <w:rFonts w:ascii="Arial" w:hAnsi="Arial" w:cs="Arial"/>
          <w:sz w:val="22"/>
          <w:szCs w:val="22"/>
        </w:rPr>
        <w:t>cream</w:t>
      </w:r>
      <w:r w:rsidR="006B5711" w:rsidRPr="00BE1864">
        <w:rPr>
          <w:rFonts w:ascii="Arial" w:hAnsi="Arial" w:cs="Arial"/>
          <w:sz w:val="22"/>
          <w:szCs w:val="22"/>
        </w:rPr>
        <w:t>.</w:t>
      </w:r>
    </w:p>
    <w:p w14:paraId="1D627A73" w14:textId="0721D13F" w:rsidR="00796BAD" w:rsidRDefault="006B5711" w:rsidP="003D6248">
      <w:pPr>
        <w:rPr>
          <w:rFonts w:ascii="Arial" w:hAnsi="Arial" w:cs="Arial"/>
          <w:sz w:val="22"/>
          <w:szCs w:val="22"/>
        </w:rPr>
      </w:pPr>
      <w:r w:rsidRPr="00BE1864">
        <w:rPr>
          <w:rFonts w:ascii="Arial" w:hAnsi="Arial" w:cs="Arial"/>
          <w:sz w:val="22"/>
          <w:szCs w:val="22"/>
        </w:rPr>
        <w:t>On the other hand,</w:t>
      </w:r>
      <w:r w:rsidR="003D6248" w:rsidRPr="00BE1864">
        <w:rPr>
          <w:rFonts w:ascii="Arial" w:hAnsi="Arial" w:cs="Arial"/>
          <w:sz w:val="22"/>
          <w:szCs w:val="22"/>
        </w:rPr>
        <w:t xml:space="preserve"> GLM are refusing to accept liability for the faulty car.  </w:t>
      </w:r>
      <w:r w:rsidR="000642BA">
        <w:rPr>
          <w:rFonts w:ascii="Arial" w:hAnsi="Arial" w:cs="Arial"/>
          <w:sz w:val="22"/>
          <w:szCs w:val="22"/>
        </w:rPr>
        <w:t>Schol</w:t>
      </w:r>
      <w:r w:rsidR="00716D0F" w:rsidRPr="00BE1864">
        <w:rPr>
          <w:rFonts w:ascii="Arial" w:hAnsi="Arial" w:cs="Arial"/>
          <w:sz w:val="22"/>
          <w:szCs w:val="22"/>
        </w:rPr>
        <w:t>z</w:t>
      </w:r>
      <w:r w:rsidR="00185627" w:rsidRPr="00BE1864">
        <w:rPr>
          <w:rFonts w:ascii="Arial" w:hAnsi="Arial" w:cs="Arial"/>
          <w:sz w:val="22"/>
          <w:szCs w:val="22"/>
        </w:rPr>
        <w:t xml:space="preserve"> is also anxious because some of the purchase money was borrowed from h</w:t>
      </w:r>
      <w:r w:rsidR="00BE1864" w:rsidRPr="00BE1864">
        <w:rPr>
          <w:rFonts w:ascii="Arial" w:hAnsi="Arial" w:cs="Arial"/>
          <w:sz w:val="22"/>
          <w:szCs w:val="22"/>
        </w:rPr>
        <w:t>is</w:t>
      </w:r>
      <w:r w:rsidR="00185627" w:rsidRPr="00BE1864">
        <w:rPr>
          <w:rFonts w:ascii="Arial" w:hAnsi="Arial" w:cs="Arial"/>
          <w:sz w:val="22"/>
          <w:szCs w:val="22"/>
        </w:rPr>
        <w:t xml:space="preserve"> uncle.  </w:t>
      </w:r>
      <w:r w:rsidR="000642BA">
        <w:rPr>
          <w:rFonts w:ascii="Arial" w:hAnsi="Arial" w:cs="Arial"/>
          <w:sz w:val="22"/>
          <w:szCs w:val="22"/>
        </w:rPr>
        <w:t>Schol</w:t>
      </w:r>
      <w:r w:rsidR="00716D0F" w:rsidRPr="00BE1864">
        <w:rPr>
          <w:rFonts w:ascii="Arial" w:hAnsi="Arial" w:cs="Arial"/>
          <w:sz w:val="22"/>
          <w:szCs w:val="22"/>
        </w:rPr>
        <w:t>z</w:t>
      </w:r>
      <w:r w:rsidR="003D6248" w:rsidRPr="00BE1864">
        <w:rPr>
          <w:rFonts w:ascii="Arial" w:hAnsi="Arial" w:cs="Arial"/>
          <w:sz w:val="22"/>
          <w:szCs w:val="22"/>
        </w:rPr>
        <w:t xml:space="preserve"> has </w:t>
      </w:r>
      <w:r w:rsidR="00BE1864" w:rsidRPr="00BE1864">
        <w:rPr>
          <w:rFonts w:ascii="Arial" w:hAnsi="Arial" w:cs="Arial"/>
          <w:sz w:val="22"/>
          <w:szCs w:val="22"/>
        </w:rPr>
        <w:t xml:space="preserve">not </w:t>
      </w:r>
      <w:r w:rsidR="00CF7C4F">
        <w:rPr>
          <w:rFonts w:ascii="Arial" w:hAnsi="Arial" w:cs="Arial"/>
          <w:sz w:val="22"/>
          <w:szCs w:val="22"/>
        </w:rPr>
        <w:t>worked for some time but his electricity</w:t>
      </w:r>
      <w:r w:rsidR="00BE1864" w:rsidRPr="00BE1864">
        <w:rPr>
          <w:rFonts w:ascii="Arial" w:hAnsi="Arial" w:cs="Arial"/>
          <w:sz w:val="22"/>
          <w:szCs w:val="22"/>
        </w:rPr>
        <w:t xml:space="preserve"> </w:t>
      </w:r>
      <w:r w:rsidR="00185627" w:rsidRPr="00BE1864">
        <w:rPr>
          <w:rFonts w:ascii="Arial" w:hAnsi="Arial" w:cs="Arial"/>
          <w:sz w:val="22"/>
          <w:szCs w:val="22"/>
        </w:rPr>
        <w:t xml:space="preserve">bill has just arrived.   </w:t>
      </w:r>
      <w:r w:rsidR="00BE1864" w:rsidRPr="00BE1864">
        <w:rPr>
          <w:rFonts w:ascii="Arial" w:hAnsi="Arial" w:cs="Arial"/>
          <w:sz w:val="22"/>
          <w:szCs w:val="22"/>
        </w:rPr>
        <w:t>He</w:t>
      </w:r>
      <w:r w:rsidR="00185627" w:rsidRPr="00BE1864">
        <w:rPr>
          <w:rFonts w:ascii="Arial" w:hAnsi="Arial" w:cs="Arial"/>
          <w:sz w:val="22"/>
          <w:szCs w:val="22"/>
        </w:rPr>
        <w:t xml:space="preserve"> </w:t>
      </w:r>
      <w:r w:rsidR="003D6248" w:rsidRPr="00BE1864">
        <w:rPr>
          <w:rFonts w:ascii="Arial" w:hAnsi="Arial" w:cs="Arial"/>
          <w:sz w:val="22"/>
          <w:szCs w:val="22"/>
        </w:rPr>
        <w:t xml:space="preserve">comes to your office </w:t>
      </w:r>
      <w:r w:rsidR="00BE1864" w:rsidRPr="00BE1864">
        <w:rPr>
          <w:rFonts w:ascii="Arial" w:hAnsi="Arial" w:cs="Arial"/>
          <w:sz w:val="22"/>
          <w:szCs w:val="22"/>
        </w:rPr>
        <w:t xml:space="preserve">because </w:t>
      </w:r>
      <w:r w:rsidR="003D6248" w:rsidRPr="00BE1864">
        <w:rPr>
          <w:rFonts w:ascii="Arial" w:hAnsi="Arial" w:cs="Arial"/>
          <w:sz w:val="22"/>
          <w:szCs w:val="22"/>
        </w:rPr>
        <w:t xml:space="preserve">he has heard that </w:t>
      </w:r>
      <w:r w:rsidR="00146ADE" w:rsidRPr="00BE1864">
        <w:rPr>
          <w:rFonts w:ascii="Arial" w:hAnsi="Arial" w:cs="Arial"/>
          <w:sz w:val="22"/>
          <w:szCs w:val="22"/>
        </w:rPr>
        <w:t>lawyers from</w:t>
      </w:r>
      <w:r w:rsidR="003D6248" w:rsidRPr="00BE18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248" w:rsidRPr="00BE1864">
        <w:rPr>
          <w:rFonts w:ascii="Arial" w:hAnsi="Arial" w:cs="Arial"/>
          <w:sz w:val="22"/>
          <w:szCs w:val="22"/>
        </w:rPr>
        <w:t>London</w:t>
      </w:r>
      <w:r w:rsidR="00E41F18" w:rsidRPr="00BE1864">
        <w:rPr>
          <w:rFonts w:ascii="Arial" w:hAnsi="Arial" w:cs="Arial"/>
          <w:sz w:val="22"/>
          <w:szCs w:val="22"/>
        </w:rPr>
        <w:t>met</w:t>
      </w:r>
      <w:proofErr w:type="spellEnd"/>
      <w:r w:rsidR="00E41F18" w:rsidRPr="00BE1864">
        <w:rPr>
          <w:rFonts w:ascii="Arial" w:hAnsi="Arial" w:cs="Arial"/>
          <w:sz w:val="22"/>
          <w:szCs w:val="22"/>
        </w:rPr>
        <w:t xml:space="preserve"> are very intelligent.  </w:t>
      </w:r>
      <w:r w:rsidR="00BE1864" w:rsidRPr="00BE1864">
        <w:rPr>
          <w:rFonts w:ascii="Arial" w:hAnsi="Arial" w:cs="Arial"/>
          <w:sz w:val="22"/>
          <w:szCs w:val="22"/>
        </w:rPr>
        <w:t>H</w:t>
      </w:r>
      <w:r w:rsidR="003D6248" w:rsidRPr="00BE1864">
        <w:rPr>
          <w:rFonts w:ascii="Arial" w:hAnsi="Arial" w:cs="Arial"/>
          <w:sz w:val="22"/>
          <w:szCs w:val="22"/>
        </w:rPr>
        <w:t xml:space="preserve">e wants to make a </w:t>
      </w:r>
      <w:r w:rsidR="004B48CB">
        <w:rPr>
          <w:rFonts w:ascii="Arial" w:hAnsi="Arial" w:cs="Arial"/>
          <w:sz w:val="22"/>
          <w:szCs w:val="22"/>
        </w:rPr>
        <w:t>claim for the faulty car and his</w:t>
      </w:r>
      <w:r w:rsidR="003D6248" w:rsidRPr="00BE1864">
        <w:rPr>
          <w:rFonts w:ascii="Arial" w:hAnsi="Arial" w:cs="Arial"/>
          <w:sz w:val="22"/>
          <w:szCs w:val="22"/>
        </w:rPr>
        <w:t xml:space="preserve"> lost earn</w:t>
      </w:r>
      <w:r w:rsidR="00103B29" w:rsidRPr="00BE1864">
        <w:rPr>
          <w:rFonts w:ascii="Arial" w:hAnsi="Arial" w:cs="Arial"/>
          <w:sz w:val="22"/>
          <w:szCs w:val="22"/>
        </w:rPr>
        <w:t xml:space="preserve">ings, all adding </w:t>
      </w:r>
      <w:r w:rsidR="00136F69" w:rsidRPr="00BE1864">
        <w:rPr>
          <w:rFonts w:ascii="Arial" w:hAnsi="Arial" w:cs="Arial"/>
          <w:sz w:val="22"/>
          <w:szCs w:val="22"/>
        </w:rPr>
        <w:t>up to £</w:t>
      </w:r>
      <w:r w:rsidR="00CF7C4F">
        <w:rPr>
          <w:rFonts w:ascii="Arial" w:hAnsi="Arial" w:cs="Arial"/>
          <w:sz w:val="22"/>
          <w:szCs w:val="22"/>
        </w:rPr>
        <w:t>22,500</w:t>
      </w:r>
      <w:r w:rsidR="00136F69" w:rsidRPr="00BE1864">
        <w:rPr>
          <w:rFonts w:ascii="Arial" w:hAnsi="Arial" w:cs="Arial"/>
          <w:sz w:val="22"/>
          <w:szCs w:val="22"/>
        </w:rPr>
        <w:t>.</w:t>
      </w:r>
      <w:r w:rsidR="003D6248" w:rsidRPr="00BE1864">
        <w:rPr>
          <w:rFonts w:ascii="Arial" w:hAnsi="Arial" w:cs="Arial"/>
          <w:sz w:val="22"/>
          <w:szCs w:val="22"/>
        </w:rPr>
        <w:t xml:space="preserve">  </w:t>
      </w:r>
    </w:p>
    <w:p w14:paraId="36AB400E" w14:textId="77777777" w:rsidR="00796BAD" w:rsidRDefault="00796BAD" w:rsidP="003D6248">
      <w:pPr>
        <w:rPr>
          <w:rFonts w:ascii="Arial" w:hAnsi="Arial" w:cs="Arial"/>
          <w:sz w:val="22"/>
          <w:szCs w:val="22"/>
        </w:rPr>
      </w:pPr>
    </w:p>
    <w:p w14:paraId="54227BCD" w14:textId="66005AE0" w:rsidR="003D6248" w:rsidRPr="00BE1864" w:rsidRDefault="003D6248" w:rsidP="003D6248">
      <w:pPr>
        <w:rPr>
          <w:rFonts w:ascii="Arial" w:hAnsi="Arial" w:cs="Arial"/>
          <w:sz w:val="22"/>
          <w:szCs w:val="22"/>
        </w:rPr>
      </w:pPr>
      <w:r w:rsidRPr="00BE1864">
        <w:rPr>
          <w:rFonts w:ascii="Arial" w:hAnsi="Arial" w:cs="Arial"/>
          <w:b/>
          <w:sz w:val="22"/>
          <w:szCs w:val="22"/>
        </w:rPr>
        <w:t>You are expected to answer the following questions</w:t>
      </w:r>
      <w:r w:rsidR="00A25D52" w:rsidRPr="00BE1864">
        <w:rPr>
          <w:rFonts w:ascii="Arial" w:hAnsi="Arial" w:cs="Arial"/>
          <w:b/>
          <w:sz w:val="22"/>
          <w:szCs w:val="22"/>
        </w:rPr>
        <w:t>.</w:t>
      </w:r>
    </w:p>
    <w:p w14:paraId="6692F0B7" w14:textId="77777777" w:rsidR="00BE1864" w:rsidRPr="00BE1864" w:rsidRDefault="00BE1864" w:rsidP="003D6248">
      <w:pPr>
        <w:rPr>
          <w:rFonts w:ascii="Arial" w:eastAsiaTheme="minorHAnsi" w:hAnsi="Arial" w:cs="Arial"/>
          <w:b/>
          <w:sz w:val="22"/>
          <w:szCs w:val="22"/>
        </w:rPr>
      </w:pPr>
    </w:p>
    <w:p w14:paraId="3A0D30A6" w14:textId="761F8E04" w:rsidR="003D6248" w:rsidRPr="004C2163" w:rsidRDefault="003D6248" w:rsidP="003D6248">
      <w:pPr>
        <w:rPr>
          <w:rFonts w:ascii="Arial" w:hAnsi="Arial" w:cs="Arial"/>
          <w:b/>
          <w:sz w:val="22"/>
          <w:szCs w:val="22"/>
        </w:rPr>
      </w:pPr>
      <w:r w:rsidRPr="004C2163">
        <w:rPr>
          <w:rFonts w:ascii="Arial" w:eastAsiaTheme="minorHAnsi" w:hAnsi="Arial" w:cs="Arial"/>
          <w:b/>
          <w:sz w:val="22"/>
          <w:szCs w:val="22"/>
        </w:rPr>
        <w:t xml:space="preserve">Would you consider </w:t>
      </w:r>
      <w:r w:rsidR="000642BA" w:rsidRPr="004C2163">
        <w:rPr>
          <w:rFonts w:ascii="Arial" w:eastAsiaTheme="minorHAnsi" w:hAnsi="Arial" w:cs="Arial"/>
          <w:b/>
          <w:sz w:val="22"/>
          <w:szCs w:val="22"/>
        </w:rPr>
        <w:t>Mr Schol</w:t>
      </w:r>
      <w:r w:rsidR="00716D0F" w:rsidRPr="004C2163">
        <w:rPr>
          <w:rFonts w:ascii="Arial" w:eastAsiaTheme="minorHAnsi" w:hAnsi="Arial" w:cs="Arial"/>
          <w:b/>
          <w:sz w:val="22"/>
          <w:szCs w:val="22"/>
        </w:rPr>
        <w:t>z</w:t>
      </w:r>
      <w:r w:rsidR="00CF7C4F">
        <w:rPr>
          <w:rFonts w:ascii="Arial" w:eastAsiaTheme="minorHAnsi" w:hAnsi="Arial" w:cs="Arial"/>
          <w:b/>
          <w:sz w:val="22"/>
          <w:szCs w:val="22"/>
        </w:rPr>
        <w:t>’s</w:t>
      </w:r>
      <w:r w:rsidRPr="004C2163">
        <w:rPr>
          <w:rFonts w:ascii="Arial" w:eastAsiaTheme="minorHAnsi" w:hAnsi="Arial" w:cs="Arial"/>
          <w:b/>
          <w:sz w:val="22"/>
          <w:szCs w:val="22"/>
        </w:rPr>
        <w:t xml:space="preserve"> case to be (</w:t>
      </w:r>
      <w:r w:rsidR="00172296" w:rsidRPr="004C2163">
        <w:rPr>
          <w:rFonts w:ascii="Arial" w:hAnsi="Arial" w:cs="Arial"/>
          <w:b/>
          <w:sz w:val="22"/>
          <w:szCs w:val="22"/>
        </w:rPr>
        <w:t xml:space="preserve">underline or tick the correct </w:t>
      </w:r>
      <w:r w:rsidRPr="004C2163">
        <w:rPr>
          <w:rFonts w:ascii="Arial" w:hAnsi="Arial" w:cs="Arial"/>
          <w:b/>
          <w:sz w:val="22"/>
          <w:szCs w:val="22"/>
        </w:rPr>
        <w:t>answer)</w:t>
      </w:r>
    </w:p>
    <w:p w14:paraId="66082F3F" w14:textId="77777777" w:rsidR="006359EF" w:rsidRPr="004C2163" w:rsidRDefault="006359EF" w:rsidP="003D6248">
      <w:pPr>
        <w:rPr>
          <w:rFonts w:ascii="Arial" w:hAnsi="Arial" w:cs="Arial"/>
          <w:sz w:val="22"/>
          <w:szCs w:val="22"/>
        </w:rPr>
      </w:pPr>
    </w:p>
    <w:p w14:paraId="7910D254" w14:textId="77777777" w:rsidR="006359EF" w:rsidRPr="004C2163" w:rsidRDefault="003D6248" w:rsidP="002C0E09">
      <w:pPr>
        <w:pStyle w:val="ListParagraph"/>
        <w:numPr>
          <w:ilvl w:val="0"/>
          <w:numId w:val="7"/>
        </w:numPr>
        <w:rPr>
          <w:rFonts w:ascii="Arial" w:eastAsiaTheme="minorHAnsi" w:hAnsi="Arial" w:cs="Arial"/>
        </w:rPr>
      </w:pPr>
      <w:r w:rsidRPr="004C2163">
        <w:rPr>
          <w:rFonts w:ascii="Arial" w:eastAsiaTheme="minorHAnsi" w:hAnsi="Arial" w:cs="Arial"/>
        </w:rPr>
        <w:t>a criminal case, or</w:t>
      </w:r>
    </w:p>
    <w:p w14:paraId="1D24D8FE" w14:textId="1915388F" w:rsidR="003D6248" w:rsidRPr="004C2163" w:rsidRDefault="003D6248" w:rsidP="002C0E09">
      <w:pPr>
        <w:pStyle w:val="ListParagraph"/>
        <w:numPr>
          <w:ilvl w:val="0"/>
          <w:numId w:val="7"/>
        </w:numPr>
        <w:rPr>
          <w:rFonts w:ascii="Arial" w:eastAsiaTheme="minorHAnsi" w:hAnsi="Arial" w:cs="Arial"/>
        </w:rPr>
      </w:pPr>
      <w:r w:rsidRPr="004C2163">
        <w:rPr>
          <w:rFonts w:ascii="Arial" w:eastAsiaTheme="minorHAnsi" w:hAnsi="Arial" w:cs="Arial"/>
        </w:rPr>
        <w:t>a civil case</w:t>
      </w:r>
    </w:p>
    <w:p w14:paraId="25388DC0" w14:textId="77777777" w:rsidR="00BA60C2" w:rsidRDefault="00BA60C2" w:rsidP="003D6248">
      <w:pPr>
        <w:rPr>
          <w:rFonts w:ascii="Arial" w:hAnsi="Arial" w:cs="Arial"/>
          <w:b/>
          <w:sz w:val="24"/>
          <w:szCs w:val="24"/>
          <w:u w:val="single"/>
        </w:rPr>
      </w:pPr>
    </w:p>
    <w:p w14:paraId="410A876A" w14:textId="3E92EA70" w:rsidR="00172296" w:rsidRPr="00BE1864" w:rsidRDefault="003D6248" w:rsidP="003D6248">
      <w:pPr>
        <w:rPr>
          <w:rFonts w:ascii="Arial" w:hAnsi="Arial" w:cs="Arial"/>
          <w:b/>
          <w:sz w:val="22"/>
          <w:szCs w:val="22"/>
          <w:u w:val="single"/>
        </w:rPr>
      </w:pPr>
      <w:r w:rsidRPr="00BE1864">
        <w:rPr>
          <w:rFonts w:ascii="Arial" w:hAnsi="Arial" w:cs="Arial"/>
          <w:b/>
          <w:sz w:val="24"/>
          <w:szCs w:val="24"/>
          <w:u w:val="single"/>
        </w:rPr>
        <w:t>Q</w:t>
      </w:r>
      <w:r w:rsidR="00AC60BA" w:rsidRPr="00BE1864">
        <w:rPr>
          <w:rFonts w:ascii="Arial" w:hAnsi="Arial" w:cs="Arial"/>
          <w:b/>
          <w:sz w:val="24"/>
          <w:szCs w:val="24"/>
          <w:u w:val="single"/>
        </w:rPr>
        <w:t xml:space="preserve">uestion </w:t>
      </w:r>
      <w:r w:rsidRPr="00BE1864">
        <w:rPr>
          <w:rFonts w:ascii="Arial" w:hAnsi="Arial" w:cs="Arial"/>
          <w:b/>
          <w:sz w:val="24"/>
          <w:szCs w:val="24"/>
          <w:u w:val="single"/>
        </w:rPr>
        <w:t>2</w:t>
      </w:r>
      <w:r w:rsidRPr="00BE186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148DA" w:rsidRPr="00BE1864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172296" w:rsidRPr="00BE1864">
        <w:rPr>
          <w:rFonts w:ascii="Arial" w:hAnsi="Arial" w:cs="Arial"/>
          <w:sz w:val="22"/>
          <w:szCs w:val="22"/>
        </w:rPr>
        <w:t xml:space="preserve">If </w:t>
      </w:r>
      <w:r w:rsidR="000642BA">
        <w:rPr>
          <w:rFonts w:ascii="Arial" w:hAnsi="Arial" w:cs="Arial"/>
          <w:sz w:val="22"/>
          <w:szCs w:val="22"/>
        </w:rPr>
        <w:t>Schol</w:t>
      </w:r>
      <w:r w:rsidR="00716D0F" w:rsidRPr="00BE1864">
        <w:rPr>
          <w:rFonts w:ascii="Arial" w:hAnsi="Arial" w:cs="Arial"/>
          <w:sz w:val="22"/>
          <w:szCs w:val="22"/>
        </w:rPr>
        <w:t>z</w:t>
      </w:r>
      <w:r w:rsidR="00172296" w:rsidRPr="00BE1864">
        <w:rPr>
          <w:rFonts w:ascii="Arial" w:hAnsi="Arial" w:cs="Arial"/>
          <w:sz w:val="22"/>
          <w:szCs w:val="22"/>
        </w:rPr>
        <w:t xml:space="preserve">’s goes to court what is the </w:t>
      </w:r>
      <w:r w:rsidR="00A65D19" w:rsidRPr="00BE1864">
        <w:rPr>
          <w:rFonts w:ascii="Arial" w:hAnsi="Arial" w:cs="Arial"/>
          <w:sz w:val="22"/>
          <w:szCs w:val="22"/>
        </w:rPr>
        <w:t xml:space="preserve">standard of proof </w:t>
      </w:r>
      <w:r w:rsidR="00172296" w:rsidRPr="00BE1864">
        <w:rPr>
          <w:rFonts w:ascii="Arial" w:hAnsi="Arial" w:cs="Arial"/>
          <w:sz w:val="22"/>
          <w:szCs w:val="22"/>
        </w:rPr>
        <w:t xml:space="preserve">that </w:t>
      </w:r>
      <w:r w:rsidR="00A65D19" w:rsidRPr="00BE1864">
        <w:rPr>
          <w:rFonts w:ascii="Arial" w:hAnsi="Arial" w:cs="Arial"/>
          <w:sz w:val="22"/>
          <w:szCs w:val="22"/>
        </w:rPr>
        <w:t xml:space="preserve">the judges would </w:t>
      </w:r>
      <w:r w:rsidR="00541687" w:rsidRPr="00BE1864">
        <w:rPr>
          <w:rFonts w:ascii="Arial" w:hAnsi="Arial" w:cs="Arial"/>
          <w:sz w:val="22"/>
          <w:szCs w:val="22"/>
        </w:rPr>
        <w:t xml:space="preserve">require? </w:t>
      </w:r>
    </w:p>
    <w:p w14:paraId="13C7ECC0" w14:textId="6D97DDCC" w:rsidR="00BC689A" w:rsidRPr="00BE1864" w:rsidRDefault="00513C12" w:rsidP="00513C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E1864">
        <w:rPr>
          <w:rFonts w:ascii="Arial" w:hAnsi="Arial" w:cs="Arial"/>
        </w:rPr>
        <w:t>Beyond reasonable doubt</w:t>
      </w:r>
    </w:p>
    <w:p w14:paraId="6CA89750" w14:textId="086D00FE" w:rsidR="00172296" w:rsidRPr="00BE1864" w:rsidRDefault="00BC689A" w:rsidP="00513C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E1864">
        <w:rPr>
          <w:rFonts w:ascii="Arial" w:hAnsi="Arial" w:cs="Arial"/>
        </w:rPr>
        <w:t>It depends on the seriousness of the case</w:t>
      </w:r>
    </w:p>
    <w:p w14:paraId="7FACB5A0" w14:textId="77CEB821" w:rsidR="00513C12" w:rsidRPr="00BE1864" w:rsidRDefault="00103B29" w:rsidP="00513C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E1864">
        <w:rPr>
          <w:rFonts w:ascii="Arial" w:hAnsi="Arial" w:cs="Arial"/>
        </w:rPr>
        <w:t>It depends on the mood of the judge</w:t>
      </w:r>
    </w:p>
    <w:p w14:paraId="7A4B73D8" w14:textId="3B4CD952" w:rsidR="00513C12" w:rsidRPr="00BE1864" w:rsidRDefault="00513C12" w:rsidP="00513C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E1864">
        <w:rPr>
          <w:rFonts w:ascii="Arial" w:hAnsi="Arial" w:cs="Arial"/>
        </w:rPr>
        <w:t xml:space="preserve">Balance of probability   </w:t>
      </w:r>
    </w:p>
    <w:p w14:paraId="1ECD8DE5" w14:textId="58CBD7D4" w:rsidR="003D6248" w:rsidRPr="00BE1864" w:rsidRDefault="003D6248" w:rsidP="00036F02">
      <w:pPr>
        <w:rPr>
          <w:rFonts w:ascii="Arial" w:hAnsi="Arial" w:cs="Arial"/>
        </w:rPr>
      </w:pPr>
    </w:p>
    <w:p w14:paraId="1EBEF82F" w14:textId="00D2D923" w:rsidR="00AC60BA" w:rsidRPr="00BE1864" w:rsidRDefault="00AC60BA" w:rsidP="00AC60BA">
      <w:pPr>
        <w:rPr>
          <w:rFonts w:ascii="Arial" w:eastAsiaTheme="minorHAnsi" w:hAnsi="Arial" w:cs="Arial"/>
          <w:b/>
          <w:sz w:val="22"/>
          <w:szCs w:val="22"/>
          <w:u w:val="single"/>
        </w:rPr>
      </w:pPr>
      <w:r w:rsidRPr="00BE1864">
        <w:rPr>
          <w:rFonts w:ascii="Arial" w:eastAsiaTheme="minorHAnsi" w:hAnsi="Arial" w:cs="Arial"/>
          <w:b/>
          <w:sz w:val="24"/>
          <w:szCs w:val="24"/>
          <w:u w:val="single"/>
        </w:rPr>
        <w:t>Question  3.</w:t>
      </w:r>
      <w:r w:rsidR="005148DA" w:rsidRPr="00BE1864">
        <w:rPr>
          <w:rFonts w:ascii="Arial" w:eastAsiaTheme="minorHAnsi" w:hAnsi="Arial" w:cs="Arial"/>
          <w:b/>
          <w:sz w:val="22"/>
          <w:szCs w:val="22"/>
          <w:u w:val="single"/>
        </w:rPr>
        <w:t xml:space="preserve">      </w:t>
      </w:r>
      <w:r w:rsidR="00A65D19" w:rsidRPr="00BE1864">
        <w:rPr>
          <w:rFonts w:ascii="Arial" w:eastAsiaTheme="minorHAnsi" w:hAnsi="Arial" w:cs="Arial"/>
          <w:sz w:val="22"/>
          <w:szCs w:val="22"/>
        </w:rPr>
        <w:t>U</w:t>
      </w:r>
      <w:r w:rsidR="005D566C" w:rsidRPr="00BE1864">
        <w:rPr>
          <w:rFonts w:ascii="Arial" w:eastAsiaTheme="minorHAnsi" w:hAnsi="Arial" w:cs="Arial"/>
          <w:sz w:val="22"/>
          <w:szCs w:val="22"/>
        </w:rPr>
        <w:t xml:space="preserve">nder current court rules, </w:t>
      </w:r>
      <w:r w:rsidR="000642BA">
        <w:rPr>
          <w:rFonts w:ascii="Arial" w:eastAsiaTheme="minorHAnsi" w:hAnsi="Arial" w:cs="Arial"/>
          <w:sz w:val="22"/>
          <w:szCs w:val="22"/>
        </w:rPr>
        <w:t>Schol</w:t>
      </w:r>
      <w:r w:rsidR="00716D0F" w:rsidRPr="00BE1864">
        <w:rPr>
          <w:rFonts w:ascii="Arial" w:eastAsiaTheme="minorHAnsi" w:hAnsi="Arial" w:cs="Arial"/>
          <w:sz w:val="22"/>
          <w:szCs w:val="22"/>
        </w:rPr>
        <w:t>z</w:t>
      </w:r>
      <w:r w:rsidR="00A65D19" w:rsidRPr="00BE1864">
        <w:rPr>
          <w:rFonts w:ascii="Arial" w:eastAsiaTheme="minorHAnsi" w:hAnsi="Arial" w:cs="Arial"/>
          <w:sz w:val="22"/>
          <w:szCs w:val="22"/>
        </w:rPr>
        <w:t xml:space="preserve"> </w:t>
      </w:r>
      <w:r w:rsidR="003D6248" w:rsidRPr="00BE1864">
        <w:rPr>
          <w:rFonts w:ascii="Arial" w:eastAsiaTheme="minorHAnsi" w:hAnsi="Arial" w:cs="Arial"/>
          <w:sz w:val="22"/>
          <w:szCs w:val="22"/>
        </w:rPr>
        <w:t>would become the</w:t>
      </w:r>
    </w:p>
    <w:p w14:paraId="18F95EAD" w14:textId="1CD8E3C9" w:rsidR="003D6248" w:rsidRPr="00BE1864" w:rsidRDefault="00E41F18" w:rsidP="002C0E09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>Judge</w:t>
      </w:r>
    </w:p>
    <w:p w14:paraId="31B1CE6B" w14:textId="77777777" w:rsidR="003D6248" w:rsidRPr="00BE1864" w:rsidRDefault="003D6248" w:rsidP="002C0E09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 xml:space="preserve">Defendant </w:t>
      </w:r>
    </w:p>
    <w:p w14:paraId="0D48A1DC" w14:textId="70854247" w:rsidR="003D6248" w:rsidRPr="00BE1864" w:rsidRDefault="00E41F18" w:rsidP="002C0E09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 xml:space="preserve">Claimant </w:t>
      </w:r>
    </w:p>
    <w:p w14:paraId="7031C91E" w14:textId="349FE43A" w:rsidR="003D6248" w:rsidRDefault="003D6248" w:rsidP="002C0E09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>Prosecutor</w:t>
      </w:r>
    </w:p>
    <w:p w14:paraId="75035949" w14:textId="3CAC0295" w:rsidR="00E34F44" w:rsidRDefault="00E34F44" w:rsidP="002C0E09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Good person</w:t>
      </w:r>
    </w:p>
    <w:p w14:paraId="2DEBE486" w14:textId="4DAAACB7" w:rsidR="00E34F44" w:rsidRDefault="00E34F44" w:rsidP="00E34F44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40FD7950" w14:textId="77777777" w:rsidR="003D6248" w:rsidRPr="00BE1864" w:rsidRDefault="003D6248" w:rsidP="003D6248">
      <w:pPr>
        <w:ind w:left="1080"/>
        <w:contextualSpacing/>
        <w:rPr>
          <w:rFonts w:ascii="Arial" w:eastAsiaTheme="minorHAnsi" w:hAnsi="Arial" w:cs="Arial"/>
          <w:sz w:val="22"/>
          <w:szCs w:val="22"/>
        </w:rPr>
      </w:pPr>
    </w:p>
    <w:p w14:paraId="1135C6E8" w14:textId="4FE4E461" w:rsidR="003D6248" w:rsidRPr="00BE1864" w:rsidRDefault="003D6248" w:rsidP="00E41F18">
      <w:pPr>
        <w:contextualSpacing/>
        <w:rPr>
          <w:rFonts w:ascii="Arial" w:eastAsiaTheme="minorHAnsi" w:hAnsi="Arial" w:cs="Arial"/>
          <w:b/>
          <w:sz w:val="22"/>
          <w:szCs w:val="22"/>
        </w:rPr>
      </w:pPr>
      <w:r w:rsidRPr="00BE1864">
        <w:rPr>
          <w:rFonts w:ascii="Arial" w:eastAsiaTheme="minorHAnsi" w:hAnsi="Arial" w:cs="Arial"/>
          <w:b/>
          <w:sz w:val="24"/>
          <w:szCs w:val="24"/>
          <w:u w:val="single"/>
        </w:rPr>
        <w:t>Q</w:t>
      </w:r>
      <w:r w:rsidR="00AC60BA" w:rsidRPr="00BE1864">
        <w:rPr>
          <w:rFonts w:ascii="Arial" w:eastAsiaTheme="minorHAnsi" w:hAnsi="Arial" w:cs="Arial"/>
          <w:b/>
          <w:sz w:val="24"/>
          <w:szCs w:val="24"/>
          <w:u w:val="single"/>
        </w:rPr>
        <w:t xml:space="preserve">uestion </w:t>
      </w:r>
      <w:r w:rsidRPr="00BE1864">
        <w:rPr>
          <w:rFonts w:ascii="Arial" w:eastAsiaTheme="minorHAnsi" w:hAnsi="Arial" w:cs="Arial"/>
          <w:b/>
          <w:sz w:val="24"/>
          <w:szCs w:val="24"/>
          <w:u w:val="single"/>
        </w:rPr>
        <w:t>4.</w:t>
      </w:r>
      <w:r w:rsidRPr="00BE1864">
        <w:rPr>
          <w:rFonts w:ascii="Arial" w:eastAsiaTheme="minorHAnsi" w:hAnsi="Arial" w:cs="Arial"/>
          <w:b/>
          <w:sz w:val="22"/>
          <w:szCs w:val="22"/>
        </w:rPr>
        <w:t xml:space="preserve">  </w:t>
      </w:r>
      <w:r w:rsidR="005148DA" w:rsidRPr="00BE1864">
        <w:rPr>
          <w:rFonts w:ascii="Arial" w:eastAsiaTheme="minorHAnsi" w:hAnsi="Arial" w:cs="Arial"/>
          <w:b/>
          <w:sz w:val="22"/>
          <w:szCs w:val="22"/>
        </w:rPr>
        <w:t xml:space="preserve">   </w:t>
      </w:r>
      <w:r w:rsidR="00EE1822" w:rsidRPr="00BE1864">
        <w:rPr>
          <w:rFonts w:ascii="Arial" w:eastAsiaTheme="minorHAnsi" w:hAnsi="Arial" w:cs="Arial"/>
          <w:sz w:val="22"/>
          <w:szCs w:val="22"/>
        </w:rPr>
        <w:t xml:space="preserve">Under </w:t>
      </w:r>
      <w:r w:rsidR="00A65D19" w:rsidRPr="00BE1864">
        <w:rPr>
          <w:rFonts w:ascii="Arial" w:eastAsiaTheme="minorHAnsi" w:hAnsi="Arial" w:cs="Arial"/>
          <w:sz w:val="22"/>
          <w:szCs w:val="22"/>
        </w:rPr>
        <w:t xml:space="preserve">current court rules, </w:t>
      </w:r>
      <w:r w:rsidR="000642BA">
        <w:rPr>
          <w:rFonts w:ascii="Arial" w:eastAsiaTheme="minorHAnsi" w:hAnsi="Arial" w:cs="Arial"/>
          <w:sz w:val="22"/>
          <w:szCs w:val="22"/>
        </w:rPr>
        <w:t>Schol</w:t>
      </w:r>
      <w:r w:rsidR="00716D0F" w:rsidRPr="00BE1864">
        <w:rPr>
          <w:rFonts w:ascii="Arial" w:eastAsiaTheme="minorHAnsi" w:hAnsi="Arial" w:cs="Arial"/>
          <w:sz w:val="22"/>
          <w:szCs w:val="22"/>
        </w:rPr>
        <w:t>z</w:t>
      </w:r>
      <w:r w:rsidRPr="00BE1864">
        <w:rPr>
          <w:rFonts w:ascii="Arial" w:eastAsiaTheme="minorHAnsi" w:hAnsi="Arial" w:cs="Arial"/>
          <w:sz w:val="22"/>
          <w:szCs w:val="22"/>
        </w:rPr>
        <w:t xml:space="preserve"> must file the claim in the </w:t>
      </w:r>
    </w:p>
    <w:p w14:paraId="571C6CCD" w14:textId="77777777" w:rsidR="003D6248" w:rsidRPr="00BE1864" w:rsidRDefault="003D6248" w:rsidP="002C0E09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 xml:space="preserve">Supreme Court </w:t>
      </w:r>
    </w:p>
    <w:p w14:paraId="7886C8FD" w14:textId="77777777" w:rsidR="003D6248" w:rsidRPr="00BE1864" w:rsidRDefault="003D6248" w:rsidP="002C0E09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>Crown Court</w:t>
      </w:r>
    </w:p>
    <w:p w14:paraId="65D98DEA" w14:textId="77777777" w:rsidR="003D6248" w:rsidRPr="00BE1864" w:rsidRDefault="003D6248" w:rsidP="002C0E09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>Court of Appeal</w:t>
      </w:r>
    </w:p>
    <w:p w14:paraId="2EABFBA1" w14:textId="68E130A5" w:rsidR="00ED30C6" w:rsidRPr="00BE1864" w:rsidRDefault="003D6248" w:rsidP="002C0E09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 xml:space="preserve">County Court </w:t>
      </w:r>
    </w:p>
    <w:p w14:paraId="53523759" w14:textId="77777777" w:rsidR="00ED30C6" w:rsidRDefault="00ED30C6" w:rsidP="003D6248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637226F3" w14:textId="77777777" w:rsidR="00BA60C2" w:rsidRPr="00BE1864" w:rsidRDefault="00BA60C2" w:rsidP="003D6248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4C0DBA76" w14:textId="5AA11ABA" w:rsidR="003D6248" w:rsidRPr="00BE1864" w:rsidRDefault="003D6248" w:rsidP="00E41F18">
      <w:pPr>
        <w:contextualSpacing/>
        <w:rPr>
          <w:rFonts w:ascii="Arial" w:eastAsiaTheme="minorHAnsi" w:hAnsi="Arial" w:cs="Arial"/>
          <w:b/>
          <w:sz w:val="22"/>
          <w:szCs w:val="22"/>
        </w:rPr>
      </w:pPr>
      <w:r w:rsidRPr="00BE1864">
        <w:rPr>
          <w:rFonts w:ascii="Arial" w:eastAsiaTheme="minorHAnsi" w:hAnsi="Arial" w:cs="Arial"/>
          <w:b/>
          <w:sz w:val="24"/>
          <w:szCs w:val="24"/>
          <w:u w:val="single"/>
        </w:rPr>
        <w:t>Q</w:t>
      </w:r>
      <w:r w:rsidR="00AC60BA" w:rsidRPr="00BE1864">
        <w:rPr>
          <w:rFonts w:ascii="Arial" w:eastAsiaTheme="minorHAnsi" w:hAnsi="Arial" w:cs="Arial"/>
          <w:b/>
          <w:sz w:val="24"/>
          <w:szCs w:val="24"/>
          <w:u w:val="single"/>
        </w:rPr>
        <w:t xml:space="preserve">uestion </w:t>
      </w:r>
      <w:r w:rsidRPr="00BE1864">
        <w:rPr>
          <w:rFonts w:ascii="Arial" w:eastAsiaTheme="minorHAnsi" w:hAnsi="Arial" w:cs="Arial"/>
          <w:b/>
          <w:sz w:val="24"/>
          <w:szCs w:val="24"/>
          <w:u w:val="single"/>
        </w:rPr>
        <w:t>5</w:t>
      </w:r>
      <w:r w:rsidRPr="00BE1864">
        <w:rPr>
          <w:rFonts w:ascii="Arial" w:eastAsiaTheme="minorHAnsi" w:hAnsi="Arial" w:cs="Arial"/>
          <w:b/>
          <w:sz w:val="22"/>
          <w:szCs w:val="22"/>
        </w:rPr>
        <w:t xml:space="preserve">.  </w:t>
      </w:r>
      <w:r w:rsidR="00E41F18" w:rsidRPr="00BE1864">
        <w:rPr>
          <w:rFonts w:ascii="Arial" w:eastAsiaTheme="minorHAnsi" w:hAnsi="Arial" w:cs="Arial"/>
          <w:b/>
          <w:sz w:val="22"/>
          <w:szCs w:val="22"/>
        </w:rPr>
        <w:t xml:space="preserve">   </w:t>
      </w:r>
      <w:r w:rsidR="00EE1822" w:rsidRPr="00BE1864">
        <w:rPr>
          <w:rFonts w:ascii="Arial" w:eastAsiaTheme="minorHAnsi" w:hAnsi="Arial" w:cs="Arial"/>
          <w:sz w:val="22"/>
          <w:szCs w:val="22"/>
        </w:rPr>
        <w:t xml:space="preserve">Under </w:t>
      </w:r>
      <w:r w:rsidR="00A65D19" w:rsidRPr="00BE1864">
        <w:rPr>
          <w:rFonts w:ascii="Arial" w:eastAsiaTheme="minorHAnsi" w:hAnsi="Arial" w:cs="Arial"/>
          <w:sz w:val="22"/>
          <w:szCs w:val="22"/>
        </w:rPr>
        <w:t xml:space="preserve">current court rules, </w:t>
      </w:r>
      <w:r w:rsidR="000642BA">
        <w:rPr>
          <w:rFonts w:ascii="Arial" w:eastAsiaTheme="minorHAnsi" w:hAnsi="Arial" w:cs="Arial"/>
          <w:sz w:val="22"/>
          <w:szCs w:val="22"/>
        </w:rPr>
        <w:t>Schol</w:t>
      </w:r>
      <w:r w:rsidR="00716D0F" w:rsidRPr="00BE1864">
        <w:rPr>
          <w:rFonts w:ascii="Arial" w:eastAsiaTheme="minorHAnsi" w:hAnsi="Arial" w:cs="Arial"/>
          <w:sz w:val="22"/>
          <w:szCs w:val="22"/>
        </w:rPr>
        <w:t>z</w:t>
      </w:r>
      <w:r w:rsidR="00AA331F" w:rsidRPr="00BE1864">
        <w:rPr>
          <w:rFonts w:ascii="Arial" w:eastAsiaTheme="minorHAnsi" w:hAnsi="Arial" w:cs="Arial"/>
          <w:sz w:val="22"/>
          <w:szCs w:val="22"/>
        </w:rPr>
        <w:t xml:space="preserve"> must file the claim as a</w:t>
      </w:r>
    </w:p>
    <w:p w14:paraId="45B71769" w14:textId="59AC68F0" w:rsidR="003D6248" w:rsidRPr="00BE1864" w:rsidRDefault="00AA331F" w:rsidP="002C0E09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BE1864">
        <w:rPr>
          <w:rFonts w:ascii="Arial" w:eastAsiaTheme="minorHAnsi" w:hAnsi="Arial" w:cs="Arial"/>
          <w:sz w:val="22"/>
          <w:szCs w:val="22"/>
        </w:rPr>
        <w:t xml:space="preserve">Large claims track </w:t>
      </w:r>
      <w:r w:rsidR="00320C3D" w:rsidRPr="00BE1864">
        <w:rPr>
          <w:rFonts w:ascii="Arial" w:eastAsiaTheme="minorHAnsi" w:hAnsi="Arial" w:cs="Arial"/>
          <w:sz w:val="22"/>
          <w:szCs w:val="22"/>
        </w:rPr>
        <w:t>claim</w:t>
      </w:r>
    </w:p>
    <w:p w14:paraId="1C09E91E" w14:textId="6C6F4DCC" w:rsidR="003D6248" w:rsidRPr="008612B5" w:rsidRDefault="00AA331F" w:rsidP="002C0E09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612B5">
        <w:rPr>
          <w:rFonts w:ascii="Arial" w:eastAsiaTheme="minorHAnsi" w:hAnsi="Arial" w:cs="Arial"/>
          <w:sz w:val="22"/>
          <w:szCs w:val="22"/>
        </w:rPr>
        <w:t>S</w:t>
      </w:r>
      <w:r w:rsidR="00305272" w:rsidRPr="008612B5">
        <w:rPr>
          <w:rFonts w:ascii="Arial" w:eastAsiaTheme="minorHAnsi" w:hAnsi="Arial" w:cs="Arial"/>
          <w:sz w:val="22"/>
          <w:szCs w:val="22"/>
        </w:rPr>
        <w:t>mall claims track</w:t>
      </w:r>
      <w:r w:rsidR="003D6248" w:rsidRPr="008612B5">
        <w:rPr>
          <w:rFonts w:ascii="Arial" w:eastAsiaTheme="minorHAnsi" w:hAnsi="Arial" w:cs="Arial"/>
          <w:sz w:val="22"/>
          <w:szCs w:val="22"/>
        </w:rPr>
        <w:t xml:space="preserve"> </w:t>
      </w:r>
      <w:r w:rsidR="00320C3D" w:rsidRPr="008612B5">
        <w:rPr>
          <w:rFonts w:ascii="Arial" w:eastAsiaTheme="minorHAnsi" w:hAnsi="Arial" w:cs="Arial"/>
          <w:sz w:val="22"/>
          <w:szCs w:val="22"/>
        </w:rPr>
        <w:t>claim</w:t>
      </w:r>
    </w:p>
    <w:p w14:paraId="4340F2CC" w14:textId="160D99FA" w:rsidR="003D6248" w:rsidRPr="008612B5" w:rsidRDefault="00AA331F" w:rsidP="002C0E09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612B5">
        <w:rPr>
          <w:rFonts w:ascii="Arial" w:eastAsiaTheme="minorHAnsi" w:hAnsi="Arial" w:cs="Arial"/>
          <w:sz w:val="22"/>
          <w:szCs w:val="22"/>
        </w:rPr>
        <w:t>M</w:t>
      </w:r>
      <w:r w:rsidR="00305272" w:rsidRPr="008612B5">
        <w:rPr>
          <w:rFonts w:ascii="Arial" w:eastAsiaTheme="minorHAnsi" w:hAnsi="Arial" w:cs="Arial"/>
          <w:sz w:val="22"/>
          <w:szCs w:val="22"/>
        </w:rPr>
        <w:t>ulti-track court</w:t>
      </w:r>
      <w:r w:rsidR="00320C3D" w:rsidRPr="008612B5">
        <w:rPr>
          <w:rFonts w:ascii="Arial" w:eastAsiaTheme="minorHAnsi" w:hAnsi="Arial" w:cs="Arial"/>
          <w:sz w:val="22"/>
          <w:szCs w:val="22"/>
        </w:rPr>
        <w:t xml:space="preserve"> claim</w:t>
      </w:r>
    </w:p>
    <w:p w14:paraId="760E88CC" w14:textId="1909A6B9" w:rsidR="004B77F0" w:rsidRDefault="00AA331F" w:rsidP="004E065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612B5">
        <w:rPr>
          <w:rFonts w:ascii="Arial" w:eastAsiaTheme="minorHAnsi" w:hAnsi="Arial" w:cs="Arial"/>
          <w:sz w:val="22"/>
          <w:szCs w:val="22"/>
        </w:rPr>
        <w:t>F</w:t>
      </w:r>
      <w:r w:rsidR="00103B29">
        <w:rPr>
          <w:rFonts w:ascii="Arial" w:eastAsiaTheme="minorHAnsi" w:hAnsi="Arial" w:cs="Arial"/>
          <w:sz w:val="22"/>
          <w:szCs w:val="22"/>
        </w:rPr>
        <w:t xml:space="preserve">ast </w:t>
      </w:r>
      <w:r w:rsidR="003D6248" w:rsidRPr="008612B5">
        <w:rPr>
          <w:rFonts w:ascii="Arial" w:eastAsiaTheme="minorHAnsi" w:hAnsi="Arial" w:cs="Arial"/>
          <w:sz w:val="22"/>
          <w:szCs w:val="22"/>
        </w:rPr>
        <w:t xml:space="preserve">track court </w:t>
      </w:r>
      <w:r w:rsidR="00320C3D" w:rsidRPr="008612B5">
        <w:rPr>
          <w:rFonts w:ascii="Arial" w:eastAsiaTheme="minorHAnsi" w:hAnsi="Arial" w:cs="Arial"/>
          <w:sz w:val="22"/>
          <w:szCs w:val="22"/>
        </w:rPr>
        <w:t>claim</w:t>
      </w:r>
    </w:p>
    <w:p w14:paraId="224DB78A" w14:textId="1A86E2AE" w:rsidR="004E065E" w:rsidRDefault="004E065E" w:rsidP="004E065E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43B2F3DE" w14:textId="43427081" w:rsidR="004E065E" w:rsidRDefault="004E065E" w:rsidP="004E065E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66E2CB12" w14:textId="259552F3" w:rsidR="004E065E" w:rsidRDefault="004E065E" w:rsidP="004E065E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6C9BECD9" w14:textId="34DA1FFE" w:rsidR="004E065E" w:rsidRDefault="004E065E" w:rsidP="004E065E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54C2B1BF" w14:textId="77777777" w:rsidR="004E065E" w:rsidRDefault="004E065E" w:rsidP="004B77F0">
      <w:pPr>
        <w:keepNext/>
        <w:widowControl w:val="0"/>
        <w:suppressAutoHyphens/>
        <w:rPr>
          <w:rFonts w:ascii="Arial" w:eastAsiaTheme="minorHAnsi" w:hAnsi="Arial" w:cs="Arial"/>
          <w:sz w:val="22"/>
          <w:szCs w:val="22"/>
        </w:rPr>
      </w:pPr>
    </w:p>
    <w:p w14:paraId="4198BD17" w14:textId="027EC7C6" w:rsidR="004B77F0" w:rsidRPr="004C2163" w:rsidRDefault="004B77F0" w:rsidP="004B77F0">
      <w:pPr>
        <w:keepNext/>
        <w:widowControl w:val="0"/>
        <w:suppressAutoHyphens/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</w:pPr>
      <w:r w:rsidRPr="004C2163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Question 6.  </w:t>
      </w:r>
      <w:r w:rsidRPr="004C2163">
        <w:rPr>
          <w:rFonts w:ascii="Arial" w:hAnsi="Arial" w:cs="Arial"/>
          <w:bCs/>
          <w:iCs/>
          <w:noProof/>
          <w:sz w:val="22"/>
          <w:szCs w:val="22"/>
          <w:lang w:val="en-US"/>
        </w:rPr>
        <w:t>The general rule is that for a contract to be formed there must be</w:t>
      </w:r>
      <w:r w:rsidRPr="004C2163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 </w:t>
      </w:r>
      <w:r w:rsidRPr="004C2163">
        <w:rPr>
          <w:rFonts w:ascii="Arial" w:hAnsi="Arial" w:cs="Arial"/>
          <w:b/>
          <w:bCs/>
          <w:i/>
          <w:iCs/>
          <w:noProof/>
          <w:sz w:val="22"/>
          <w:szCs w:val="22"/>
        </w:rPr>
        <w:t>consensus ad idem</w:t>
      </w:r>
      <w:r w:rsidRPr="004C2163">
        <w:rPr>
          <w:rFonts w:ascii="Arial" w:hAnsi="Arial" w:cs="Arial"/>
          <w:bCs/>
          <w:i/>
          <w:iCs/>
          <w:noProof/>
          <w:sz w:val="22"/>
          <w:szCs w:val="22"/>
        </w:rPr>
        <w:t xml:space="preserve"> </w:t>
      </w:r>
      <w:r w:rsidRPr="004C2163">
        <w:rPr>
          <w:rFonts w:ascii="Arial" w:hAnsi="Arial" w:cs="Arial"/>
          <w:bCs/>
          <w:iCs/>
          <w:noProof/>
          <w:sz w:val="22"/>
          <w:szCs w:val="22"/>
        </w:rPr>
        <w:t>which means:</w:t>
      </w:r>
    </w:p>
    <w:p w14:paraId="1B9AEEE7" w14:textId="77777777" w:rsidR="004B77F0" w:rsidRPr="004C2163" w:rsidRDefault="004B77F0" w:rsidP="004B77F0">
      <w:pPr>
        <w:keepNext/>
        <w:rPr>
          <w:rFonts w:ascii="Arial" w:hAnsi="Arial" w:cs="Arial"/>
          <w:b/>
          <w:bCs/>
          <w:i/>
          <w:iCs/>
          <w:noProof/>
          <w:sz w:val="22"/>
          <w:szCs w:val="22"/>
        </w:rPr>
      </w:pPr>
    </w:p>
    <w:p w14:paraId="21CBDBB4" w14:textId="77777777" w:rsidR="004B77F0" w:rsidRPr="004C2163" w:rsidRDefault="004B77F0" w:rsidP="000D48BE">
      <w:pPr>
        <w:pStyle w:val="ListParagraph"/>
        <w:keepNext/>
        <w:numPr>
          <w:ilvl w:val="0"/>
          <w:numId w:val="27"/>
        </w:numPr>
        <w:spacing w:after="0"/>
        <w:rPr>
          <w:rFonts w:ascii="Arial" w:hAnsi="Arial" w:cs="Arial"/>
          <w:bCs/>
          <w:iCs/>
          <w:noProof/>
        </w:rPr>
      </w:pPr>
      <w:r w:rsidRPr="004C2163">
        <w:rPr>
          <w:rFonts w:ascii="Arial" w:hAnsi="Arial" w:cs="Arial"/>
          <w:bCs/>
          <w:iCs/>
          <w:noProof/>
        </w:rPr>
        <w:t>a lack of knowledge</w:t>
      </w:r>
    </w:p>
    <w:p w14:paraId="24B83C51" w14:textId="77777777" w:rsidR="004B77F0" w:rsidRPr="004C2163" w:rsidRDefault="004B77F0" w:rsidP="000D48BE">
      <w:pPr>
        <w:pStyle w:val="ListParagraph"/>
        <w:keepNext/>
        <w:numPr>
          <w:ilvl w:val="0"/>
          <w:numId w:val="27"/>
        </w:numPr>
        <w:spacing w:after="0"/>
        <w:rPr>
          <w:rFonts w:ascii="Arial" w:hAnsi="Arial" w:cs="Arial"/>
          <w:bCs/>
          <w:iCs/>
          <w:noProof/>
        </w:rPr>
      </w:pPr>
      <w:r w:rsidRPr="004C2163">
        <w:rPr>
          <w:rFonts w:ascii="Arial" w:hAnsi="Arial" w:cs="Arial"/>
          <w:bCs/>
          <w:iCs/>
          <w:noProof/>
        </w:rPr>
        <w:t>a meeting of minds</w:t>
      </w:r>
    </w:p>
    <w:p w14:paraId="4AEEC48B" w14:textId="77777777" w:rsidR="004B77F0" w:rsidRPr="004C2163" w:rsidRDefault="004B77F0" w:rsidP="000D48BE">
      <w:pPr>
        <w:pStyle w:val="ListParagraph"/>
        <w:keepNext/>
        <w:numPr>
          <w:ilvl w:val="0"/>
          <w:numId w:val="27"/>
        </w:numPr>
        <w:spacing w:after="0"/>
        <w:rPr>
          <w:rFonts w:ascii="Arial" w:hAnsi="Arial" w:cs="Arial"/>
          <w:bCs/>
          <w:iCs/>
          <w:noProof/>
        </w:rPr>
      </w:pPr>
      <w:r w:rsidRPr="004C2163">
        <w:rPr>
          <w:rFonts w:ascii="Arial" w:hAnsi="Arial" w:cs="Arial"/>
          <w:bCs/>
          <w:iCs/>
          <w:noProof/>
        </w:rPr>
        <w:t>a written agreement</w:t>
      </w:r>
    </w:p>
    <w:p w14:paraId="44F6EF86" w14:textId="1ED7771C" w:rsidR="004B77F0" w:rsidRPr="004C2163" w:rsidRDefault="00BB57DE" w:rsidP="000D48BE">
      <w:pPr>
        <w:pStyle w:val="ListParagraph"/>
        <w:keepNext/>
        <w:numPr>
          <w:ilvl w:val="0"/>
          <w:numId w:val="27"/>
        </w:numPr>
        <w:spacing w:after="0"/>
        <w:rPr>
          <w:rFonts w:ascii="Arial" w:hAnsi="Arial" w:cs="Arial"/>
          <w:bCs/>
          <w:iCs/>
          <w:noProof/>
        </w:rPr>
      </w:pPr>
      <w:r w:rsidRPr="004C2163">
        <w:rPr>
          <w:rFonts w:ascii="Arial" w:hAnsi="Arial" w:cs="Arial"/>
          <w:bCs/>
          <w:iCs/>
          <w:noProof/>
        </w:rPr>
        <w:t>par</w:t>
      </w:r>
      <w:r w:rsidR="004B77F0" w:rsidRPr="004C2163">
        <w:rPr>
          <w:rFonts w:ascii="Arial" w:hAnsi="Arial" w:cs="Arial"/>
          <w:bCs/>
          <w:iCs/>
          <w:noProof/>
        </w:rPr>
        <w:t>t</w:t>
      </w:r>
      <w:r w:rsidRPr="004C2163">
        <w:rPr>
          <w:rFonts w:ascii="Arial" w:hAnsi="Arial" w:cs="Arial"/>
          <w:bCs/>
          <w:iCs/>
          <w:noProof/>
        </w:rPr>
        <w:t>i</w:t>
      </w:r>
      <w:r w:rsidR="004B77F0" w:rsidRPr="004C2163">
        <w:rPr>
          <w:rFonts w:ascii="Arial" w:hAnsi="Arial" w:cs="Arial"/>
          <w:bCs/>
          <w:iCs/>
          <w:noProof/>
        </w:rPr>
        <w:t>es’ lack of awar</w:t>
      </w:r>
      <w:r w:rsidRPr="004C2163">
        <w:rPr>
          <w:rFonts w:ascii="Arial" w:hAnsi="Arial" w:cs="Arial"/>
          <w:bCs/>
          <w:iCs/>
          <w:noProof/>
        </w:rPr>
        <w:t>e</w:t>
      </w:r>
      <w:r w:rsidR="004B77F0" w:rsidRPr="004C2163">
        <w:rPr>
          <w:rFonts w:ascii="Arial" w:hAnsi="Arial" w:cs="Arial"/>
          <w:bCs/>
          <w:iCs/>
          <w:noProof/>
        </w:rPr>
        <w:t xml:space="preserve">nes </w:t>
      </w:r>
    </w:p>
    <w:p w14:paraId="260ABD1C" w14:textId="268039E4" w:rsidR="00BB57DE" w:rsidRPr="004C2163" w:rsidRDefault="00BB57DE" w:rsidP="000D48BE">
      <w:pPr>
        <w:pStyle w:val="ListParagraph"/>
        <w:keepNext/>
        <w:numPr>
          <w:ilvl w:val="0"/>
          <w:numId w:val="27"/>
        </w:numPr>
        <w:spacing w:after="0"/>
        <w:rPr>
          <w:rFonts w:ascii="Arial" w:hAnsi="Arial" w:cs="Arial"/>
          <w:bCs/>
          <w:iCs/>
          <w:noProof/>
        </w:rPr>
      </w:pPr>
      <w:r w:rsidRPr="004C2163">
        <w:rPr>
          <w:rFonts w:ascii="Arial" w:hAnsi="Arial" w:cs="Arial"/>
          <w:bCs/>
          <w:iCs/>
          <w:noProof/>
        </w:rPr>
        <w:t>lawyers’ chicken and chips</w:t>
      </w:r>
    </w:p>
    <w:p w14:paraId="6CD456C2" w14:textId="291143DE" w:rsidR="004B77F0" w:rsidRPr="004B77F0" w:rsidRDefault="004B77F0" w:rsidP="003D6248">
      <w:pPr>
        <w:rPr>
          <w:rFonts w:ascii="Arial" w:eastAsiaTheme="minorHAnsi" w:hAnsi="Arial" w:cs="Arial"/>
          <w:b/>
          <w:sz w:val="22"/>
          <w:szCs w:val="22"/>
          <w:u w:val="single"/>
          <w:lang w:val="en-US"/>
        </w:rPr>
      </w:pPr>
    </w:p>
    <w:p w14:paraId="77302FBA" w14:textId="62C53C84" w:rsidR="004B77F0" w:rsidRDefault="004B77F0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633A8410" w14:textId="4B011F00" w:rsidR="00AC60BA" w:rsidRPr="005148DA" w:rsidRDefault="003D6248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AC60BA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7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.  </w:t>
      </w:r>
    </w:p>
    <w:p w14:paraId="09EF1AB1" w14:textId="32DCA3ED" w:rsidR="003D6248" w:rsidRPr="00036F02" w:rsidRDefault="00146ADE" w:rsidP="003D6248">
      <w:pPr>
        <w:rPr>
          <w:rFonts w:ascii="Arial" w:eastAsiaTheme="minorHAnsi" w:hAnsi="Arial" w:cs="Arial"/>
          <w:sz w:val="22"/>
          <w:szCs w:val="22"/>
          <w:lang w:val="en-US"/>
        </w:rPr>
      </w:pPr>
      <w:proofErr w:type="spellStart"/>
      <w:r w:rsidRPr="008612B5"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Putin, </w:t>
      </w:r>
      <w:r w:rsidR="00541687">
        <w:rPr>
          <w:rFonts w:ascii="Arial" w:eastAsiaTheme="minorHAnsi" w:hAnsi="Arial" w:cs="Arial"/>
          <w:sz w:val="22"/>
          <w:szCs w:val="22"/>
          <w:lang w:val="en-US"/>
        </w:rPr>
        <w:t>is a student in London.  He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has recently bought a </w:t>
      </w:r>
      <w:r w:rsidR="00EE1822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new mobile 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>phone</w:t>
      </w:r>
      <w:r w:rsidR="00570965" w:rsidRPr="008612B5">
        <w:rPr>
          <w:rFonts w:ascii="Arial" w:eastAsiaTheme="minorHAnsi" w:hAnsi="Arial" w:cs="Arial"/>
          <w:sz w:val="22"/>
          <w:szCs w:val="22"/>
          <w:lang w:val="en-US"/>
        </w:rPr>
        <w:t>.</w:t>
      </w:r>
      <w:r w:rsidR="00036F0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However, the phone stops working after just two weeks of use</w:t>
      </w:r>
      <w:r w:rsidR="00570965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.   </w:t>
      </w:r>
      <w:r w:rsidR="003A3FA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Putin </w:t>
      </w:r>
      <w:r w:rsidR="00E41F18">
        <w:rPr>
          <w:rFonts w:ascii="Arial" w:eastAsiaTheme="minorHAnsi" w:hAnsi="Arial" w:cs="Arial"/>
          <w:sz w:val="22"/>
          <w:szCs w:val="22"/>
          <w:lang w:val="en-US"/>
        </w:rPr>
        <w:t>is upset because</w:t>
      </w:r>
      <w:r w:rsidR="003A3FA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he </w:t>
      </w:r>
      <w:r w:rsidR="00570965" w:rsidRPr="008612B5">
        <w:rPr>
          <w:rFonts w:ascii="Arial" w:eastAsiaTheme="minorHAnsi" w:hAnsi="Arial" w:cs="Arial"/>
          <w:sz w:val="22"/>
          <w:szCs w:val="22"/>
          <w:lang w:val="en-US"/>
        </w:rPr>
        <w:t>cannot receive text messages from his friends at university.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Putin </w:t>
      </w:r>
      <w:r w:rsidR="00136F69" w:rsidRPr="008612B5">
        <w:rPr>
          <w:rFonts w:ascii="Arial" w:eastAsiaTheme="minorHAnsi" w:hAnsi="Arial" w:cs="Arial"/>
          <w:sz w:val="22"/>
          <w:szCs w:val="22"/>
          <w:lang w:val="en-US"/>
        </w:rPr>
        <w:t>takes the phone back to the store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but the cashier turns him away, arguing that they do not give refunds.   </w:t>
      </w:r>
      <w:r w:rsidR="00E41F18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Putin </w:t>
      </w:r>
      <w:r w:rsidR="00E41F18">
        <w:rPr>
          <w:rFonts w:ascii="Arial" w:eastAsiaTheme="minorHAnsi" w:hAnsi="Arial" w:cs="Arial"/>
          <w:sz w:val="22"/>
          <w:szCs w:val="22"/>
          <w:lang w:val="en-US"/>
        </w:rPr>
        <w:t xml:space="preserve">then 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>visits your law f</w:t>
      </w:r>
      <w:r w:rsidR="00E41F18">
        <w:rPr>
          <w:rFonts w:ascii="Arial" w:eastAsiaTheme="minorHAnsi" w:hAnsi="Arial" w:cs="Arial"/>
          <w:sz w:val="22"/>
          <w:szCs w:val="22"/>
          <w:lang w:val="en-US"/>
        </w:rPr>
        <w:t>irm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.  You are a trainee solicitor and your supervisor is looking at your face.   </w:t>
      </w:r>
      <w:r w:rsidR="00EB5B3A" w:rsidRPr="008612B5">
        <w:rPr>
          <w:rFonts w:ascii="Arial" w:eastAsiaTheme="minorHAnsi" w:hAnsi="Arial" w:cs="Arial"/>
          <w:sz w:val="22"/>
          <w:szCs w:val="22"/>
          <w:lang w:val="en-US"/>
        </w:rPr>
        <w:t>He knows</w:t>
      </w:r>
      <w:r w:rsidR="00FB0F8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that you are a good lawyer because you studied a</w:t>
      </w:r>
      <w:r w:rsidR="00E41F18">
        <w:rPr>
          <w:rFonts w:ascii="Arial" w:eastAsiaTheme="minorHAnsi" w:hAnsi="Arial" w:cs="Arial"/>
          <w:sz w:val="22"/>
          <w:szCs w:val="22"/>
          <w:lang w:val="en-US"/>
        </w:rPr>
        <w:t xml:space="preserve">t </w:t>
      </w:r>
      <w:proofErr w:type="spellStart"/>
      <w:r w:rsidR="00E41F18">
        <w:rPr>
          <w:rFonts w:ascii="Arial" w:eastAsiaTheme="minorHAnsi" w:hAnsi="Arial" w:cs="Arial"/>
          <w:sz w:val="22"/>
          <w:szCs w:val="22"/>
          <w:lang w:val="en-US"/>
        </w:rPr>
        <w:t>Londonmet</w:t>
      </w:r>
      <w:proofErr w:type="spellEnd"/>
      <w:r w:rsidR="00FB0F8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  <w:r w:rsidR="00EB5B3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Your supervisor wants to know which section of the CRA 2015 deals with satisfactory quality.   </w:t>
      </w:r>
      <w:r w:rsidR="003D6248" w:rsidRPr="00E41F18">
        <w:rPr>
          <w:rFonts w:ascii="Arial" w:eastAsiaTheme="minorHAnsi" w:hAnsi="Arial" w:cs="Arial"/>
          <w:b/>
          <w:sz w:val="22"/>
          <w:szCs w:val="22"/>
          <w:lang w:val="en-US"/>
        </w:rPr>
        <w:t xml:space="preserve">Underline </w:t>
      </w:r>
      <w:r w:rsidR="00236513" w:rsidRPr="00E41F18">
        <w:rPr>
          <w:rFonts w:ascii="Arial" w:eastAsiaTheme="minorHAnsi" w:hAnsi="Arial" w:cs="Arial"/>
          <w:b/>
          <w:sz w:val="22"/>
          <w:szCs w:val="22"/>
          <w:lang w:val="en-US"/>
        </w:rPr>
        <w:t xml:space="preserve">or tick the correct answer     </w:t>
      </w:r>
    </w:p>
    <w:p w14:paraId="0A0BDF92" w14:textId="77777777" w:rsidR="00AC60BA" w:rsidRPr="008612B5" w:rsidRDefault="00AC60BA" w:rsidP="003D6248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34DFAD20" w14:textId="77777777" w:rsidR="003D6248" w:rsidRPr="008612B5" w:rsidRDefault="003D6248" w:rsidP="002C0E09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8612B5">
        <w:rPr>
          <w:rFonts w:ascii="Arial" w:eastAsiaTheme="minorHAnsi" w:hAnsi="Arial" w:cs="Arial"/>
          <w:sz w:val="22"/>
          <w:szCs w:val="22"/>
          <w:lang w:val="en-US"/>
        </w:rPr>
        <w:t>S.9</w:t>
      </w:r>
    </w:p>
    <w:p w14:paraId="040180A4" w14:textId="77777777" w:rsidR="003D6248" w:rsidRPr="008612B5" w:rsidRDefault="003D6248" w:rsidP="002C0E09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8612B5">
        <w:rPr>
          <w:rFonts w:ascii="Arial" w:eastAsiaTheme="minorHAnsi" w:hAnsi="Arial" w:cs="Arial"/>
          <w:sz w:val="22"/>
          <w:szCs w:val="22"/>
          <w:lang w:val="en-US"/>
        </w:rPr>
        <w:t>S.10</w:t>
      </w:r>
    </w:p>
    <w:p w14:paraId="48B0C927" w14:textId="77777777" w:rsidR="003D6248" w:rsidRPr="008612B5" w:rsidRDefault="003D6248" w:rsidP="002C0E09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8612B5">
        <w:rPr>
          <w:rFonts w:ascii="Arial" w:eastAsiaTheme="minorHAnsi" w:hAnsi="Arial" w:cs="Arial"/>
          <w:sz w:val="22"/>
          <w:szCs w:val="22"/>
          <w:lang w:val="en-US"/>
        </w:rPr>
        <w:t>S.11</w:t>
      </w:r>
    </w:p>
    <w:p w14:paraId="44BBC1CE" w14:textId="6B56D3D1" w:rsidR="003D6248" w:rsidRPr="00E41F18" w:rsidRDefault="003D6248" w:rsidP="002C0E09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8612B5">
        <w:rPr>
          <w:rFonts w:ascii="Arial" w:eastAsiaTheme="minorHAnsi" w:hAnsi="Arial" w:cs="Arial"/>
          <w:sz w:val="22"/>
          <w:szCs w:val="22"/>
          <w:lang w:val="en-US"/>
        </w:rPr>
        <w:t>S.12</w:t>
      </w:r>
    </w:p>
    <w:p w14:paraId="076DFCA7" w14:textId="77777777" w:rsidR="004B77F0" w:rsidRDefault="004B77F0" w:rsidP="003D6248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0E0A71C" w14:textId="77777777" w:rsidR="00BA60C2" w:rsidRDefault="00BA60C2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4487477C" w14:textId="05A2C809" w:rsidR="00AC60BA" w:rsidRPr="004B77F0" w:rsidRDefault="00AC60BA" w:rsidP="003D624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Question </w:t>
      </w:r>
      <w:r w:rsidR="004B77F0" w:rsidRP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8</w:t>
      </w:r>
      <w:r w:rsidR="003D6248" w:rsidRP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.  </w:t>
      </w:r>
    </w:p>
    <w:p w14:paraId="665004C7" w14:textId="10E5A491" w:rsidR="00305272" w:rsidRPr="00716D0F" w:rsidRDefault="003D6248" w:rsidP="003D6248">
      <w:pPr>
        <w:rPr>
          <w:rFonts w:ascii="Arial" w:eastAsiaTheme="minorHAnsi" w:hAnsi="Arial" w:cs="Arial"/>
          <w:i/>
          <w:sz w:val="22"/>
          <w:szCs w:val="22"/>
          <w:lang w:val="en-US"/>
        </w:rPr>
      </w:pPr>
      <w:proofErr w:type="spellStart"/>
      <w:r w:rsidRPr="00716D0F"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 w:rsidR="00136F69"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 Putin visits the store</w:t>
      </w:r>
      <w:r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6C64C0"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again </w:t>
      </w:r>
      <w:r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to make </w:t>
      </w:r>
      <w:r w:rsidR="0088238E"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another request for his refund.  This time Putin asks to speak with the </w:t>
      </w:r>
      <w:r w:rsidR="00136F69" w:rsidRPr="00716D0F">
        <w:rPr>
          <w:rFonts w:ascii="Arial" w:eastAsiaTheme="minorHAnsi" w:hAnsi="Arial" w:cs="Arial"/>
          <w:sz w:val="22"/>
          <w:szCs w:val="22"/>
          <w:lang w:val="en-US"/>
        </w:rPr>
        <w:t>store</w:t>
      </w:r>
      <w:r w:rsidR="0088238E"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716D0F">
        <w:rPr>
          <w:rFonts w:ascii="Arial" w:eastAsiaTheme="minorHAnsi" w:hAnsi="Arial" w:cs="Arial"/>
          <w:sz w:val="22"/>
          <w:szCs w:val="22"/>
          <w:lang w:val="en-US"/>
        </w:rPr>
        <w:t>manager</w:t>
      </w:r>
      <w:r w:rsidR="0088238E"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  <w:r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88238E"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 However, the manager </w:t>
      </w:r>
      <w:r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points him to an </w:t>
      </w:r>
      <w:r w:rsidRPr="00716D0F">
        <w:rPr>
          <w:rFonts w:ascii="Arial" w:eastAsiaTheme="minorHAnsi" w:hAnsi="Arial" w:cs="Arial"/>
          <w:b/>
          <w:sz w:val="22"/>
          <w:szCs w:val="22"/>
          <w:lang w:val="en-US"/>
        </w:rPr>
        <w:t>Exemption Clause</w:t>
      </w:r>
      <w:r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 in the phone contract which s</w:t>
      </w:r>
      <w:r w:rsidR="004B48CB">
        <w:rPr>
          <w:rFonts w:ascii="Arial" w:eastAsiaTheme="minorHAnsi" w:hAnsi="Arial" w:cs="Arial"/>
          <w:sz w:val="22"/>
          <w:szCs w:val="22"/>
          <w:lang w:val="en-US"/>
        </w:rPr>
        <w:t xml:space="preserve">tates </w:t>
      </w:r>
      <w:r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 that </w:t>
      </w:r>
      <w:r w:rsidR="00305272" w:rsidRPr="00716D0F">
        <w:rPr>
          <w:rFonts w:ascii="Arial" w:eastAsiaTheme="minorHAnsi" w:hAnsi="Arial" w:cs="Arial"/>
          <w:sz w:val="22"/>
          <w:szCs w:val="22"/>
          <w:lang w:val="en-US"/>
        </w:rPr>
        <w:t>‘</w:t>
      </w:r>
      <w:r w:rsidR="00305272" w:rsidRPr="00716D0F">
        <w:rPr>
          <w:rFonts w:ascii="Arial" w:eastAsiaTheme="minorHAnsi" w:hAnsi="Arial" w:cs="Arial"/>
          <w:i/>
          <w:sz w:val="22"/>
          <w:szCs w:val="22"/>
          <w:lang w:val="en-US"/>
        </w:rPr>
        <w:t>T</w:t>
      </w:r>
      <w:r w:rsidRPr="00716D0F">
        <w:rPr>
          <w:rFonts w:ascii="Arial" w:eastAsiaTheme="minorHAnsi" w:hAnsi="Arial" w:cs="Arial"/>
          <w:i/>
          <w:sz w:val="22"/>
          <w:szCs w:val="22"/>
          <w:lang w:val="en-US"/>
        </w:rPr>
        <w:t xml:space="preserve">his </w:t>
      </w:r>
      <w:r w:rsidR="00EB59DE" w:rsidRPr="00716D0F">
        <w:rPr>
          <w:rFonts w:ascii="Arial" w:eastAsiaTheme="minorHAnsi" w:hAnsi="Arial" w:cs="Arial"/>
          <w:i/>
          <w:sz w:val="22"/>
          <w:szCs w:val="22"/>
          <w:lang w:val="en-US"/>
        </w:rPr>
        <w:t>store</w:t>
      </w:r>
      <w:r w:rsidRPr="00716D0F">
        <w:rPr>
          <w:rFonts w:ascii="Arial" w:eastAsiaTheme="minorHAnsi" w:hAnsi="Arial" w:cs="Arial"/>
          <w:i/>
          <w:sz w:val="22"/>
          <w:szCs w:val="22"/>
          <w:lang w:val="en-US"/>
        </w:rPr>
        <w:t xml:space="preserve"> is not bound by any of the conditions under the CRA 2015</w:t>
      </w:r>
      <w:r w:rsidR="00305272" w:rsidRPr="00716D0F">
        <w:rPr>
          <w:rFonts w:ascii="Arial" w:eastAsiaTheme="minorHAnsi" w:hAnsi="Arial" w:cs="Arial"/>
          <w:i/>
          <w:sz w:val="22"/>
          <w:szCs w:val="22"/>
          <w:lang w:val="en-US"/>
        </w:rPr>
        <w:t xml:space="preserve">. </w:t>
      </w:r>
      <w:r w:rsidR="00541687" w:rsidRPr="00716D0F">
        <w:rPr>
          <w:rFonts w:ascii="Arial" w:eastAsiaTheme="minorHAnsi" w:hAnsi="Arial" w:cs="Arial"/>
          <w:i/>
          <w:sz w:val="22"/>
          <w:szCs w:val="22"/>
          <w:lang w:val="en-US"/>
        </w:rPr>
        <w:t xml:space="preserve">No refunds whatsoever”. </w:t>
      </w:r>
    </w:p>
    <w:p w14:paraId="7206D48C" w14:textId="7DA87C8B" w:rsidR="003D6248" w:rsidRPr="00716D0F" w:rsidRDefault="003D6248" w:rsidP="003D6248">
      <w:pPr>
        <w:rPr>
          <w:rFonts w:ascii="Arial" w:eastAsiaTheme="minorHAnsi" w:hAnsi="Arial" w:cs="Arial"/>
          <w:i/>
          <w:sz w:val="22"/>
          <w:szCs w:val="22"/>
          <w:lang w:val="en-US"/>
        </w:rPr>
      </w:pPr>
      <w:r w:rsidRPr="00716D0F">
        <w:rPr>
          <w:rFonts w:ascii="Arial" w:eastAsiaTheme="minorHAnsi" w:hAnsi="Arial" w:cs="Arial"/>
          <w:sz w:val="22"/>
          <w:szCs w:val="22"/>
          <w:lang w:val="en-US"/>
        </w:rPr>
        <w:t>You have been asked by your supervisor in the law firm to indicate which section of the CRA 2015 is likely to be relevant in a succes</w:t>
      </w:r>
      <w:r w:rsidR="00136F69" w:rsidRPr="00716D0F">
        <w:rPr>
          <w:rFonts w:ascii="Arial" w:eastAsiaTheme="minorHAnsi" w:hAnsi="Arial" w:cs="Arial"/>
          <w:sz w:val="22"/>
          <w:szCs w:val="22"/>
          <w:lang w:val="en-US"/>
        </w:rPr>
        <w:t xml:space="preserve">sful challenge against the store </w:t>
      </w:r>
      <w:r w:rsidRPr="00716D0F">
        <w:rPr>
          <w:rFonts w:ascii="Arial" w:eastAsiaTheme="minorHAnsi" w:hAnsi="Arial" w:cs="Arial"/>
          <w:sz w:val="22"/>
          <w:szCs w:val="22"/>
          <w:lang w:val="en-US"/>
        </w:rPr>
        <w:t>manager.</w:t>
      </w:r>
    </w:p>
    <w:p w14:paraId="43BB2BBA" w14:textId="77777777" w:rsidR="00AC60BA" w:rsidRPr="00716D0F" w:rsidRDefault="00AC60BA" w:rsidP="003D6248">
      <w:pPr>
        <w:rPr>
          <w:rFonts w:ascii="Arial" w:eastAsiaTheme="minorHAnsi" w:hAnsi="Arial" w:cs="Arial"/>
          <w:b/>
          <w:sz w:val="22"/>
          <w:szCs w:val="22"/>
          <w:lang w:val="en-US"/>
        </w:rPr>
      </w:pPr>
    </w:p>
    <w:p w14:paraId="0B150177" w14:textId="7B424F11" w:rsidR="003D6248" w:rsidRPr="00716D0F" w:rsidRDefault="003D6248" w:rsidP="003D6248">
      <w:pPr>
        <w:rPr>
          <w:rFonts w:ascii="Arial" w:eastAsiaTheme="minorHAnsi" w:hAnsi="Arial" w:cs="Arial"/>
          <w:b/>
          <w:sz w:val="22"/>
          <w:szCs w:val="22"/>
          <w:lang w:val="en-US"/>
        </w:rPr>
      </w:pPr>
      <w:r w:rsidRPr="00716D0F">
        <w:rPr>
          <w:rFonts w:ascii="Arial" w:eastAsiaTheme="minorHAnsi" w:hAnsi="Arial" w:cs="Arial"/>
          <w:b/>
          <w:sz w:val="22"/>
          <w:szCs w:val="22"/>
          <w:lang w:val="en-US"/>
        </w:rPr>
        <w:t>Underline or ti</w:t>
      </w:r>
      <w:r w:rsidR="00236513" w:rsidRPr="00716D0F">
        <w:rPr>
          <w:rFonts w:ascii="Arial" w:eastAsiaTheme="minorHAnsi" w:hAnsi="Arial" w:cs="Arial"/>
          <w:b/>
          <w:sz w:val="22"/>
          <w:szCs w:val="22"/>
          <w:lang w:val="en-US"/>
        </w:rPr>
        <w:t xml:space="preserve">ck the right answer  </w:t>
      </w:r>
    </w:p>
    <w:p w14:paraId="3FE5D66C" w14:textId="77777777" w:rsidR="003D6248" w:rsidRPr="00716D0F" w:rsidRDefault="003D6248" w:rsidP="002C0E0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716D0F">
        <w:rPr>
          <w:rFonts w:ascii="Arial" w:eastAsiaTheme="minorHAnsi" w:hAnsi="Arial" w:cs="Arial"/>
          <w:sz w:val="22"/>
          <w:szCs w:val="22"/>
          <w:lang w:val="en-US"/>
        </w:rPr>
        <w:t>S.11</w:t>
      </w:r>
    </w:p>
    <w:p w14:paraId="6F5FBCCE" w14:textId="77777777" w:rsidR="003D6248" w:rsidRPr="00716D0F" w:rsidRDefault="003D6248" w:rsidP="002C0E0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716D0F">
        <w:rPr>
          <w:rFonts w:ascii="Arial" w:eastAsiaTheme="minorHAnsi" w:hAnsi="Arial" w:cs="Arial"/>
          <w:sz w:val="22"/>
          <w:szCs w:val="22"/>
          <w:lang w:val="en-US"/>
        </w:rPr>
        <w:t>S.21</w:t>
      </w:r>
    </w:p>
    <w:p w14:paraId="46DB274B" w14:textId="77777777" w:rsidR="003D6248" w:rsidRPr="00716D0F" w:rsidRDefault="003D6248" w:rsidP="002C0E0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716D0F">
        <w:rPr>
          <w:rFonts w:ascii="Arial" w:eastAsiaTheme="minorHAnsi" w:hAnsi="Arial" w:cs="Arial"/>
          <w:sz w:val="22"/>
          <w:szCs w:val="22"/>
          <w:lang w:val="en-US"/>
        </w:rPr>
        <w:t>S.31</w:t>
      </w:r>
    </w:p>
    <w:p w14:paraId="607F36D8" w14:textId="77777777" w:rsidR="003D6248" w:rsidRPr="00716D0F" w:rsidRDefault="003D6248" w:rsidP="002C0E0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716D0F">
        <w:rPr>
          <w:rFonts w:ascii="Arial" w:eastAsiaTheme="minorHAnsi" w:hAnsi="Arial" w:cs="Arial"/>
          <w:sz w:val="22"/>
          <w:szCs w:val="22"/>
          <w:lang w:val="en-US"/>
        </w:rPr>
        <w:t>S.41</w:t>
      </w:r>
    </w:p>
    <w:p w14:paraId="0B67EB11" w14:textId="77777777" w:rsidR="003D6248" w:rsidRDefault="003D6248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7B6298CC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04540F93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449A80FD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723E5B39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437B6A39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4CB9881C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28A716EB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49B113A4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49BEA0DF" w14:textId="4C29DCC8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7D07C0D1" w14:textId="2D7CFBCD" w:rsidR="004E065E" w:rsidRDefault="004E065E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046C6BB7" w14:textId="4E6CFEE1" w:rsidR="004E065E" w:rsidRDefault="004E065E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5B6CD60A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5EA0FBBF" w14:textId="77777777" w:rsidR="00BA60C2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0D90F692" w14:textId="77777777" w:rsidR="00BA60C2" w:rsidRPr="00716D0F" w:rsidRDefault="00BA60C2" w:rsidP="00BE1864">
      <w:pPr>
        <w:pStyle w:val="ListParagraph"/>
        <w:rPr>
          <w:rFonts w:ascii="Arial" w:eastAsiaTheme="minorHAnsi" w:hAnsi="Arial" w:cs="Arial"/>
          <w:lang w:val="en-US"/>
        </w:rPr>
      </w:pPr>
    </w:p>
    <w:p w14:paraId="1DF1A240" w14:textId="1A85186E" w:rsidR="00E45D91" w:rsidRPr="005148DA" w:rsidRDefault="004B77F0" w:rsidP="00E67F33">
      <w:pPr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lastRenderedPageBreak/>
        <w:t>Question 9</w:t>
      </w:r>
    </w:p>
    <w:p w14:paraId="2EC68E83" w14:textId="57AD056D" w:rsidR="00AC60BA" w:rsidRPr="008612B5" w:rsidRDefault="003D6248" w:rsidP="003D6248">
      <w:pPr>
        <w:contextualSpacing/>
        <w:rPr>
          <w:rFonts w:ascii="Arial" w:eastAsiaTheme="minorHAnsi" w:hAnsi="Arial" w:cs="Arial"/>
          <w:b/>
          <w:sz w:val="22"/>
          <w:szCs w:val="22"/>
          <w:u w:val="single"/>
          <w:lang w:val="en-US"/>
        </w:rPr>
      </w:pPr>
      <w:r w:rsidRPr="008612B5">
        <w:rPr>
          <w:rFonts w:ascii="Arial" w:eastAsiaTheme="minorHAnsi" w:hAnsi="Arial" w:cs="Arial"/>
          <w:b/>
          <w:sz w:val="22"/>
          <w:szCs w:val="22"/>
          <w:u w:val="single"/>
          <w:lang w:val="en-US"/>
        </w:rPr>
        <w:t xml:space="preserve">  </w:t>
      </w:r>
    </w:p>
    <w:p w14:paraId="4AC6134E" w14:textId="2AB2C71F" w:rsidR="002611D1" w:rsidRPr="00513C12" w:rsidRDefault="00980628" w:rsidP="00E45D91">
      <w:pPr>
        <w:contextualSpacing/>
        <w:rPr>
          <w:rFonts w:ascii="Arial" w:eastAsiaTheme="minorHAnsi" w:hAnsi="Arial" w:cs="Arial"/>
          <w:b/>
          <w:sz w:val="22"/>
          <w:szCs w:val="22"/>
          <w:lang w:val="en-US"/>
        </w:rPr>
      </w:pPr>
      <w:proofErr w:type="spellStart"/>
      <w:r w:rsidRPr="008612B5"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3D6248" w:rsidRPr="008612B5">
        <w:rPr>
          <w:rFonts w:ascii="Arial" w:eastAsiaTheme="minorHAnsi" w:hAnsi="Arial" w:cs="Arial"/>
          <w:sz w:val="22"/>
          <w:szCs w:val="22"/>
          <w:lang w:val="en-US"/>
        </w:rPr>
        <w:t>Trudeau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is a self-employed electrician in London.  He goes to </w:t>
      </w:r>
      <w:proofErr w:type="spellStart"/>
      <w:r w:rsidR="002611D1" w:rsidRPr="008612B5"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 w:rsidR="002611D1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King Kong,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a </w:t>
      </w:r>
      <w:r w:rsidR="002611D1" w:rsidRPr="008612B5">
        <w:rPr>
          <w:rFonts w:ascii="Arial" w:eastAsiaTheme="minorHAnsi" w:hAnsi="Arial" w:cs="Arial"/>
          <w:sz w:val="22"/>
          <w:szCs w:val="22"/>
          <w:lang w:val="en-US"/>
        </w:rPr>
        <w:t>money lender</w:t>
      </w:r>
      <w:r w:rsidR="007D0568" w:rsidRPr="008612B5">
        <w:rPr>
          <w:rFonts w:ascii="Arial" w:eastAsiaTheme="minorHAnsi" w:hAnsi="Arial" w:cs="Arial"/>
          <w:sz w:val="22"/>
          <w:szCs w:val="22"/>
          <w:lang w:val="en-US"/>
        </w:rPr>
        <w:t>,</w:t>
      </w:r>
      <w:r w:rsidR="004B48CB">
        <w:rPr>
          <w:rFonts w:ascii="Arial" w:eastAsiaTheme="minorHAnsi" w:hAnsi="Arial" w:cs="Arial"/>
          <w:sz w:val="22"/>
          <w:szCs w:val="22"/>
          <w:lang w:val="en-US"/>
        </w:rPr>
        <w:t xml:space="preserve"> to borrow £17</w:t>
      </w:r>
      <w:r w:rsidR="002611D1" w:rsidRPr="008612B5">
        <w:rPr>
          <w:rFonts w:ascii="Arial" w:eastAsiaTheme="minorHAnsi" w:hAnsi="Arial" w:cs="Arial"/>
          <w:sz w:val="22"/>
          <w:szCs w:val="22"/>
          <w:lang w:val="en-US"/>
        </w:rPr>
        <w:t>,000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to buy </w:t>
      </w:r>
      <w:r w:rsidR="002611D1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a van and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new tools for his work.</w:t>
      </w:r>
      <w:r w:rsidR="002611D1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 After one hour of discussion, they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draw up a contract which indicates </w:t>
      </w:r>
      <w:r w:rsidR="002611D1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that Trudeau’s monthly </w:t>
      </w:r>
      <w:r w:rsidR="00FB0F8E" w:rsidRPr="008612B5">
        <w:rPr>
          <w:rFonts w:ascii="Arial" w:eastAsiaTheme="minorHAnsi" w:hAnsi="Arial" w:cs="Arial"/>
          <w:sz w:val="22"/>
          <w:szCs w:val="22"/>
          <w:lang w:val="en-US"/>
        </w:rPr>
        <w:t>payments would all add up to</w:t>
      </w:r>
      <w:r w:rsidR="002611D1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AC067F">
        <w:rPr>
          <w:rFonts w:ascii="Arial" w:eastAsiaTheme="minorHAnsi" w:hAnsi="Arial" w:cs="Arial"/>
          <w:b/>
          <w:sz w:val="22"/>
          <w:szCs w:val="22"/>
          <w:lang w:val="en-US"/>
        </w:rPr>
        <w:t>£19</w:t>
      </w:r>
      <w:r w:rsidR="002611D1" w:rsidRPr="00513C12">
        <w:rPr>
          <w:rFonts w:ascii="Arial" w:eastAsiaTheme="minorHAnsi" w:hAnsi="Arial" w:cs="Arial"/>
          <w:b/>
          <w:sz w:val="22"/>
          <w:szCs w:val="22"/>
          <w:lang w:val="en-US"/>
        </w:rPr>
        <w:t xml:space="preserve">,000 </w:t>
      </w:r>
      <w:r w:rsidR="00A11B68" w:rsidRPr="00513C12">
        <w:rPr>
          <w:rFonts w:ascii="Arial" w:eastAsiaTheme="minorHAnsi" w:hAnsi="Arial" w:cs="Arial"/>
          <w:b/>
          <w:sz w:val="22"/>
          <w:szCs w:val="22"/>
          <w:lang w:val="en-US"/>
        </w:rPr>
        <w:t>at the end of a</w:t>
      </w:r>
      <w:r w:rsidR="002611D1" w:rsidRPr="00513C12">
        <w:rPr>
          <w:rFonts w:ascii="Arial" w:eastAsiaTheme="minorHAnsi" w:hAnsi="Arial" w:cs="Arial"/>
          <w:b/>
          <w:sz w:val="22"/>
          <w:szCs w:val="22"/>
          <w:lang w:val="en-US"/>
        </w:rPr>
        <w:t xml:space="preserve"> 2-year term.  </w:t>
      </w:r>
    </w:p>
    <w:p w14:paraId="4EA9FE04" w14:textId="77777777" w:rsidR="005129F9" w:rsidRDefault="005129F9" w:rsidP="00E45D91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</w:p>
    <w:p w14:paraId="14911727" w14:textId="3A7023A5" w:rsidR="002611D1" w:rsidRPr="008612B5" w:rsidRDefault="002611D1" w:rsidP="00E45D91">
      <w:pPr>
        <w:contextualSpacing/>
        <w:rPr>
          <w:rFonts w:ascii="Arial" w:eastAsiaTheme="minorHAnsi" w:hAnsi="Arial" w:cs="Arial"/>
          <w:i/>
          <w:sz w:val="22"/>
          <w:szCs w:val="22"/>
          <w:lang w:val="en-US"/>
        </w:rPr>
      </w:pP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King Kong </w:t>
      </w:r>
      <w:r w:rsidR="00541687">
        <w:rPr>
          <w:rFonts w:ascii="Arial" w:eastAsiaTheme="minorHAnsi" w:hAnsi="Arial" w:cs="Arial"/>
          <w:sz w:val="22"/>
          <w:szCs w:val="22"/>
          <w:lang w:val="en-US"/>
        </w:rPr>
        <w:t xml:space="preserve">insists that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Trudeau </w:t>
      </w:r>
      <w:r w:rsidR="00A11B68" w:rsidRPr="00796BAD">
        <w:rPr>
          <w:rFonts w:ascii="Arial" w:eastAsiaTheme="minorHAnsi" w:hAnsi="Arial" w:cs="Arial"/>
          <w:b/>
          <w:sz w:val="22"/>
          <w:szCs w:val="22"/>
          <w:lang w:val="en-US"/>
        </w:rPr>
        <w:t xml:space="preserve">signs </w:t>
      </w:r>
      <w:r w:rsidR="00980628" w:rsidRPr="00796BAD">
        <w:rPr>
          <w:rFonts w:ascii="Arial" w:eastAsiaTheme="minorHAnsi" w:hAnsi="Arial" w:cs="Arial"/>
          <w:b/>
          <w:sz w:val="22"/>
          <w:szCs w:val="22"/>
          <w:lang w:val="en-US"/>
        </w:rPr>
        <w:t>the</w:t>
      </w:r>
      <w:r w:rsidR="0098062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A11B68" w:rsidRPr="005129F9">
        <w:rPr>
          <w:rFonts w:ascii="Arial" w:eastAsiaTheme="minorHAnsi" w:hAnsi="Arial" w:cs="Arial"/>
          <w:b/>
          <w:sz w:val="22"/>
          <w:szCs w:val="22"/>
          <w:lang w:val="en-US"/>
        </w:rPr>
        <w:t>contract form</w:t>
      </w:r>
      <w:r w:rsidR="00EB5B3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for the loan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  <w:r w:rsidR="0098062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proofErr w:type="spellStart"/>
      <w:r w:rsidR="00980628" w:rsidRPr="008612B5">
        <w:rPr>
          <w:rFonts w:ascii="Arial" w:eastAsiaTheme="minorHAnsi" w:hAnsi="Arial" w:cs="Arial"/>
          <w:sz w:val="22"/>
          <w:szCs w:val="22"/>
          <w:lang w:val="en-US"/>
        </w:rPr>
        <w:t>M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r</w:t>
      </w:r>
      <w:proofErr w:type="spellEnd"/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Trudeau, who has </w:t>
      </w:r>
      <w:r w:rsidR="00FB0F8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very little </w:t>
      </w:r>
      <w:r w:rsidR="00903751">
        <w:rPr>
          <w:rFonts w:ascii="Arial" w:eastAsiaTheme="minorHAnsi" w:hAnsi="Arial" w:cs="Arial"/>
          <w:sz w:val="22"/>
          <w:szCs w:val="22"/>
          <w:lang w:val="en-US"/>
        </w:rPr>
        <w:t>education, sees the £19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,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>000 written at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the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top of the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form but he does not kno</w:t>
      </w:r>
      <w:r w:rsidR="00F77D23">
        <w:rPr>
          <w:rFonts w:ascii="Arial" w:eastAsiaTheme="minorHAnsi" w:hAnsi="Arial" w:cs="Arial"/>
          <w:sz w:val="22"/>
          <w:szCs w:val="22"/>
          <w:lang w:val="en-US"/>
        </w:rPr>
        <w:t>w much about the other details o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n the form.   So he asks King Kong about the rest of the form and King Kong says “</w:t>
      </w:r>
      <w:r w:rsidRPr="008612B5">
        <w:rPr>
          <w:rFonts w:ascii="Arial" w:eastAsiaTheme="minorHAnsi" w:hAnsi="Arial" w:cs="Arial"/>
          <w:i/>
          <w:sz w:val="22"/>
          <w:szCs w:val="22"/>
          <w:lang w:val="en-US"/>
        </w:rPr>
        <w:t>Oh</w:t>
      </w:r>
      <w:r w:rsidR="00541687">
        <w:rPr>
          <w:rFonts w:ascii="Arial" w:eastAsiaTheme="minorHAnsi" w:hAnsi="Arial" w:cs="Arial"/>
          <w:i/>
          <w:sz w:val="22"/>
          <w:szCs w:val="22"/>
          <w:lang w:val="en-US"/>
        </w:rPr>
        <w:t xml:space="preserve">, </w:t>
      </w:r>
      <w:r w:rsidRPr="008612B5">
        <w:rPr>
          <w:rFonts w:ascii="Arial" w:eastAsiaTheme="minorHAnsi" w:hAnsi="Arial" w:cs="Arial"/>
          <w:i/>
          <w:sz w:val="22"/>
          <w:szCs w:val="22"/>
          <w:lang w:val="en-US"/>
        </w:rPr>
        <w:t>nothing to worry about</w:t>
      </w:r>
      <w:r w:rsidR="00A11B68" w:rsidRPr="008612B5">
        <w:rPr>
          <w:rFonts w:ascii="Arial" w:eastAsiaTheme="minorHAnsi" w:hAnsi="Arial" w:cs="Arial"/>
          <w:i/>
          <w:sz w:val="22"/>
          <w:szCs w:val="22"/>
          <w:lang w:val="en-US"/>
        </w:rPr>
        <w:t xml:space="preserve">.  Just sign </w:t>
      </w:r>
      <w:r w:rsidR="00305272" w:rsidRPr="008612B5">
        <w:rPr>
          <w:rFonts w:ascii="Arial" w:eastAsiaTheme="minorHAnsi" w:hAnsi="Arial" w:cs="Arial"/>
          <w:i/>
          <w:sz w:val="22"/>
          <w:szCs w:val="22"/>
          <w:lang w:val="en-US"/>
        </w:rPr>
        <w:t>the form and take you</w:t>
      </w:r>
      <w:r w:rsidR="00EB5B3A" w:rsidRPr="008612B5">
        <w:rPr>
          <w:rFonts w:ascii="Arial" w:eastAsiaTheme="minorHAnsi" w:hAnsi="Arial" w:cs="Arial"/>
          <w:i/>
          <w:sz w:val="22"/>
          <w:szCs w:val="22"/>
          <w:lang w:val="en-US"/>
        </w:rPr>
        <w:t>r</w:t>
      </w:r>
      <w:r w:rsidR="00305272" w:rsidRPr="008612B5">
        <w:rPr>
          <w:rFonts w:ascii="Arial" w:eastAsiaTheme="minorHAnsi" w:hAnsi="Arial" w:cs="Arial"/>
          <w:i/>
          <w:sz w:val="22"/>
          <w:szCs w:val="22"/>
          <w:lang w:val="en-US"/>
        </w:rPr>
        <w:t xml:space="preserve"> money away</w:t>
      </w:r>
      <w:r w:rsidR="003A3FAA" w:rsidRPr="008612B5">
        <w:rPr>
          <w:rFonts w:ascii="Arial" w:eastAsiaTheme="minorHAnsi" w:hAnsi="Arial" w:cs="Arial"/>
          <w:i/>
          <w:sz w:val="22"/>
          <w:szCs w:val="22"/>
          <w:lang w:val="en-US"/>
        </w:rPr>
        <w:t>.  I am expecting another electrician in my office tomorrow, so if you don’t sign quickly you’ll lose the money</w:t>
      </w:r>
      <w:r w:rsidRPr="008612B5">
        <w:rPr>
          <w:rFonts w:ascii="Arial" w:eastAsiaTheme="minorHAnsi" w:hAnsi="Arial" w:cs="Arial"/>
          <w:i/>
          <w:sz w:val="22"/>
          <w:szCs w:val="22"/>
          <w:lang w:val="en-US"/>
        </w:rPr>
        <w:t xml:space="preserve">”. </w:t>
      </w:r>
    </w:p>
    <w:p w14:paraId="1EE5B40E" w14:textId="77777777" w:rsidR="002611D1" w:rsidRPr="008612B5" w:rsidRDefault="002611D1" w:rsidP="00E45D91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</w:p>
    <w:p w14:paraId="5B82D3A4" w14:textId="5F2242DC" w:rsidR="00FB0F8E" w:rsidRPr="008612B5" w:rsidRDefault="003A3FAA" w:rsidP="00E45D91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proofErr w:type="spellStart"/>
      <w:r w:rsidRPr="008612B5"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Trudeau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ha</w:t>
      </w:r>
      <w:r w:rsidR="004C2163">
        <w:rPr>
          <w:rFonts w:ascii="Arial" w:eastAsiaTheme="minorHAnsi" w:hAnsi="Arial" w:cs="Arial"/>
          <w:sz w:val="22"/>
          <w:szCs w:val="22"/>
          <w:lang w:val="en-US"/>
        </w:rPr>
        <w:t xml:space="preserve">s recently learnt from his uncle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how to si</w:t>
      </w:r>
      <w:r w:rsidR="00513C12">
        <w:rPr>
          <w:rFonts w:ascii="Arial" w:eastAsiaTheme="minorHAnsi" w:hAnsi="Arial" w:cs="Arial"/>
          <w:sz w:val="22"/>
          <w:szCs w:val="22"/>
          <w:lang w:val="en-US"/>
        </w:rPr>
        <w:t>gn his name and he is also</w:t>
      </w:r>
      <w:r w:rsidR="00667B69">
        <w:rPr>
          <w:rFonts w:ascii="Arial" w:eastAsiaTheme="minorHAnsi" w:hAnsi="Arial" w:cs="Arial"/>
          <w:sz w:val="22"/>
          <w:szCs w:val="22"/>
          <w:lang w:val="en-US"/>
        </w:rPr>
        <w:t xml:space="preserve"> eager to see how the signature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works in practice.  So he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>signs the form an</w:t>
      </w:r>
      <w:r w:rsidR="00EB5B3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d takes a copy of the form home.  He is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very </w:t>
      </w:r>
      <w:r w:rsidR="00EB5B3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excited because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he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is expecting many jobs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in London. 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spellStart"/>
      <w:r w:rsidR="00541687"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 w:rsidR="00541687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Trudeau is welcomed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home </w:t>
      </w:r>
      <w:r w:rsidR="002F3593">
        <w:rPr>
          <w:rFonts w:ascii="Arial" w:eastAsiaTheme="minorHAnsi" w:hAnsi="Arial" w:cs="Arial"/>
          <w:sz w:val="22"/>
          <w:szCs w:val="22"/>
          <w:lang w:val="en-US"/>
        </w:rPr>
        <w:t xml:space="preserve">by an equally excited uncle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who has a degree </w:t>
      </w:r>
      <w:r w:rsidR="00AC067F">
        <w:rPr>
          <w:rFonts w:ascii="Arial" w:eastAsiaTheme="minorHAnsi" w:hAnsi="Arial" w:cs="Arial"/>
          <w:sz w:val="22"/>
          <w:szCs w:val="22"/>
          <w:lang w:val="en-US"/>
        </w:rPr>
        <w:t xml:space="preserve">in science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from London Metropolitan University.  </w:t>
      </w:r>
    </w:p>
    <w:p w14:paraId="31769500" w14:textId="61C8E687" w:rsidR="00A11B68" w:rsidRPr="008612B5" w:rsidRDefault="00FB0F8E" w:rsidP="00E45D91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One month later, </w:t>
      </w:r>
      <w:r w:rsidR="00136F69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during </w:t>
      </w:r>
      <w:r w:rsidR="002F3593">
        <w:rPr>
          <w:rFonts w:ascii="Arial" w:eastAsiaTheme="minorHAnsi" w:hAnsi="Arial" w:cs="Arial"/>
          <w:sz w:val="22"/>
          <w:szCs w:val="22"/>
          <w:lang w:val="en-US"/>
        </w:rPr>
        <w:t xml:space="preserve">a </w:t>
      </w:r>
      <w:r w:rsidR="00136F69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discussion about payment for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K</w:t>
      </w:r>
      <w:r w:rsidR="002F3593">
        <w:rPr>
          <w:rFonts w:ascii="Arial" w:eastAsiaTheme="minorHAnsi" w:hAnsi="Arial" w:cs="Arial"/>
          <w:sz w:val="22"/>
          <w:szCs w:val="22"/>
          <w:lang w:val="en-US"/>
        </w:rPr>
        <w:t>ing Kong, Trudeau’s uncle</w:t>
      </w:r>
      <w:r w:rsidR="00136F69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F77D23">
        <w:rPr>
          <w:rFonts w:ascii="Arial" w:eastAsiaTheme="minorHAnsi" w:hAnsi="Arial" w:cs="Arial"/>
          <w:sz w:val="22"/>
          <w:szCs w:val="22"/>
          <w:lang w:val="en-US"/>
        </w:rPr>
        <w:t>asks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136F69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to examine the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>loan form</w:t>
      </w:r>
      <w:r w:rsidR="002F3593">
        <w:rPr>
          <w:rFonts w:ascii="Arial" w:eastAsiaTheme="minorHAnsi" w:hAnsi="Arial" w:cs="Arial"/>
          <w:sz w:val="22"/>
          <w:szCs w:val="22"/>
          <w:lang w:val="en-US"/>
        </w:rPr>
        <w:t xml:space="preserve">.  To his astonishment </w:t>
      </w:r>
      <w:r w:rsidR="00136F69" w:rsidRPr="008612B5">
        <w:rPr>
          <w:rFonts w:ascii="Arial" w:eastAsiaTheme="minorHAnsi" w:hAnsi="Arial" w:cs="Arial"/>
          <w:sz w:val="22"/>
          <w:szCs w:val="22"/>
          <w:lang w:val="en-US"/>
        </w:rPr>
        <w:t>he notices</w:t>
      </w:r>
      <w:r w:rsidR="002F3593">
        <w:rPr>
          <w:rFonts w:ascii="Arial" w:eastAsiaTheme="minorHAnsi" w:hAnsi="Arial" w:cs="Arial"/>
          <w:sz w:val="22"/>
          <w:szCs w:val="22"/>
          <w:lang w:val="en-US"/>
        </w:rPr>
        <w:t xml:space="preserve"> that the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total payments </w:t>
      </w:r>
      <w:r w:rsidR="00136F69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for the loan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come to </w:t>
      </w:r>
      <w:r w:rsidR="00AC067F">
        <w:rPr>
          <w:rFonts w:ascii="Arial" w:eastAsiaTheme="minorHAnsi" w:hAnsi="Arial" w:cs="Arial"/>
          <w:b/>
          <w:sz w:val="22"/>
          <w:szCs w:val="22"/>
          <w:lang w:val="en-US"/>
        </w:rPr>
        <w:t>£3</w:t>
      </w:r>
      <w:r w:rsidR="0019163E" w:rsidRPr="00513C12">
        <w:rPr>
          <w:rFonts w:ascii="Arial" w:eastAsiaTheme="minorHAnsi" w:hAnsi="Arial" w:cs="Arial"/>
          <w:b/>
          <w:sz w:val="22"/>
          <w:szCs w:val="22"/>
          <w:lang w:val="en-US"/>
        </w:rPr>
        <w:t>8,000.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</w:p>
    <w:p w14:paraId="48D32508" w14:textId="26211315" w:rsidR="0019163E" w:rsidRPr="008612B5" w:rsidRDefault="002F3593" w:rsidP="00E45D91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>
        <w:rPr>
          <w:rFonts w:ascii="Arial" w:eastAsiaTheme="minorHAnsi" w:hAnsi="Arial" w:cs="Arial"/>
          <w:sz w:val="22"/>
          <w:szCs w:val="22"/>
          <w:lang w:val="en-US"/>
        </w:rPr>
        <w:t xml:space="preserve"> Trudeau is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now shocked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and upset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but King Kong says that a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>“</w:t>
      </w:r>
      <w:r w:rsidR="0019163E" w:rsidRPr="008612B5">
        <w:rPr>
          <w:rFonts w:ascii="Arial" w:eastAsiaTheme="minorHAnsi" w:hAnsi="Arial" w:cs="Arial"/>
          <w:i/>
          <w:sz w:val="22"/>
          <w:szCs w:val="22"/>
          <w:lang w:val="en-US"/>
        </w:rPr>
        <w:t>deal is a deal</w:t>
      </w:r>
      <w:r w:rsidR="00A11B68" w:rsidRPr="008612B5">
        <w:rPr>
          <w:rFonts w:ascii="Arial" w:eastAsiaTheme="minorHAnsi" w:hAnsi="Arial" w:cs="Arial"/>
          <w:i/>
          <w:sz w:val="22"/>
          <w:szCs w:val="22"/>
          <w:lang w:val="en-US"/>
        </w:rPr>
        <w:t>”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EB5B3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and so he would not cancel or amend the contract.  King Kong then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points to </w:t>
      </w:r>
      <w:r w:rsidR="0019163E" w:rsidRPr="005129F9">
        <w:rPr>
          <w:rFonts w:ascii="Arial" w:eastAsiaTheme="minorHAnsi" w:hAnsi="Arial" w:cs="Arial"/>
          <w:b/>
          <w:sz w:val="22"/>
          <w:szCs w:val="22"/>
          <w:lang w:val="en-US"/>
        </w:rPr>
        <w:t>Trudeau’s signature on the form.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</w:p>
    <w:p w14:paraId="2FF6DC21" w14:textId="77777777" w:rsidR="0019163E" w:rsidRPr="008612B5" w:rsidRDefault="0019163E" w:rsidP="00E45D91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</w:p>
    <w:p w14:paraId="03A114F8" w14:textId="56095AD3" w:rsidR="0019163E" w:rsidRPr="008612B5" w:rsidRDefault="002F3593" w:rsidP="00E45D91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3A3FAA" w:rsidRPr="008612B5">
        <w:rPr>
          <w:rFonts w:ascii="Arial" w:eastAsiaTheme="minorHAnsi" w:hAnsi="Arial" w:cs="Arial"/>
          <w:sz w:val="22"/>
          <w:szCs w:val="22"/>
          <w:lang w:val="en-US"/>
        </w:rPr>
        <w:t>Trudeau visit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s your law firm with his uncle. </w:t>
      </w:r>
      <w:r w:rsidR="003A3FA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r w:rsidR="00F77D23">
        <w:rPr>
          <w:rFonts w:ascii="Arial" w:eastAsiaTheme="minorHAnsi" w:hAnsi="Arial" w:cs="Arial"/>
          <w:sz w:val="22"/>
          <w:szCs w:val="22"/>
          <w:lang w:val="en-US"/>
        </w:rPr>
        <w:t xml:space="preserve">Your supervisor is looking at your face because he knows that </w:t>
      </w:r>
      <w:r w:rsidR="005129F9">
        <w:rPr>
          <w:rFonts w:ascii="Arial" w:eastAsiaTheme="minorHAnsi" w:hAnsi="Arial" w:cs="Arial"/>
          <w:sz w:val="22"/>
          <w:szCs w:val="22"/>
          <w:lang w:val="en-US"/>
        </w:rPr>
        <w:t xml:space="preserve">you are from </w:t>
      </w:r>
      <w:proofErr w:type="spellStart"/>
      <w:r w:rsidR="005129F9">
        <w:rPr>
          <w:rFonts w:ascii="Arial" w:eastAsiaTheme="minorHAnsi" w:hAnsi="Arial" w:cs="Arial"/>
          <w:sz w:val="22"/>
          <w:szCs w:val="22"/>
          <w:lang w:val="en-US"/>
        </w:rPr>
        <w:t>Londonmet</w:t>
      </w:r>
      <w:proofErr w:type="spellEnd"/>
      <w:r w:rsidR="005129F9">
        <w:rPr>
          <w:rFonts w:ascii="Arial" w:eastAsiaTheme="minorHAnsi" w:hAnsi="Arial" w:cs="Arial"/>
          <w:sz w:val="22"/>
          <w:szCs w:val="22"/>
          <w:lang w:val="en-US"/>
        </w:rPr>
        <w:t xml:space="preserve"> and </w:t>
      </w:r>
      <w:r w:rsidR="00F77D23">
        <w:rPr>
          <w:rFonts w:ascii="Arial" w:eastAsiaTheme="minorHAnsi" w:hAnsi="Arial" w:cs="Arial"/>
          <w:sz w:val="22"/>
          <w:szCs w:val="22"/>
          <w:lang w:val="en-US"/>
        </w:rPr>
        <w:t xml:space="preserve">students at </w:t>
      </w:r>
      <w:proofErr w:type="spellStart"/>
      <w:r w:rsidR="00F77D23">
        <w:rPr>
          <w:rFonts w:ascii="Arial" w:eastAsiaTheme="minorHAnsi" w:hAnsi="Arial" w:cs="Arial"/>
          <w:sz w:val="22"/>
          <w:szCs w:val="22"/>
          <w:lang w:val="en-US"/>
        </w:rPr>
        <w:t>Londonmet</w:t>
      </w:r>
      <w:proofErr w:type="spellEnd"/>
      <w:r w:rsidR="00F77D23">
        <w:rPr>
          <w:rFonts w:ascii="Arial" w:eastAsiaTheme="minorHAnsi" w:hAnsi="Arial" w:cs="Arial"/>
          <w:sz w:val="22"/>
          <w:szCs w:val="22"/>
          <w:lang w:val="en-US"/>
        </w:rPr>
        <w:t xml:space="preserve"> spend a minimum of four hours per week </w:t>
      </w:r>
      <w:r w:rsidR="005C2632">
        <w:rPr>
          <w:rFonts w:ascii="Arial" w:eastAsiaTheme="minorHAnsi" w:hAnsi="Arial" w:cs="Arial"/>
          <w:sz w:val="22"/>
          <w:szCs w:val="22"/>
          <w:lang w:val="en-US"/>
        </w:rPr>
        <w:t xml:space="preserve">on private study for </w:t>
      </w:r>
      <w:r w:rsidR="005F384B">
        <w:rPr>
          <w:rFonts w:ascii="Arial" w:eastAsiaTheme="minorHAnsi" w:hAnsi="Arial" w:cs="Arial"/>
          <w:sz w:val="22"/>
          <w:szCs w:val="22"/>
          <w:lang w:val="en-US"/>
        </w:rPr>
        <w:t xml:space="preserve">each of </w:t>
      </w:r>
      <w:r w:rsidR="00F77D23">
        <w:rPr>
          <w:rFonts w:ascii="Arial" w:eastAsiaTheme="minorHAnsi" w:hAnsi="Arial" w:cs="Arial"/>
          <w:sz w:val="22"/>
          <w:szCs w:val="22"/>
          <w:lang w:val="en-US"/>
        </w:rPr>
        <w:t xml:space="preserve">their modules.   </w:t>
      </w:r>
      <w:r w:rsidR="005129F9">
        <w:rPr>
          <w:rFonts w:ascii="Arial" w:eastAsiaTheme="minorHAnsi" w:hAnsi="Arial" w:cs="Arial"/>
          <w:sz w:val="22"/>
          <w:szCs w:val="22"/>
          <w:lang w:val="en-US"/>
        </w:rPr>
        <w:t xml:space="preserve">Your supervisor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wants to know which </w:t>
      </w:r>
      <w:r w:rsidR="00571B06">
        <w:rPr>
          <w:rFonts w:ascii="Arial" w:eastAsiaTheme="minorHAnsi" w:hAnsi="Arial" w:cs="Arial"/>
          <w:sz w:val="22"/>
          <w:szCs w:val="22"/>
          <w:lang w:val="en-US"/>
        </w:rPr>
        <w:t xml:space="preserve">one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>of the following case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>s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say</w:t>
      </w:r>
      <w:r w:rsidR="00541687">
        <w:rPr>
          <w:rFonts w:ascii="Arial" w:eastAsiaTheme="minorHAnsi" w:hAnsi="Arial" w:cs="Arial"/>
          <w:sz w:val="22"/>
          <w:szCs w:val="22"/>
          <w:lang w:val="en-US"/>
        </w:rPr>
        <w:t>s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that once you sign a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contractual </w:t>
      </w:r>
      <w:r w:rsidR="0019163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document you are legally bound by the terms of </w:t>
      </w:r>
      <w:r w:rsidR="00236513" w:rsidRPr="008612B5">
        <w:rPr>
          <w:rFonts w:ascii="Arial" w:eastAsiaTheme="minorHAnsi" w:hAnsi="Arial" w:cs="Arial"/>
          <w:sz w:val="22"/>
          <w:szCs w:val="22"/>
          <w:lang w:val="en-US"/>
        </w:rPr>
        <w:t>the document</w:t>
      </w:r>
      <w:r w:rsidR="003A3FA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and you cannot change your mind</w:t>
      </w:r>
      <w:r w:rsidR="00236513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.  </w:t>
      </w:r>
    </w:p>
    <w:p w14:paraId="14F16837" w14:textId="77777777" w:rsidR="0019163E" w:rsidRPr="008612B5" w:rsidRDefault="0019163E" w:rsidP="00E45D91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</w:p>
    <w:p w14:paraId="35B5B79E" w14:textId="797943DE" w:rsidR="003D6248" w:rsidRPr="008612B5" w:rsidRDefault="0019163E" w:rsidP="000D48BE">
      <w:pPr>
        <w:pStyle w:val="ListParagraph"/>
        <w:numPr>
          <w:ilvl w:val="0"/>
          <w:numId w:val="9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B</w:t>
      </w:r>
      <w:r w:rsidR="00870856" w:rsidRPr="008612B5">
        <w:rPr>
          <w:rFonts w:ascii="Arial" w:eastAsiaTheme="minorHAnsi" w:hAnsi="Arial" w:cs="Arial"/>
          <w:lang w:val="en-US"/>
        </w:rPr>
        <w:t>alfour v Balfour  [1919]</w:t>
      </w:r>
    </w:p>
    <w:p w14:paraId="235E585A" w14:textId="2C76FD45" w:rsidR="0019163E" w:rsidRPr="008612B5" w:rsidRDefault="00870856" w:rsidP="000D48BE">
      <w:pPr>
        <w:pStyle w:val="ListParagraph"/>
        <w:numPr>
          <w:ilvl w:val="0"/>
          <w:numId w:val="9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Adams v Lindsell  [181</w:t>
      </w:r>
      <w:r w:rsidR="00CB0C8F">
        <w:rPr>
          <w:rFonts w:ascii="Arial" w:eastAsiaTheme="minorHAnsi" w:hAnsi="Arial" w:cs="Arial"/>
          <w:lang w:val="en-US"/>
        </w:rPr>
        <w:t>8</w:t>
      </w:r>
      <w:r w:rsidRPr="008612B5">
        <w:rPr>
          <w:rFonts w:ascii="Arial" w:eastAsiaTheme="minorHAnsi" w:hAnsi="Arial" w:cs="Arial"/>
          <w:lang w:val="en-US"/>
        </w:rPr>
        <w:t>]</w:t>
      </w:r>
    </w:p>
    <w:p w14:paraId="53124E24" w14:textId="2EDC977B" w:rsidR="0019163E" w:rsidRPr="008612B5" w:rsidRDefault="00870856" w:rsidP="000D48BE">
      <w:pPr>
        <w:pStyle w:val="ListParagraph"/>
        <w:numPr>
          <w:ilvl w:val="0"/>
          <w:numId w:val="9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Carlill v Carbolic Smoke Ball Co [1893]</w:t>
      </w:r>
    </w:p>
    <w:p w14:paraId="3FD40BAF" w14:textId="6F14C3E5" w:rsidR="0019163E" w:rsidRPr="008612B5" w:rsidRDefault="00C046F9" w:rsidP="000D48BE">
      <w:pPr>
        <w:pStyle w:val="ListParagraph"/>
        <w:numPr>
          <w:ilvl w:val="0"/>
          <w:numId w:val="9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Photo P</w:t>
      </w:r>
      <w:r w:rsidR="00870856" w:rsidRPr="008612B5">
        <w:rPr>
          <w:rFonts w:ascii="Arial" w:eastAsiaTheme="minorHAnsi" w:hAnsi="Arial" w:cs="Arial"/>
          <w:lang w:val="en-US"/>
        </w:rPr>
        <w:t xml:space="preserve">roduction Ltd v Securicor [1980] </w:t>
      </w:r>
    </w:p>
    <w:p w14:paraId="53B8505D" w14:textId="0B87EB97" w:rsidR="00ED30C6" w:rsidRPr="00994366" w:rsidRDefault="00E9214E" w:rsidP="000D48BE">
      <w:pPr>
        <w:pStyle w:val="ListParagraph"/>
        <w:numPr>
          <w:ilvl w:val="0"/>
          <w:numId w:val="9"/>
        </w:numPr>
        <w:rPr>
          <w:rFonts w:ascii="Arial" w:eastAsiaTheme="minorHAnsi" w:hAnsi="Arial" w:cs="Arial"/>
          <w:lang w:val="de-DE"/>
        </w:rPr>
      </w:pPr>
      <w:proofErr w:type="spellStart"/>
      <w:r w:rsidRPr="00994366">
        <w:rPr>
          <w:rFonts w:ascii="Arial" w:eastAsiaTheme="minorHAnsi" w:hAnsi="Arial" w:cs="Arial"/>
          <w:lang w:val="de-DE"/>
        </w:rPr>
        <w:t>L’Estrange</w:t>
      </w:r>
      <w:proofErr w:type="spellEnd"/>
      <w:r w:rsidRPr="00994366">
        <w:rPr>
          <w:rFonts w:ascii="Arial" w:eastAsiaTheme="minorHAnsi" w:hAnsi="Arial" w:cs="Arial"/>
          <w:lang w:val="de-DE"/>
        </w:rPr>
        <w:t xml:space="preserve"> v </w:t>
      </w:r>
      <w:proofErr w:type="spellStart"/>
      <w:r w:rsidRPr="00994366">
        <w:rPr>
          <w:rFonts w:ascii="Arial" w:eastAsiaTheme="minorHAnsi" w:hAnsi="Arial" w:cs="Arial"/>
          <w:lang w:val="de-DE"/>
        </w:rPr>
        <w:t>Graucob</w:t>
      </w:r>
      <w:proofErr w:type="spellEnd"/>
      <w:r w:rsidR="00ED30C6" w:rsidRPr="00994366">
        <w:rPr>
          <w:rFonts w:ascii="Arial" w:eastAsiaTheme="minorHAnsi" w:hAnsi="Arial" w:cs="Arial"/>
          <w:lang w:val="de-DE"/>
        </w:rPr>
        <w:t xml:space="preserve"> </w:t>
      </w:r>
      <w:r w:rsidRPr="00994366">
        <w:rPr>
          <w:rFonts w:ascii="Arial" w:eastAsiaTheme="minorHAnsi" w:hAnsi="Arial" w:cs="Arial"/>
          <w:lang w:val="de-DE"/>
        </w:rPr>
        <w:t>(F) Ltd  [1934]</w:t>
      </w:r>
    </w:p>
    <w:p w14:paraId="6B2531BC" w14:textId="77777777" w:rsidR="00BA60C2" w:rsidRPr="00994366" w:rsidRDefault="00BA60C2" w:rsidP="003D6248">
      <w:pPr>
        <w:contextualSpacing/>
        <w:rPr>
          <w:rFonts w:ascii="Arial" w:eastAsiaTheme="minorHAnsi" w:hAnsi="Arial" w:cs="Arial"/>
          <w:b/>
          <w:sz w:val="24"/>
          <w:szCs w:val="24"/>
          <w:u w:val="single"/>
          <w:lang w:val="de-DE"/>
        </w:rPr>
      </w:pPr>
    </w:p>
    <w:p w14:paraId="0831B69B" w14:textId="5577AC98" w:rsidR="00AC60BA" w:rsidRPr="005148DA" w:rsidRDefault="003D6248" w:rsidP="003D6248">
      <w:pPr>
        <w:contextualSpacing/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AC60BA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10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.   </w:t>
      </w:r>
    </w:p>
    <w:p w14:paraId="67DE077B" w14:textId="089A9C81" w:rsidR="0019163E" w:rsidRDefault="0019163E" w:rsidP="003D6248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Your supervisor also wants to know which </w:t>
      </w:r>
      <w:r w:rsidR="00571B06">
        <w:rPr>
          <w:rFonts w:ascii="Arial" w:eastAsiaTheme="minorHAnsi" w:hAnsi="Arial" w:cs="Arial"/>
          <w:sz w:val="22"/>
          <w:szCs w:val="22"/>
          <w:lang w:val="en-US"/>
        </w:rPr>
        <w:t xml:space="preserve">one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of the following cases say</w:t>
      </w:r>
      <w:r w:rsidR="00541687">
        <w:rPr>
          <w:rFonts w:ascii="Arial" w:eastAsiaTheme="minorHAnsi" w:hAnsi="Arial" w:cs="Arial"/>
          <w:sz w:val="22"/>
          <w:szCs w:val="22"/>
          <w:lang w:val="en-US"/>
        </w:rPr>
        <w:t>s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that if </w:t>
      </w:r>
      <w:r w:rsidR="00F77D23">
        <w:rPr>
          <w:rFonts w:ascii="Arial" w:eastAsiaTheme="minorHAnsi" w:hAnsi="Arial" w:cs="Arial"/>
          <w:sz w:val="22"/>
          <w:szCs w:val="22"/>
          <w:lang w:val="en-US"/>
        </w:rPr>
        <w:t>you are misled or lied to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in </w:t>
      </w:r>
      <w:r w:rsidR="003A3FA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a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>contract you may not be bound by that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contract despite </w:t>
      </w:r>
      <w:r w:rsidR="00A11B68" w:rsidRPr="008612B5">
        <w:rPr>
          <w:rFonts w:ascii="Arial" w:eastAsiaTheme="minorHAnsi" w:hAnsi="Arial" w:cs="Arial"/>
          <w:sz w:val="22"/>
          <w:szCs w:val="22"/>
          <w:lang w:val="en-US"/>
        </w:rPr>
        <w:t>having signed</w:t>
      </w:r>
      <w:r w:rsidR="002F3593">
        <w:rPr>
          <w:rFonts w:ascii="Arial" w:eastAsiaTheme="minorHAnsi" w:hAnsi="Arial" w:cs="Arial"/>
          <w:sz w:val="22"/>
          <w:szCs w:val="22"/>
          <w:lang w:val="en-US"/>
        </w:rPr>
        <w:t xml:space="preserve"> it</w:t>
      </w:r>
      <w:r w:rsidR="00810589">
        <w:rPr>
          <w:rFonts w:ascii="Arial" w:eastAsiaTheme="minorHAnsi" w:hAnsi="Arial" w:cs="Arial"/>
          <w:sz w:val="22"/>
          <w:szCs w:val="22"/>
          <w:lang w:val="en-US"/>
        </w:rPr>
        <w:t>.</w:t>
      </w:r>
    </w:p>
    <w:p w14:paraId="7D08EFFC" w14:textId="77777777" w:rsidR="00E41F18" w:rsidRPr="008612B5" w:rsidRDefault="00E41F18" w:rsidP="003D6248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</w:p>
    <w:p w14:paraId="4FB19F0D" w14:textId="4278C47B" w:rsidR="0019163E" w:rsidRPr="008612B5" w:rsidRDefault="00870856" w:rsidP="000D48BE">
      <w:pPr>
        <w:pStyle w:val="ListParagraph"/>
        <w:numPr>
          <w:ilvl w:val="0"/>
          <w:numId w:val="10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Merritt v Merritt [1969]</w:t>
      </w:r>
    </w:p>
    <w:p w14:paraId="6E53FBE2" w14:textId="1206144A" w:rsidR="0019163E" w:rsidRPr="008612B5" w:rsidRDefault="00870856" w:rsidP="000D48BE">
      <w:pPr>
        <w:pStyle w:val="ListParagraph"/>
        <w:numPr>
          <w:ilvl w:val="0"/>
          <w:numId w:val="10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Partridge v Crittenden  [1968]</w:t>
      </w:r>
    </w:p>
    <w:p w14:paraId="19D5E177" w14:textId="67E28DF5" w:rsidR="0019163E" w:rsidRPr="008612B5" w:rsidRDefault="00870856" w:rsidP="000D48BE">
      <w:pPr>
        <w:pStyle w:val="ListParagraph"/>
        <w:numPr>
          <w:ilvl w:val="0"/>
          <w:numId w:val="10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Pharmaceutical Society of GB v Boots Ltd [1953]</w:t>
      </w:r>
    </w:p>
    <w:p w14:paraId="3D77E82C" w14:textId="23B083A3" w:rsidR="00E20EA8" w:rsidRPr="004B2E9D" w:rsidRDefault="00E9214E" w:rsidP="000D48BE">
      <w:pPr>
        <w:pStyle w:val="ListParagraph"/>
        <w:numPr>
          <w:ilvl w:val="0"/>
          <w:numId w:val="10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Curtis v Chemical Cleaning and Dyeing Co [1951]</w:t>
      </w:r>
    </w:p>
    <w:p w14:paraId="39879AA0" w14:textId="77777777" w:rsidR="00BA60C2" w:rsidRDefault="00BA60C2" w:rsidP="00E20EA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24E12E4F" w14:textId="0CF1F66E" w:rsidR="003E375E" w:rsidRPr="004C2163" w:rsidRDefault="003E375E" w:rsidP="00E20EA8">
      <w:pPr>
        <w:rPr>
          <w:rFonts w:ascii="Arial" w:eastAsiaTheme="minorHAnsi" w:hAnsi="Arial" w:cs="Arial"/>
          <w:sz w:val="24"/>
          <w:szCs w:val="24"/>
          <w:u w:val="single"/>
          <w:lang w:val="en-US"/>
        </w:rPr>
      </w:pPr>
      <w:r w:rsidRPr="004C2163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Question </w:t>
      </w:r>
      <w:r w:rsidR="00E20EA8" w:rsidRPr="004C2163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1</w:t>
      </w:r>
      <w:r w:rsidR="004B77F0" w:rsidRPr="004C2163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1</w:t>
      </w:r>
      <w:r w:rsidR="00E20EA8" w:rsidRPr="004C2163">
        <w:rPr>
          <w:rFonts w:ascii="Arial" w:eastAsiaTheme="minorHAnsi" w:hAnsi="Arial" w:cs="Arial"/>
          <w:sz w:val="24"/>
          <w:szCs w:val="24"/>
          <w:u w:val="single"/>
          <w:lang w:val="en-US"/>
        </w:rPr>
        <w:t xml:space="preserve">.  </w:t>
      </w:r>
    </w:p>
    <w:p w14:paraId="3D243B4C" w14:textId="760D594E" w:rsidR="00E20EA8" w:rsidRPr="004C2163" w:rsidRDefault="00E20EA8" w:rsidP="00E20EA8">
      <w:pPr>
        <w:rPr>
          <w:rFonts w:ascii="Arial" w:eastAsiaTheme="minorHAnsi" w:hAnsi="Arial" w:cs="Arial"/>
          <w:sz w:val="22"/>
          <w:szCs w:val="22"/>
          <w:lang w:val="en-US"/>
        </w:rPr>
      </w:pPr>
      <w:r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Which </w:t>
      </w:r>
      <w:r w:rsidR="00571B06"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one </w:t>
      </w:r>
      <w:r w:rsidRPr="004C2163">
        <w:rPr>
          <w:rFonts w:ascii="Arial" w:eastAsiaTheme="minorHAnsi" w:hAnsi="Arial" w:cs="Arial"/>
          <w:sz w:val="22"/>
          <w:szCs w:val="22"/>
          <w:lang w:val="en-US"/>
        </w:rPr>
        <w:t>of the following cases say</w:t>
      </w:r>
      <w:r w:rsidR="00541687" w:rsidRPr="004C2163">
        <w:rPr>
          <w:rFonts w:ascii="Arial" w:eastAsiaTheme="minorHAnsi" w:hAnsi="Arial" w:cs="Arial"/>
          <w:sz w:val="22"/>
          <w:szCs w:val="22"/>
          <w:lang w:val="en-US"/>
        </w:rPr>
        <w:t>s</w:t>
      </w:r>
      <w:r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 that </w:t>
      </w:r>
      <w:r w:rsidRPr="004C2163">
        <w:rPr>
          <w:rFonts w:ascii="Arial" w:eastAsiaTheme="minorHAnsi" w:hAnsi="Arial" w:cs="Arial"/>
          <w:b/>
          <w:sz w:val="22"/>
          <w:szCs w:val="22"/>
          <w:lang w:val="en-US"/>
        </w:rPr>
        <w:t>onerous terms</w:t>
      </w:r>
      <w:r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 in a contra</w:t>
      </w:r>
      <w:r w:rsidR="008612B5"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ct must receive </w:t>
      </w:r>
      <w:r w:rsidR="008612B5" w:rsidRPr="004C2163">
        <w:rPr>
          <w:rFonts w:ascii="Arial" w:eastAsiaTheme="minorHAnsi" w:hAnsi="Arial" w:cs="Arial"/>
          <w:b/>
          <w:i/>
          <w:sz w:val="22"/>
          <w:szCs w:val="22"/>
          <w:lang w:val="en-US"/>
        </w:rPr>
        <w:t>special notice</w:t>
      </w:r>
      <w:r w:rsidR="00541687" w:rsidRPr="004C2163">
        <w:rPr>
          <w:rFonts w:ascii="Arial" w:eastAsiaTheme="minorHAnsi" w:hAnsi="Arial" w:cs="Arial"/>
          <w:b/>
          <w:i/>
          <w:sz w:val="22"/>
          <w:szCs w:val="22"/>
          <w:lang w:val="en-US"/>
        </w:rPr>
        <w:t>?</w:t>
      </w:r>
      <w:r w:rsidR="008612B5"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</w:p>
    <w:p w14:paraId="0FAC19F4" w14:textId="77777777" w:rsidR="00E41F18" w:rsidRPr="004C2163" w:rsidRDefault="00E41F18" w:rsidP="00E20EA8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076D48FA" w14:textId="0EB2F06C" w:rsidR="00CB0C8F" w:rsidRPr="004C2163" w:rsidRDefault="00F171FE" w:rsidP="000D48BE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lang w:val="en-US"/>
        </w:rPr>
      </w:pPr>
      <w:r w:rsidRPr="004C2163">
        <w:rPr>
          <w:rFonts w:ascii="Arial" w:eastAsiaTheme="minorHAnsi" w:hAnsi="Arial" w:cs="Arial"/>
          <w:lang w:val="en-US"/>
        </w:rPr>
        <w:t>Adams v Lindsell</w:t>
      </w:r>
      <w:r w:rsidR="0097740D" w:rsidRPr="004C2163">
        <w:rPr>
          <w:rFonts w:ascii="Arial" w:eastAsiaTheme="minorHAnsi" w:hAnsi="Arial" w:cs="Arial"/>
          <w:lang w:val="en-US"/>
        </w:rPr>
        <w:t>,</w:t>
      </w:r>
      <w:r w:rsidRPr="004C2163">
        <w:rPr>
          <w:rFonts w:ascii="Arial" w:eastAsiaTheme="minorHAnsi" w:hAnsi="Arial" w:cs="Arial"/>
          <w:lang w:val="en-US"/>
        </w:rPr>
        <w:t xml:space="preserve">  </w:t>
      </w:r>
      <w:r w:rsidR="00CB0C8F" w:rsidRPr="004C2163">
        <w:rPr>
          <w:rFonts w:ascii="Arial" w:eastAsiaTheme="minorHAnsi" w:hAnsi="Arial" w:cs="Arial"/>
          <w:lang w:val="en-US"/>
        </w:rPr>
        <w:t>1818</w:t>
      </w:r>
    </w:p>
    <w:p w14:paraId="731654DD" w14:textId="01BE16D6" w:rsidR="00CB0C8F" w:rsidRPr="004C2163" w:rsidRDefault="00CB0C8F" w:rsidP="000D48BE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lang w:val="en-US"/>
        </w:rPr>
      </w:pPr>
      <w:r w:rsidRPr="004C2163">
        <w:rPr>
          <w:rFonts w:ascii="Arial" w:eastAsiaTheme="minorHAnsi" w:hAnsi="Arial" w:cs="Arial"/>
          <w:lang w:val="en-US"/>
        </w:rPr>
        <w:t>Houghton v Trafalgar Insurance</w:t>
      </w:r>
      <w:r w:rsidR="0097740D" w:rsidRPr="004C2163">
        <w:rPr>
          <w:rFonts w:ascii="Arial" w:eastAsiaTheme="minorHAnsi" w:hAnsi="Arial" w:cs="Arial"/>
          <w:lang w:val="en-US"/>
        </w:rPr>
        <w:t>,</w:t>
      </w:r>
      <w:r w:rsidRPr="004C2163">
        <w:rPr>
          <w:rFonts w:ascii="Arial" w:eastAsiaTheme="minorHAnsi" w:hAnsi="Arial" w:cs="Arial"/>
          <w:lang w:val="en-US"/>
        </w:rPr>
        <w:t xml:space="preserve">  1953</w:t>
      </w:r>
    </w:p>
    <w:p w14:paraId="2BD9E5F1" w14:textId="6A63B8BC" w:rsidR="00E20EA8" w:rsidRPr="004C2163" w:rsidRDefault="00CB0C8F" w:rsidP="000D48BE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4C2163">
        <w:rPr>
          <w:rFonts w:ascii="Arial" w:hAnsi="Arial" w:cs="Arial"/>
        </w:rPr>
        <w:t>Partridge v Crittenden</w:t>
      </w:r>
      <w:r w:rsidR="0097740D" w:rsidRPr="004C2163">
        <w:rPr>
          <w:rFonts w:ascii="Arial" w:hAnsi="Arial" w:cs="Arial"/>
        </w:rPr>
        <w:t>,</w:t>
      </w:r>
      <w:r w:rsidRPr="004C2163">
        <w:rPr>
          <w:rFonts w:ascii="Arial" w:hAnsi="Arial" w:cs="Arial"/>
        </w:rPr>
        <w:t xml:space="preserve"> 1968</w:t>
      </w:r>
    </w:p>
    <w:p w14:paraId="0B43E1C5" w14:textId="6C7F4AC1" w:rsidR="00E20EA8" w:rsidRPr="004C2163" w:rsidRDefault="00F171FE" w:rsidP="000D48BE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lang w:val="en-US"/>
        </w:rPr>
      </w:pPr>
      <w:proofErr w:type="spellStart"/>
      <w:r w:rsidRPr="004C2163">
        <w:rPr>
          <w:rFonts w:ascii="Arial" w:eastAsiaTheme="minorHAnsi" w:hAnsi="Arial" w:cs="Arial"/>
          <w:lang w:val="en-US"/>
        </w:rPr>
        <w:t>Interfoto</w:t>
      </w:r>
      <w:proofErr w:type="spellEnd"/>
      <w:r w:rsidRPr="004C2163">
        <w:rPr>
          <w:rFonts w:ascii="Arial" w:eastAsiaTheme="minorHAnsi" w:hAnsi="Arial" w:cs="Arial"/>
          <w:lang w:val="en-US"/>
        </w:rPr>
        <w:t xml:space="preserve"> Picture Library v Stiletto VP</w:t>
      </w:r>
      <w:r w:rsidR="0097740D" w:rsidRPr="004C2163">
        <w:rPr>
          <w:rFonts w:ascii="Arial" w:eastAsiaTheme="minorHAnsi" w:hAnsi="Arial" w:cs="Arial"/>
          <w:lang w:val="en-US"/>
        </w:rPr>
        <w:t>,</w:t>
      </w:r>
      <w:r w:rsidRPr="004C2163">
        <w:rPr>
          <w:rFonts w:ascii="Arial" w:eastAsiaTheme="minorHAnsi" w:hAnsi="Arial" w:cs="Arial"/>
          <w:lang w:val="en-US"/>
        </w:rPr>
        <w:t xml:space="preserve"> 1988</w:t>
      </w:r>
    </w:p>
    <w:p w14:paraId="50756A21" w14:textId="7061B095" w:rsidR="00E20EA8" w:rsidRPr="004C2163" w:rsidRDefault="00E20EA8" w:rsidP="00CB0C8F">
      <w:pPr>
        <w:pStyle w:val="ListParagraph"/>
        <w:rPr>
          <w:rFonts w:ascii="Arial" w:eastAsiaTheme="minorHAnsi" w:hAnsi="Arial" w:cs="Arial"/>
          <w:lang w:val="en-US"/>
        </w:rPr>
      </w:pPr>
    </w:p>
    <w:p w14:paraId="1BA71692" w14:textId="77777777" w:rsidR="00BA60C2" w:rsidRDefault="00BA60C2" w:rsidP="00E20EA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167AE815" w14:textId="467AEECE" w:rsidR="00BA60C2" w:rsidRDefault="00BA60C2" w:rsidP="00E20EA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75283258" w14:textId="22204E2F" w:rsidR="004E065E" w:rsidRDefault="004E065E" w:rsidP="00E20EA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4C64306C" w14:textId="77777777" w:rsidR="004E065E" w:rsidRDefault="004E065E" w:rsidP="00E20EA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4671D33D" w14:textId="77777777" w:rsidR="00BA60C2" w:rsidRDefault="00BA60C2" w:rsidP="00E20EA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1DD8F7DA" w14:textId="0426254E" w:rsidR="00E20EA8" w:rsidRPr="008612B5" w:rsidRDefault="00E20EA8" w:rsidP="00E20EA8">
      <w:pPr>
        <w:rPr>
          <w:rFonts w:ascii="Arial" w:eastAsiaTheme="minorHAnsi" w:hAnsi="Arial" w:cs="Arial"/>
          <w:b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lastRenderedPageBreak/>
        <w:t>Q</w:t>
      </w:r>
      <w:r w:rsidR="003E375E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1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2</w:t>
      </w:r>
      <w:r w:rsidRPr="008612B5">
        <w:rPr>
          <w:rFonts w:ascii="Arial" w:eastAsiaTheme="minorHAnsi" w:hAnsi="Arial" w:cs="Arial"/>
          <w:b/>
          <w:sz w:val="22"/>
          <w:szCs w:val="22"/>
          <w:lang w:val="en-US"/>
        </w:rPr>
        <w:t xml:space="preserve">.  </w:t>
      </w:r>
      <w:r w:rsidR="008612B5">
        <w:rPr>
          <w:rFonts w:ascii="Arial" w:eastAsiaTheme="minorHAnsi" w:hAnsi="Arial" w:cs="Arial"/>
          <w:b/>
          <w:sz w:val="22"/>
          <w:szCs w:val="22"/>
          <w:lang w:val="en-US"/>
        </w:rPr>
        <w:t xml:space="preserve">  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Which</w:t>
      </w:r>
      <w:r w:rsidR="003E375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571B06">
        <w:rPr>
          <w:rFonts w:ascii="Arial" w:eastAsiaTheme="minorHAnsi" w:hAnsi="Arial" w:cs="Arial"/>
          <w:sz w:val="22"/>
          <w:szCs w:val="22"/>
          <w:lang w:val="en-US"/>
        </w:rPr>
        <w:t xml:space="preserve">one </w:t>
      </w:r>
      <w:r w:rsidR="003E375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of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the following cases say</w:t>
      </w:r>
      <w:r w:rsidR="00541687">
        <w:rPr>
          <w:rFonts w:ascii="Arial" w:eastAsiaTheme="minorHAnsi" w:hAnsi="Arial" w:cs="Arial"/>
          <w:sz w:val="22"/>
          <w:szCs w:val="22"/>
          <w:lang w:val="en-US"/>
        </w:rPr>
        <w:t>s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that notices </w:t>
      </w:r>
      <w:r w:rsidR="00AC067F">
        <w:rPr>
          <w:rFonts w:ascii="Arial" w:eastAsiaTheme="minorHAnsi" w:hAnsi="Arial" w:cs="Arial"/>
          <w:sz w:val="22"/>
          <w:szCs w:val="22"/>
          <w:lang w:val="en-US"/>
        </w:rPr>
        <w:t>of</w:t>
      </w:r>
      <w:r w:rsidR="007363F1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exemption clauses must </w:t>
      </w:r>
      <w:r w:rsidR="007363F1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be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pointed out </w:t>
      </w:r>
      <w:r w:rsidRPr="00667B69">
        <w:rPr>
          <w:rFonts w:ascii="Arial" w:eastAsiaTheme="minorHAnsi" w:hAnsi="Arial" w:cs="Arial"/>
          <w:b/>
          <w:sz w:val="22"/>
          <w:szCs w:val="22"/>
          <w:lang w:val="en-US"/>
        </w:rPr>
        <w:t>before or during the contrac</w:t>
      </w:r>
      <w:r w:rsidR="00FE0BEC" w:rsidRPr="00667B69">
        <w:rPr>
          <w:rFonts w:ascii="Arial" w:eastAsiaTheme="minorHAnsi" w:hAnsi="Arial" w:cs="Arial"/>
          <w:b/>
          <w:sz w:val="22"/>
          <w:szCs w:val="22"/>
          <w:lang w:val="en-US"/>
        </w:rPr>
        <w:t>t</w:t>
      </w:r>
      <w:r w:rsidR="003E375E" w:rsidRPr="00667B69">
        <w:rPr>
          <w:rFonts w:ascii="Arial" w:eastAsiaTheme="minorHAnsi" w:hAnsi="Arial" w:cs="Arial"/>
          <w:b/>
          <w:sz w:val="22"/>
          <w:szCs w:val="22"/>
          <w:lang w:val="en-US"/>
        </w:rPr>
        <w:t>,</w:t>
      </w:r>
      <w:r w:rsidRPr="00667B69">
        <w:rPr>
          <w:rFonts w:ascii="Arial" w:eastAsiaTheme="minorHAnsi" w:hAnsi="Arial" w:cs="Arial"/>
          <w:b/>
          <w:sz w:val="22"/>
          <w:szCs w:val="22"/>
          <w:lang w:val="en-US"/>
        </w:rPr>
        <w:t xml:space="preserve"> </w:t>
      </w:r>
      <w:r w:rsidRPr="00513C12">
        <w:rPr>
          <w:rFonts w:ascii="Arial" w:eastAsiaTheme="minorHAnsi" w:hAnsi="Arial" w:cs="Arial"/>
          <w:b/>
          <w:sz w:val="22"/>
          <w:szCs w:val="22"/>
          <w:lang w:val="en-US"/>
        </w:rPr>
        <w:t>but not after</w:t>
      </w:r>
      <w:r w:rsidR="00456143" w:rsidRPr="00513C12">
        <w:rPr>
          <w:rFonts w:ascii="Arial" w:eastAsiaTheme="minorHAnsi" w:hAnsi="Arial" w:cs="Arial"/>
          <w:b/>
          <w:sz w:val="22"/>
          <w:szCs w:val="22"/>
          <w:lang w:val="en-US"/>
        </w:rPr>
        <w:t>wards?</w:t>
      </w:r>
      <w:r w:rsidR="00456143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</w:p>
    <w:p w14:paraId="19275FC5" w14:textId="77777777" w:rsidR="00E20EA8" w:rsidRPr="008612B5" w:rsidRDefault="00E20EA8" w:rsidP="00E20EA8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4ED7217C" w14:textId="6BDF0FCA" w:rsidR="00B41A96" w:rsidRDefault="00B41A96" w:rsidP="000D48BE">
      <w:pPr>
        <w:pStyle w:val="ListParagraph"/>
        <w:numPr>
          <w:ilvl w:val="0"/>
          <w:numId w:val="26"/>
        </w:numPr>
        <w:rPr>
          <w:rFonts w:ascii="Arial" w:eastAsiaTheme="minorHAnsi" w:hAnsi="Arial" w:cs="Arial"/>
          <w:lang w:val="en-US"/>
        </w:rPr>
      </w:pPr>
      <w:r w:rsidRPr="00B41A96">
        <w:rPr>
          <w:rFonts w:ascii="Arial" w:eastAsiaTheme="minorHAnsi" w:hAnsi="Arial" w:cs="Arial"/>
          <w:lang w:val="en-US"/>
        </w:rPr>
        <w:t>Hou</w:t>
      </w:r>
      <w:r>
        <w:rPr>
          <w:rFonts w:ascii="Arial" w:eastAsiaTheme="minorHAnsi" w:hAnsi="Arial" w:cs="Arial"/>
          <w:lang w:val="en-US"/>
        </w:rPr>
        <w:t>g</w:t>
      </w:r>
      <w:r w:rsidR="00CB0C8F">
        <w:rPr>
          <w:rFonts w:ascii="Arial" w:eastAsiaTheme="minorHAnsi" w:hAnsi="Arial" w:cs="Arial"/>
          <w:lang w:val="en-US"/>
        </w:rPr>
        <w:t>h</w:t>
      </w:r>
      <w:r>
        <w:rPr>
          <w:rFonts w:ascii="Arial" w:eastAsiaTheme="minorHAnsi" w:hAnsi="Arial" w:cs="Arial"/>
          <w:lang w:val="en-US"/>
        </w:rPr>
        <w:t>ton v Trafalgar Insurance  1953</w:t>
      </w:r>
    </w:p>
    <w:p w14:paraId="22289B45" w14:textId="63F85322" w:rsidR="00B41A96" w:rsidRDefault="00B41A96" w:rsidP="000D48BE">
      <w:pPr>
        <w:pStyle w:val="ListParagraph"/>
        <w:numPr>
          <w:ilvl w:val="0"/>
          <w:numId w:val="26"/>
        </w:numPr>
        <w:rPr>
          <w:rFonts w:ascii="Arial" w:eastAsiaTheme="minorHAnsi" w:hAnsi="Arial" w:cs="Arial"/>
          <w:lang w:val="en-US"/>
        </w:rPr>
      </w:pPr>
      <w:r w:rsidRPr="00B41A96">
        <w:rPr>
          <w:rFonts w:ascii="Arial" w:eastAsiaTheme="minorHAnsi" w:hAnsi="Arial" w:cs="Arial"/>
          <w:lang w:val="en-US"/>
        </w:rPr>
        <w:t>Carlill v Carbolic Smoke Ball Co [1893]</w:t>
      </w:r>
    </w:p>
    <w:p w14:paraId="4A3376B6" w14:textId="051135FB" w:rsidR="00B41A96" w:rsidRDefault="00B41A96" w:rsidP="000D48BE">
      <w:pPr>
        <w:pStyle w:val="ListParagraph"/>
        <w:numPr>
          <w:ilvl w:val="0"/>
          <w:numId w:val="26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Merritt v Merritt [1969]</w:t>
      </w:r>
    </w:p>
    <w:p w14:paraId="6FA64962" w14:textId="5EF8BCD6" w:rsidR="008612B5" w:rsidRDefault="00E20EA8" w:rsidP="000D48BE">
      <w:pPr>
        <w:pStyle w:val="ListParagraph"/>
        <w:numPr>
          <w:ilvl w:val="0"/>
          <w:numId w:val="26"/>
        </w:numPr>
        <w:rPr>
          <w:rFonts w:ascii="Arial" w:eastAsiaTheme="minorHAnsi" w:hAnsi="Arial" w:cs="Arial"/>
          <w:lang w:val="en-US"/>
        </w:rPr>
      </w:pPr>
      <w:r w:rsidRPr="00B41A96">
        <w:rPr>
          <w:rFonts w:ascii="Arial" w:eastAsiaTheme="minorHAnsi" w:hAnsi="Arial" w:cs="Arial"/>
          <w:lang w:val="en-US"/>
        </w:rPr>
        <w:t>Olley v Marlborough Court 1949</w:t>
      </w:r>
    </w:p>
    <w:p w14:paraId="7ABB847B" w14:textId="77777777" w:rsidR="00BA60C2" w:rsidRDefault="00BA60C2" w:rsidP="004141A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72C98F49" w14:textId="33A77F35" w:rsidR="004141A8" w:rsidRPr="004C2163" w:rsidRDefault="004B77F0" w:rsidP="004141A8">
      <w:pPr>
        <w:rPr>
          <w:rFonts w:ascii="Arial" w:eastAsiaTheme="minorHAnsi" w:hAnsi="Arial" w:cs="Arial"/>
          <w:sz w:val="22"/>
          <w:szCs w:val="22"/>
          <w:lang w:val="en-US"/>
        </w:rPr>
      </w:pPr>
      <w:r w:rsidRPr="004C2163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Question  13</w:t>
      </w:r>
      <w:r w:rsidR="004141A8" w:rsidRPr="004C2163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.      </w:t>
      </w:r>
      <w:r w:rsidR="004141A8"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In which </w:t>
      </w:r>
      <w:r w:rsidR="00571B06"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one </w:t>
      </w:r>
      <w:r w:rsidR="004141A8"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of the following cases was </w:t>
      </w:r>
      <w:r w:rsidR="009A1753">
        <w:rPr>
          <w:rFonts w:ascii="Arial" w:eastAsiaTheme="minorHAnsi" w:hAnsi="Arial" w:cs="Arial"/>
          <w:b/>
          <w:i/>
          <w:sz w:val="22"/>
          <w:szCs w:val="22"/>
          <w:lang w:val="en-US"/>
        </w:rPr>
        <w:t>contra pro</w:t>
      </w:r>
      <w:r w:rsidR="004141A8" w:rsidRPr="004C2163">
        <w:rPr>
          <w:rFonts w:ascii="Arial" w:eastAsiaTheme="minorHAnsi" w:hAnsi="Arial" w:cs="Arial"/>
          <w:b/>
          <w:i/>
          <w:sz w:val="22"/>
          <w:szCs w:val="22"/>
          <w:lang w:val="en-US"/>
        </w:rPr>
        <w:t>ferentem</w:t>
      </w:r>
      <w:r w:rsidR="004141A8"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 applied successfully?</w:t>
      </w:r>
    </w:p>
    <w:p w14:paraId="601296D6" w14:textId="398AD809" w:rsidR="004141A8" w:rsidRPr="004C2163" w:rsidRDefault="004141A8" w:rsidP="004141A8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4C2163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</w:p>
    <w:p w14:paraId="44317CFD" w14:textId="317C55C8" w:rsidR="004141A8" w:rsidRPr="004C2163" w:rsidRDefault="004141A8" w:rsidP="000D48BE">
      <w:pPr>
        <w:pStyle w:val="ListParagraph"/>
        <w:numPr>
          <w:ilvl w:val="0"/>
          <w:numId w:val="21"/>
        </w:numPr>
        <w:rPr>
          <w:rFonts w:ascii="Arial" w:eastAsiaTheme="minorHAnsi" w:hAnsi="Arial" w:cs="Arial"/>
          <w:lang w:val="en-US"/>
        </w:rPr>
      </w:pPr>
      <w:r w:rsidRPr="004C2163">
        <w:rPr>
          <w:rFonts w:ascii="Arial" w:eastAsiaTheme="minorHAnsi" w:hAnsi="Arial" w:cs="Arial"/>
          <w:lang w:val="en-US"/>
        </w:rPr>
        <w:t>Balfour v Balfour,  1919</w:t>
      </w:r>
    </w:p>
    <w:p w14:paraId="465C0809" w14:textId="05E1D943" w:rsidR="004141A8" w:rsidRPr="004C2163" w:rsidRDefault="004141A8" w:rsidP="000D48BE">
      <w:pPr>
        <w:pStyle w:val="ListParagraph"/>
        <w:numPr>
          <w:ilvl w:val="0"/>
          <w:numId w:val="21"/>
        </w:numPr>
        <w:rPr>
          <w:rFonts w:ascii="Arial" w:eastAsiaTheme="minorHAnsi" w:hAnsi="Arial" w:cs="Arial"/>
          <w:lang w:val="en-US"/>
        </w:rPr>
      </w:pPr>
      <w:r w:rsidRPr="004C2163">
        <w:rPr>
          <w:rFonts w:ascii="Arial" w:eastAsiaTheme="minorHAnsi" w:hAnsi="Arial" w:cs="Arial"/>
          <w:lang w:val="en-US"/>
        </w:rPr>
        <w:t>Ruxley Electronics v Forsyth, 1995</w:t>
      </w:r>
    </w:p>
    <w:p w14:paraId="3994C94E" w14:textId="6A0967D9" w:rsidR="004141A8" w:rsidRPr="004C2163" w:rsidRDefault="0097740D" w:rsidP="000D48BE">
      <w:pPr>
        <w:pStyle w:val="ListParagraph"/>
        <w:numPr>
          <w:ilvl w:val="0"/>
          <w:numId w:val="21"/>
        </w:numPr>
        <w:rPr>
          <w:rFonts w:ascii="Arial" w:eastAsiaTheme="minorHAnsi" w:hAnsi="Arial" w:cs="Arial"/>
        </w:rPr>
      </w:pPr>
      <w:r w:rsidRPr="004C2163">
        <w:rPr>
          <w:rFonts w:ascii="Arial" w:eastAsiaTheme="minorHAnsi" w:hAnsi="Arial" w:cs="Arial"/>
          <w:iCs/>
        </w:rPr>
        <w:t>Houghton v Trafalgar Insurance</w:t>
      </w:r>
      <w:r w:rsidR="004141A8" w:rsidRPr="004C2163">
        <w:rPr>
          <w:rFonts w:ascii="Arial" w:eastAsiaTheme="minorHAnsi" w:hAnsi="Arial" w:cs="Arial"/>
          <w:iCs/>
        </w:rPr>
        <w:t>,</w:t>
      </w:r>
      <w:r w:rsidRPr="004C2163">
        <w:rPr>
          <w:rFonts w:ascii="Arial" w:eastAsiaTheme="minorHAnsi" w:hAnsi="Arial" w:cs="Arial"/>
          <w:iCs/>
        </w:rPr>
        <w:t xml:space="preserve"> 1953</w:t>
      </w:r>
    </w:p>
    <w:p w14:paraId="1BFB958C" w14:textId="7BD308E6" w:rsidR="004141A8" w:rsidRPr="004C2163" w:rsidRDefault="004141A8" w:rsidP="000D48BE">
      <w:pPr>
        <w:pStyle w:val="ListParagraph"/>
        <w:numPr>
          <w:ilvl w:val="0"/>
          <w:numId w:val="21"/>
        </w:numPr>
        <w:rPr>
          <w:rFonts w:ascii="Arial" w:eastAsiaTheme="minorHAnsi" w:hAnsi="Arial" w:cs="Arial"/>
        </w:rPr>
      </w:pPr>
      <w:r w:rsidRPr="004C2163">
        <w:rPr>
          <w:rFonts w:ascii="Arial" w:eastAsiaTheme="minorHAnsi" w:hAnsi="Arial" w:cs="Arial"/>
          <w:bCs/>
          <w:iCs/>
        </w:rPr>
        <w:t>Payne v Cave, 1789</w:t>
      </w:r>
    </w:p>
    <w:p w14:paraId="7B6441C6" w14:textId="0228D0CD" w:rsidR="002F3593" w:rsidRPr="004E065E" w:rsidRDefault="00F77D23" w:rsidP="000D48BE">
      <w:pPr>
        <w:pStyle w:val="ListParagraph"/>
        <w:numPr>
          <w:ilvl w:val="0"/>
          <w:numId w:val="21"/>
        </w:numPr>
        <w:rPr>
          <w:rFonts w:ascii="Arial" w:eastAsiaTheme="minorHAnsi" w:hAnsi="Arial" w:cs="Arial"/>
          <w:lang w:val="en-US"/>
        </w:rPr>
      </w:pPr>
      <w:r w:rsidRPr="004C2163">
        <w:rPr>
          <w:rFonts w:ascii="Arial" w:eastAsiaTheme="minorHAnsi" w:hAnsi="Arial" w:cs="Arial"/>
          <w:lang w:val="en-US"/>
        </w:rPr>
        <w:t>Macron v Biden</w:t>
      </w:r>
      <w:r w:rsidR="004141A8" w:rsidRPr="004C2163">
        <w:rPr>
          <w:rFonts w:ascii="Arial" w:eastAsiaTheme="minorHAnsi" w:hAnsi="Arial" w:cs="Arial"/>
          <w:lang w:val="en-US"/>
        </w:rPr>
        <w:t>,  2021</w:t>
      </w:r>
    </w:p>
    <w:p w14:paraId="2D0D385D" w14:textId="4B43997E" w:rsidR="008612B5" w:rsidRDefault="00D45B2E" w:rsidP="008612B5">
      <w:pPr>
        <w:rPr>
          <w:rFonts w:ascii="Arial" w:hAnsi="Arial" w:cs="Arial"/>
          <w:noProof/>
          <w:sz w:val="22"/>
          <w:szCs w:val="22"/>
        </w:rPr>
      </w:pPr>
      <w:r w:rsidRPr="005148DA">
        <w:rPr>
          <w:rFonts w:ascii="Arial" w:hAnsi="Arial" w:cs="Arial"/>
          <w:b/>
          <w:iCs/>
          <w:noProof/>
          <w:sz w:val="24"/>
          <w:szCs w:val="24"/>
          <w:u w:val="single"/>
        </w:rPr>
        <w:t>Q</w:t>
      </w:r>
      <w:r w:rsidR="003E375E" w:rsidRPr="005148DA">
        <w:rPr>
          <w:rFonts w:ascii="Arial" w:hAnsi="Arial" w:cs="Arial"/>
          <w:b/>
          <w:iCs/>
          <w:noProof/>
          <w:sz w:val="24"/>
          <w:szCs w:val="24"/>
          <w:u w:val="single"/>
        </w:rPr>
        <w:t xml:space="preserve">uestion </w:t>
      </w:r>
      <w:r w:rsidR="004B77F0">
        <w:rPr>
          <w:rFonts w:ascii="Arial" w:hAnsi="Arial" w:cs="Arial"/>
          <w:b/>
          <w:iCs/>
          <w:noProof/>
          <w:sz w:val="24"/>
          <w:szCs w:val="24"/>
          <w:u w:val="single"/>
        </w:rPr>
        <w:t>14</w:t>
      </w:r>
      <w:r w:rsidR="001B1C0C" w:rsidRPr="005148DA">
        <w:rPr>
          <w:rFonts w:ascii="Arial" w:hAnsi="Arial" w:cs="Arial"/>
          <w:b/>
          <w:iCs/>
          <w:noProof/>
          <w:sz w:val="24"/>
          <w:szCs w:val="24"/>
        </w:rPr>
        <w:t>.</w:t>
      </w:r>
      <w:r w:rsidR="001B1C0C" w:rsidRPr="008612B5">
        <w:rPr>
          <w:rFonts w:ascii="Arial" w:hAnsi="Arial" w:cs="Arial"/>
          <w:b/>
          <w:iCs/>
          <w:noProof/>
          <w:sz w:val="22"/>
          <w:szCs w:val="22"/>
        </w:rPr>
        <w:t xml:space="preserve">  </w:t>
      </w:r>
      <w:r w:rsidR="00795567" w:rsidRPr="008612B5">
        <w:rPr>
          <w:rFonts w:ascii="Arial" w:hAnsi="Arial" w:cs="Arial"/>
          <w:iCs/>
          <w:noProof/>
          <w:sz w:val="22"/>
          <w:szCs w:val="22"/>
        </w:rPr>
        <w:t>In the case of</w:t>
      </w:r>
      <w:r w:rsidR="00795567" w:rsidRPr="008612B5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="00795567" w:rsidRPr="00667B69">
        <w:rPr>
          <w:rFonts w:ascii="Arial" w:hAnsi="Arial" w:cs="Arial"/>
          <w:b/>
          <w:i/>
          <w:iCs/>
          <w:noProof/>
          <w:sz w:val="22"/>
          <w:szCs w:val="22"/>
        </w:rPr>
        <w:t>Pharmaceutical Society of Great Britain v Boots Chemists</w:t>
      </w:r>
      <w:r w:rsidRPr="00667B69">
        <w:rPr>
          <w:rFonts w:ascii="Arial" w:hAnsi="Arial" w:cs="Arial"/>
          <w:b/>
          <w:i/>
          <w:noProof/>
          <w:sz w:val="22"/>
          <w:szCs w:val="22"/>
        </w:rPr>
        <w:t xml:space="preserve"> [1953</w:t>
      </w:r>
      <w:r w:rsidRPr="00667B69">
        <w:rPr>
          <w:rFonts w:ascii="Arial" w:hAnsi="Arial" w:cs="Arial"/>
          <w:b/>
          <w:noProof/>
          <w:sz w:val="22"/>
          <w:szCs w:val="22"/>
        </w:rPr>
        <w:t>]</w:t>
      </w:r>
      <w:r w:rsidRPr="008612B5">
        <w:rPr>
          <w:rFonts w:ascii="Arial" w:hAnsi="Arial" w:cs="Arial"/>
          <w:noProof/>
          <w:sz w:val="22"/>
          <w:szCs w:val="22"/>
        </w:rPr>
        <w:t xml:space="preserve"> </w:t>
      </w:r>
      <w:r w:rsidR="00795567" w:rsidRPr="008612B5">
        <w:rPr>
          <w:rFonts w:ascii="Arial" w:hAnsi="Arial" w:cs="Arial"/>
          <w:noProof/>
          <w:sz w:val="22"/>
          <w:szCs w:val="22"/>
        </w:rPr>
        <w:t xml:space="preserve">it was decided </w:t>
      </w:r>
      <w:r w:rsidR="00667B69">
        <w:rPr>
          <w:rFonts w:ascii="Arial" w:hAnsi="Arial" w:cs="Arial"/>
          <w:noProof/>
          <w:sz w:val="22"/>
          <w:szCs w:val="22"/>
        </w:rPr>
        <w:t>that</w:t>
      </w:r>
    </w:p>
    <w:p w14:paraId="52F0FC87" w14:textId="77777777" w:rsidR="008612B5" w:rsidRDefault="008612B5" w:rsidP="008612B5">
      <w:pPr>
        <w:rPr>
          <w:rFonts w:ascii="Arial" w:hAnsi="Arial" w:cs="Arial"/>
          <w:noProof/>
          <w:sz w:val="22"/>
          <w:szCs w:val="22"/>
        </w:rPr>
      </w:pPr>
    </w:p>
    <w:p w14:paraId="2FE5598D" w14:textId="20C278EE" w:rsidR="008612B5" w:rsidRPr="008612B5" w:rsidRDefault="008612B5" w:rsidP="000D48BE">
      <w:pPr>
        <w:pStyle w:val="ListParagraph"/>
        <w:keepNext/>
        <w:numPr>
          <w:ilvl w:val="0"/>
          <w:numId w:val="24"/>
        </w:numPr>
        <w:spacing w:after="0"/>
        <w:rPr>
          <w:rFonts w:ascii="Arial" w:hAnsi="Arial" w:cs="Arial"/>
          <w:noProof/>
        </w:rPr>
      </w:pPr>
      <w:r w:rsidRPr="008612B5">
        <w:rPr>
          <w:rFonts w:ascii="Arial" w:hAnsi="Arial" w:cs="Arial"/>
          <w:noProof/>
        </w:rPr>
        <w:t>goods advertised in magazines are invitations to treat</w:t>
      </w:r>
    </w:p>
    <w:p w14:paraId="5CA299EC" w14:textId="622DF6A2" w:rsidR="008612B5" w:rsidRPr="008612B5" w:rsidRDefault="008612B5" w:rsidP="000D48BE">
      <w:pPr>
        <w:pStyle w:val="ListParagraph"/>
        <w:keepNext/>
        <w:numPr>
          <w:ilvl w:val="0"/>
          <w:numId w:val="24"/>
        </w:numPr>
        <w:spacing w:after="0"/>
        <w:rPr>
          <w:rFonts w:ascii="Arial" w:hAnsi="Arial" w:cs="Arial"/>
          <w:noProof/>
        </w:rPr>
      </w:pPr>
      <w:r w:rsidRPr="008612B5">
        <w:rPr>
          <w:rFonts w:ascii="Arial" w:hAnsi="Arial" w:cs="Arial"/>
          <w:noProof/>
        </w:rPr>
        <w:t xml:space="preserve">you </w:t>
      </w:r>
      <w:r>
        <w:rPr>
          <w:rFonts w:ascii="Arial" w:hAnsi="Arial" w:cs="Arial"/>
          <w:noProof/>
        </w:rPr>
        <w:t>can</w:t>
      </w:r>
      <w:r w:rsidRPr="008612B5">
        <w:rPr>
          <w:rFonts w:ascii="Arial" w:hAnsi="Arial" w:cs="Arial"/>
          <w:noProof/>
        </w:rPr>
        <w:t xml:space="preserve"> buy paracetamol from Boots</w:t>
      </w:r>
    </w:p>
    <w:p w14:paraId="773E663E" w14:textId="46FDAF1B" w:rsidR="008612B5" w:rsidRPr="008612B5" w:rsidRDefault="008612B5" w:rsidP="000D48BE">
      <w:pPr>
        <w:pStyle w:val="ListParagraph"/>
        <w:keepNext/>
        <w:numPr>
          <w:ilvl w:val="0"/>
          <w:numId w:val="24"/>
        </w:numPr>
        <w:spacing w:after="0"/>
        <w:rPr>
          <w:rFonts w:ascii="Arial" w:hAnsi="Arial" w:cs="Arial"/>
          <w:noProof/>
        </w:rPr>
      </w:pPr>
      <w:r w:rsidRPr="008612B5">
        <w:rPr>
          <w:rFonts w:ascii="Arial" w:hAnsi="Arial" w:cs="Arial"/>
          <w:noProof/>
        </w:rPr>
        <w:t xml:space="preserve">tenders are invitations to treat </w:t>
      </w:r>
    </w:p>
    <w:p w14:paraId="506AB45D" w14:textId="0C2ABF08" w:rsidR="00BA60C2" w:rsidRPr="004E065E" w:rsidRDefault="00795567" w:rsidP="000D48BE">
      <w:pPr>
        <w:pStyle w:val="ListParagraph"/>
        <w:numPr>
          <w:ilvl w:val="0"/>
          <w:numId w:val="24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hAnsi="Arial" w:cs="Arial"/>
          <w:noProof/>
        </w:rPr>
        <w:t>goods “Off-the-shelf” are invitations to treat</w:t>
      </w:r>
    </w:p>
    <w:p w14:paraId="2A9F07B1" w14:textId="0D4FFB5C" w:rsidR="00795567" w:rsidRPr="008612B5" w:rsidRDefault="00D45B2E" w:rsidP="008612B5">
      <w:pPr>
        <w:spacing w:after="160" w:line="259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148DA">
        <w:rPr>
          <w:rFonts w:ascii="Arial" w:hAnsi="Arial" w:cs="Arial"/>
          <w:b/>
          <w:sz w:val="24"/>
          <w:szCs w:val="24"/>
          <w:u w:val="single"/>
        </w:rPr>
        <w:t>Q</w:t>
      </w:r>
      <w:r w:rsidR="003E375E" w:rsidRPr="005148DA">
        <w:rPr>
          <w:rFonts w:ascii="Arial" w:hAnsi="Arial" w:cs="Arial"/>
          <w:b/>
          <w:sz w:val="24"/>
          <w:szCs w:val="24"/>
          <w:u w:val="single"/>
        </w:rPr>
        <w:t xml:space="preserve">uestion </w:t>
      </w:r>
      <w:r w:rsidR="004B77F0">
        <w:rPr>
          <w:rFonts w:ascii="Arial" w:hAnsi="Arial" w:cs="Arial"/>
          <w:b/>
          <w:sz w:val="24"/>
          <w:szCs w:val="24"/>
          <w:u w:val="single"/>
        </w:rPr>
        <w:t>15</w:t>
      </w:r>
      <w:r w:rsidR="001B1C0C" w:rsidRPr="005148DA">
        <w:rPr>
          <w:rFonts w:ascii="Arial" w:hAnsi="Arial" w:cs="Arial"/>
          <w:sz w:val="24"/>
          <w:szCs w:val="24"/>
          <w:u w:val="single"/>
        </w:rPr>
        <w:t>.</w:t>
      </w:r>
      <w:r w:rsidR="001B1C0C" w:rsidRPr="008612B5">
        <w:rPr>
          <w:rFonts w:ascii="Arial" w:hAnsi="Arial" w:cs="Arial"/>
          <w:sz w:val="22"/>
          <w:szCs w:val="22"/>
        </w:rPr>
        <w:t xml:space="preserve"> </w:t>
      </w:r>
      <w:r w:rsidR="008612B5">
        <w:rPr>
          <w:rFonts w:ascii="Arial" w:hAnsi="Arial" w:cs="Arial"/>
          <w:sz w:val="22"/>
          <w:szCs w:val="22"/>
        </w:rPr>
        <w:t xml:space="preserve">  </w:t>
      </w:r>
      <w:r w:rsidR="00795567" w:rsidRPr="008612B5">
        <w:rPr>
          <w:rFonts w:ascii="Arial" w:hAnsi="Arial" w:cs="Arial"/>
          <w:sz w:val="22"/>
          <w:szCs w:val="22"/>
        </w:rPr>
        <w:t xml:space="preserve">In which of the following cases did the court decide that the </w:t>
      </w:r>
      <w:r w:rsidR="00795567" w:rsidRPr="00667B69">
        <w:rPr>
          <w:rFonts w:ascii="Arial" w:hAnsi="Arial" w:cs="Arial"/>
          <w:b/>
          <w:i/>
          <w:sz w:val="22"/>
          <w:szCs w:val="22"/>
        </w:rPr>
        <w:t>advertisement was an offer</w:t>
      </w:r>
      <w:r w:rsidR="00795567" w:rsidRPr="008612B5">
        <w:rPr>
          <w:rFonts w:ascii="Arial" w:hAnsi="Arial" w:cs="Arial"/>
          <w:sz w:val="22"/>
          <w:szCs w:val="22"/>
        </w:rPr>
        <w:t>?</w:t>
      </w:r>
    </w:p>
    <w:p w14:paraId="31F6CF6B" w14:textId="3B006E6B" w:rsidR="00795567" w:rsidRPr="008612B5" w:rsidRDefault="00795567" w:rsidP="000D48BE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Arial" w:hAnsi="Arial" w:cs="Arial"/>
        </w:rPr>
      </w:pPr>
      <w:r w:rsidRPr="008612B5">
        <w:rPr>
          <w:rFonts w:ascii="Arial" w:hAnsi="Arial" w:cs="Arial"/>
        </w:rPr>
        <w:t>Fisher v Bell</w:t>
      </w:r>
      <w:r w:rsidR="00B41A96">
        <w:rPr>
          <w:rFonts w:ascii="Arial" w:hAnsi="Arial" w:cs="Arial"/>
        </w:rPr>
        <w:t xml:space="preserve"> 1961</w:t>
      </w:r>
    </w:p>
    <w:p w14:paraId="64800599" w14:textId="33E68B24" w:rsidR="00795567" w:rsidRPr="008612B5" w:rsidRDefault="00795567" w:rsidP="000D48BE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Arial" w:hAnsi="Arial" w:cs="Arial"/>
        </w:rPr>
      </w:pPr>
      <w:r w:rsidRPr="008612B5">
        <w:rPr>
          <w:rFonts w:ascii="Arial" w:hAnsi="Arial" w:cs="Arial"/>
        </w:rPr>
        <w:t xml:space="preserve">Biden </w:t>
      </w:r>
      <w:r w:rsidR="00AC3027">
        <w:rPr>
          <w:rFonts w:ascii="Arial" w:hAnsi="Arial" w:cs="Arial"/>
        </w:rPr>
        <w:t>v Putin 2024</w:t>
      </w:r>
    </w:p>
    <w:p w14:paraId="1E63B499" w14:textId="5280E15D" w:rsidR="00795567" w:rsidRPr="008612B5" w:rsidRDefault="00795567" w:rsidP="000D48BE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Arial" w:hAnsi="Arial" w:cs="Arial"/>
        </w:rPr>
      </w:pPr>
      <w:r w:rsidRPr="008612B5">
        <w:rPr>
          <w:rFonts w:ascii="Arial" w:hAnsi="Arial" w:cs="Arial"/>
        </w:rPr>
        <w:t>Carlill v Carbolic Smoke Ball Co</w:t>
      </w:r>
      <w:r w:rsidR="00B41A96">
        <w:rPr>
          <w:rFonts w:ascii="Arial" w:hAnsi="Arial" w:cs="Arial"/>
        </w:rPr>
        <w:t xml:space="preserve"> 1893</w:t>
      </w:r>
    </w:p>
    <w:p w14:paraId="318AEA7C" w14:textId="2FBCDD5B" w:rsidR="00795567" w:rsidRDefault="00795567" w:rsidP="000D48BE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Arial" w:hAnsi="Arial" w:cs="Arial"/>
        </w:rPr>
      </w:pPr>
      <w:r w:rsidRPr="008612B5">
        <w:rPr>
          <w:rFonts w:ascii="Arial" w:hAnsi="Arial" w:cs="Arial"/>
        </w:rPr>
        <w:t xml:space="preserve">Partridge v Crittenden </w:t>
      </w:r>
      <w:r w:rsidR="00B41A96">
        <w:rPr>
          <w:rFonts w:ascii="Arial" w:hAnsi="Arial" w:cs="Arial"/>
        </w:rPr>
        <w:t>1968</w:t>
      </w:r>
    </w:p>
    <w:p w14:paraId="5AEB940D" w14:textId="77777777" w:rsidR="00E41F18" w:rsidRDefault="00E41F18" w:rsidP="00E41F18">
      <w:pPr>
        <w:spacing w:after="160" w:line="259" w:lineRule="auto"/>
        <w:jc w:val="both"/>
        <w:rPr>
          <w:rFonts w:ascii="Arial" w:hAnsi="Arial" w:cs="Arial"/>
        </w:rPr>
      </w:pPr>
    </w:p>
    <w:p w14:paraId="27EC3926" w14:textId="08119D3F" w:rsidR="00755268" w:rsidRPr="00667B69" w:rsidRDefault="002F7CD6" w:rsidP="00BC656F">
      <w:pPr>
        <w:keepNext/>
        <w:widowControl w:val="0"/>
        <w:suppressAutoHyphens/>
        <w:ind w:left="142"/>
        <w:rPr>
          <w:rFonts w:ascii="Arial" w:hAnsi="Arial" w:cs="Arial"/>
          <w:b/>
          <w:bCs/>
          <w:i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Question</w:t>
      </w:r>
      <w:r w:rsidR="004B77F0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16</w:t>
      </w:r>
      <w:r w:rsidR="00755268" w:rsidRPr="00BC656F">
        <w:rPr>
          <w:rFonts w:ascii="Arial" w:hAnsi="Arial" w:cs="Arial"/>
          <w:b/>
          <w:bCs/>
          <w:noProof/>
          <w:sz w:val="24"/>
          <w:szCs w:val="24"/>
        </w:rPr>
        <w:t xml:space="preserve">.  </w:t>
      </w:r>
      <w:r w:rsidR="00BC656F" w:rsidRPr="00BC656F">
        <w:rPr>
          <w:rFonts w:ascii="Arial" w:hAnsi="Arial" w:cs="Arial"/>
          <w:b/>
          <w:bCs/>
          <w:noProof/>
          <w:sz w:val="24"/>
          <w:szCs w:val="24"/>
        </w:rPr>
        <w:t xml:space="preserve">             </w:t>
      </w:r>
      <w:r w:rsidR="00755268" w:rsidRPr="00BC656F">
        <w:rPr>
          <w:rFonts w:ascii="Arial" w:hAnsi="Arial" w:cs="Arial"/>
          <w:bCs/>
          <w:noProof/>
          <w:sz w:val="22"/>
          <w:szCs w:val="22"/>
        </w:rPr>
        <w:t>In contract</w:t>
      </w:r>
      <w:r w:rsidR="00755268" w:rsidRPr="00755268">
        <w:rPr>
          <w:rFonts w:ascii="Arial" w:hAnsi="Arial" w:cs="Arial"/>
          <w:bCs/>
          <w:noProof/>
          <w:sz w:val="22"/>
          <w:szCs w:val="22"/>
        </w:rPr>
        <w:t xml:space="preserve"> law an </w:t>
      </w:r>
      <w:r w:rsidR="00755268" w:rsidRPr="00667B69">
        <w:rPr>
          <w:rFonts w:ascii="Arial" w:hAnsi="Arial" w:cs="Arial"/>
          <w:b/>
          <w:bCs/>
          <w:i/>
          <w:noProof/>
          <w:sz w:val="22"/>
          <w:szCs w:val="22"/>
        </w:rPr>
        <w:t>invitation to treat:</w:t>
      </w:r>
    </w:p>
    <w:p w14:paraId="2C593747" w14:textId="77777777" w:rsidR="00755268" w:rsidRPr="00755268" w:rsidRDefault="00755268" w:rsidP="00755268">
      <w:pPr>
        <w:keepNext/>
        <w:rPr>
          <w:rFonts w:ascii="Arial" w:hAnsi="Arial" w:cs="Arial"/>
          <w:noProof/>
          <w:sz w:val="22"/>
          <w:szCs w:val="22"/>
        </w:rPr>
      </w:pPr>
    </w:p>
    <w:p w14:paraId="75AA7BC7" w14:textId="77777777" w:rsidR="00755268" w:rsidRPr="00755268" w:rsidRDefault="00755268" w:rsidP="000D48BE">
      <w:pPr>
        <w:pStyle w:val="ListParagraph"/>
        <w:keepNext/>
        <w:numPr>
          <w:ilvl w:val="0"/>
          <w:numId w:val="20"/>
        </w:numPr>
        <w:spacing w:after="0"/>
        <w:rPr>
          <w:rFonts w:ascii="Arial" w:hAnsi="Arial" w:cs="Arial"/>
          <w:noProof/>
        </w:rPr>
      </w:pPr>
      <w:r w:rsidRPr="00755268">
        <w:rPr>
          <w:rFonts w:ascii="Arial" w:hAnsi="Arial" w:cs="Arial"/>
          <w:noProof/>
        </w:rPr>
        <w:t>is the same as an offer</w:t>
      </w:r>
    </w:p>
    <w:p w14:paraId="285B6B18" w14:textId="542EA0F7" w:rsidR="00755268" w:rsidRPr="00755268" w:rsidRDefault="00BC656F" w:rsidP="000D48BE">
      <w:pPr>
        <w:pStyle w:val="ListParagraph"/>
        <w:keepNext/>
        <w:numPr>
          <w:ilvl w:val="0"/>
          <w:numId w:val="20"/>
        </w:num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means </w:t>
      </w:r>
      <w:r w:rsidR="00755268" w:rsidRPr="00755268">
        <w:rPr>
          <w:rFonts w:ascii="Arial" w:hAnsi="Arial" w:cs="Arial"/>
          <w:noProof/>
        </w:rPr>
        <w:t>you must come for dinnner</w:t>
      </w:r>
    </w:p>
    <w:p w14:paraId="56283D7A" w14:textId="77777777" w:rsidR="00755268" w:rsidRPr="00755268" w:rsidRDefault="00755268" w:rsidP="000D48BE">
      <w:pPr>
        <w:pStyle w:val="ListParagraph"/>
        <w:keepNext/>
        <w:numPr>
          <w:ilvl w:val="0"/>
          <w:numId w:val="20"/>
        </w:numPr>
        <w:spacing w:after="0"/>
        <w:rPr>
          <w:rFonts w:ascii="Arial" w:hAnsi="Arial" w:cs="Arial"/>
          <w:noProof/>
        </w:rPr>
      </w:pPr>
      <w:r w:rsidRPr="00755268">
        <w:rPr>
          <w:rFonts w:ascii="Arial" w:hAnsi="Arial" w:cs="Arial"/>
          <w:noProof/>
        </w:rPr>
        <w:t>is different from an offer as a party invites offers</w:t>
      </w:r>
    </w:p>
    <w:p w14:paraId="70DA4F4D" w14:textId="78B664AA" w:rsidR="005148DA" w:rsidRPr="00BC656F" w:rsidRDefault="00755268" w:rsidP="000D48BE">
      <w:pPr>
        <w:pStyle w:val="ListParagraph"/>
        <w:keepNext/>
        <w:numPr>
          <w:ilvl w:val="0"/>
          <w:numId w:val="20"/>
        </w:numPr>
        <w:spacing w:after="0"/>
        <w:rPr>
          <w:rFonts w:ascii="Arial" w:hAnsi="Arial" w:cs="Arial"/>
          <w:noProof/>
          <w:lang w:val="en-US"/>
        </w:rPr>
      </w:pPr>
      <w:r w:rsidRPr="00755268">
        <w:rPr>
          <w:rFonts w:ascii="Arial" w:hAnsi="Arial" w:cs="Arial"/>
          <w:noProof/>
        </w:rPr>
        <w:t>if accepted there is a binding contract</w:t>
      </w:r>
    </w:p>
    <w:p w14:paraId="4FA96550" w14:textId="77777777" w:rsidR="00E41F18" w:rsidRDefault="00E41F18" w:rsidP="00F7113D">
      <w:pPr>
        <w:rPr>
          <w:rFonts w:ascii="Arial" w:eastAsiaTheme="minorHAnsi" w:hAnsi="Arial" w:cs="Arial"/>
          <w:b/>
          <w:sz w:val="22"/>
          <w:szCs w:val="22"/>
          <w:lang w:val="en-US"/>
        </w:rPr>
      </w:pPr>
    </w:p>
    <w:p w14:paraId="262D101B" w14:textId="77777777" w:rsidR="00BA60C2" w:rsidRDefault="00BA60C2" w:rsidP="00F7113D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18B1D87B" w14:textId="2896399D" w:rsidR="00150C6E" w:rsidRDefault="00F7113D" w:rsidP="00F7113D">
      <w:pPr>
        <w:rPr>
          <w:rFonts w:ascii="Arial" w:eastAsiaTheme="minorHAnsi" w:hAnsi="Arial" w:cs="Arial"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3E375E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1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7</w:t>
      </w:r>
      <w:r w:rsidR="008612B5">
        <w:rPr>
          <w:rFonts w:ascii="Arial" w:eastAsiaTheme="minorHAnsi" w:hAnsi="Arial" w:cs="Arial"/>
          <w:b/>
          <w:sz w:val="22"/>
          <w:szCs w:val="22"/>
          <w:lang w:val="en-US"/>
        </w:rPr>
        <w:t xml:space="preserve">.   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>In</w:t>
      </w:r>
      <w:r w:rsidRPr="008612B5">
        <w:rPr>
          <w:rFonts w:ascii="Arial" w:eastAsiaTheme="minorHAnsi" w:hAnsi="Arial" w:cs="Arial"/>
          <w:b/>
          <w:i/>
          <w:sz w:val="22"/>
          <w:szCs w:val="22"/>
          <w:lang w:val="en-US"/>
        </w:rPr>
        <w:t xml:space="preserve"> Balfour v Balfour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B41A96" w:rsidRPr="00B41A96">
        <w:rPr>
          <w:rFonts w:ascii="Arial" w:eastAsiaTheme="minorHAnsi" w:hAnsi="Arial" w:cs="Arial"/>
          <w:b/>
          <w:i/>
          <w:sz w:val="22"/>
          <w:szCs w:val="22"/>
          <w:lang w:val="en-US"/>
        </w:rPr>
        <w:t>1919</w:t>
      </w:r>
      <w:r w:rsidR="00B41A96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the </w:t>
      </w:r>
      <w:r w:rsidR="00541687"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  <w:t>c</w:t>
      </w:r>
      <w:r w:rsidR="00B41A96" w:rsidRPr="00B41A96"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  <w:t xml:space="preserve">ourt </w:t>
      </w:r>
      <w:r w:rsidRPr="00B41A96"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  <w:t xml:space="preserve">ruled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that the financial arrangement between husband </w:t>
      </w:r>
      <w:r w:rsidR="00D61F9C" w:rsidRPr="008612B5">
        <w:rPr>
          <w:rFonts w:ascii="Arial" w:eastAsiaTheme="minorHAnsi" w:hAnsi="Arial" w:cs="Arial"/>
          <w:sz w:val="22"/>
          <w:szCs w:val="22"/>
          <w:lang w:val="en-US"/>
        </w:rPr>
        <w:t>and wife was not enforceable by</w:t>
      </w:r>
      <w:r w:rsidR="00B34D04">
        <w:rPr>
          <w:rFonts w:ascii="Arial" w:eastAsiaTheme="minorHAnsi" w:hAnsi="Arial" w:cs="Arial"/>
          <w:sz w:val="22"/>
          <w:szCs w:val="22"/>
          <w:lang w:val="en-US"/>
        </w:rPr>
        <w:t xml:space="preserve"> the courts because it was </w:t>
      </w:r>
    </w:p>
    <w:p w14:paraId="30A07F36" w14:textId="77777777" w:rsidR="00E41F18" w:rsidRPr="008612B5" w:rsidRDefault="00E41F18" w:rsidP="00F7113D">
      <w:pPr>
        <w:rPr>
          <w:rFonts w:ascii="Arial" w:eastAsiaTheme="minorHAnsi" w:hAnsi="Arial" w:cs="Arial"/>
          <w:b/>
          <w:sz w:val="22"/>
          <w:szCs w:val="22"/>
          <w:lang w:val="en-US"/>
        </w:rPr>
      </w:pPr>
    </w:p>
    <w:p w14:paraId="3A28EE53" w14:textId="12446116" w:rsidR="00F7113D" w:rsidRPr="008612B5" w:rsidRDefault="00DD4332" w:rsidP="000D48BE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strictly commercial arrangement</w:t>
      </w:r>
    </w:p>
    <w:p w14:paraId="29008F44" w14:textId="316668A5" w:rsidR="00F7113D" w:rsidRPr="008612B5" w:rsidRDefault="00DD4332" w:rsidP="000D48BE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strictly </w:t>
      </w:r>
      <w:r w:rsidR="00F7113D" w:rsidRPr="008612B5">
        <w:rPr>
          <w:rFonts w:ascii="Arial" w:eastAsiaTheme="minorHAnsi" w:hAnsi="Arial" w:cs="Arial"/>
          <w:lang w:val="en-US"/>
        </w:rPr>
        <w:t>domestic arrangement</w:t>
      </w:r>
    </w:p>
    <w:p w14:paraId="1767F586" w14:textId="6F52DDDB" w:rsidR="00F7113D" w:rsidRPr="008612B5" w:rsidRDefault="00F7113D" w:rsidP="000D48BE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half and half</w:t>
      </w:r>
      <w:r w:rsidR="00DD4332">
        <w:rPr>
          <w:rFonts w:ascii="Arial" w:eastAsiaTheme="minorHAnsi" w:hAnsi="Arial" w:cs="Arial"/>
          <w:lang w:val="en-US"/>
        </w:rPr>
        <w:t xml:space="preserve"> arrangement</w:t>
      </w:r>
    </w:p>
    <w:p w14:paraId="66B111D6" w14:textId="7EA929D2" w:rsidR="00BA60C2" w:rsidRPr="004E065E" w:rsidRDefault="00F7113D" w:rsidP="000D48BE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not a bad arrangement</w:t>
      </w:r>
    </w:p>
    <w:p w14:paraId="2F7C7735" w14:textId="77777777" w:rsidR="00BA60C2" w:rsidRDefault="00BA60C2" w:rsidP="00F7113D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3871D138" w14:textId="32061C67" w:rsidR="00F7113D" w:rsidRPr="008612B5" w:rsidRDefault="00D45B2E" w:rsidP="00F7113D">
      <w:pPr>
        <w:rPr>
          <w:rFonts w:ascii="Arial" w:eastAsiaTheme="minorHAnsi" w:hAnsi="Arial" w:cs="Arial"/>
          <w:b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3E375E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18</w:t>
      </w:r>
      <w:r w:rsidR="00F7113D" w:rsidRPr="008612B5">
        <w:rPr>
          <w:rFonts w:ascii="Arial" w:eastAsiaTheme="minorHAnsi" w:hAnsi="Arial" w:cs="Arial"/>
          <w:b/>
          <w:sz w:val="22"/>
          <w:szCs w:val="22"/>
          <w:lang w:val="en-US"/>
        </w:rPr>
        <w:t>.</w:t>
      </w:r>
      <w:r w:rsidRPr="008612B5">
        <w:rPr>
          <w:rFonts w:ascii="Arial" w:eastAsiaTheme="minorHAnsi" w:hAnsi="Arial" w:cs="Arial"/>
          <w:b/>
          <w:sz w:val="22"/>
          <w:szCs w:val="22"/>
          <w:lang w:val="en-US"/>
        </w:rPr>
        <w:t xml:space="preserve">  </w:t>
      </w:r>
      <w:r w:rsidR="00F7113D" w:rsidRPr="008612B5">
        <w:rPr>
          <w:rFonts w:ascii="Arial" w:eastAsiaTheme="minorHAnsi" w:hAnsi="Arial" w:cs="Arial"/>
          <w:b/>
          <w:sz w:val="22"/>
          <w:szCs w:val="22"/>
          <w:lang w:val="en-US"/>
        </w:rPr>
        <w:t xml:space="preserve"> </w:t>
      </w:r>
      <w:r w:rsidR="008612B5">
        <w:rPr>
          <w:rFonts w:ascii="Arial" w:eastAsiaTheme="minorHAnsi" w:hAnsi="Arial" w:cs="Arial"/>
          <w:b/>
          <w:sz w:val="22"/>
          <w:szCs w:val="22"/>
          <w:lang w:val="en-US"/>
        </w:rPr>
        <w:t xml:space="preserve">   </w:t>
      </w:r>
      <w:r w:rsidR="00F7113D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In </w:t>
      </w:r>
      <w:r w:rsidR="00F7113D" w:rsidRPr="008612B5">
        <w:rPr>
          <w:rFonts w:ascii="Arial" w:eastAsiaTheme="minorHAnsi" w:hAnsi="Arial" w:cs="Arial"/>
          <w:b/>
          <w:i/>
          <w:sz w:val="22"/>
          <w:szCs w:val="22"/>
          <w:lang w:val="en-US"/>
        </w:rPr>
        <w:t>Merrit v Merrit</w:t>
      </w:r>
      <w:r w:rsidR="00B41A96">
        <w:rPr>
          <w:rFonts w:ascii="Arial" w:eastAsiaTheme="minorHAnsi" w:hAnsi="Arial" w:cs="Arial"/>
          <w:b/>
          <w:i/>
          <w:sz w:val="22"/>
          <w:szCs w:val="22"/>
          <w:lang w:val="en-US"/>
        </w:rPr>
        <w:t xml:space="preserve"> 1969</w:t>
      </w:r>
      <w:r w:rsidR="00B41A96">
        <w:rPr>
          <w:rFonts w:ascii="Arial" w:eastAsiaTheme="minorHAnsi" w:hAnsi="Arial" w:cs="Arial"/>
          <w:b/>
          <w:i/>
          <w:color w:val="C00000"/>
          <w:sz w:val="22"/>
          <w:szCs w:val="22"/>
          <w:lang w:val="en-US"/>
        </w:rPr>
        <w:t xml:space="preserve"> </w:t>
      </w:r>
      <w:r w:rsidR="00F7113D" w:rsidRPr="00B41A96">
        <w:rPr>
          <w:rFonts w:ascii="Arial" w:eastAsiaTheme="minorHAnsi" w:hAnsi="Arial" w:cs="Arial"/>
          <w:sz w:val="22"/>
          <w:szCs w:val="22"/>
          <w:lang w:val="en-US"/>
        </w:rPr>
        <w:t xml:space="preserve">the </w:t>
      </w:r>
      <w:r w:rsidR="00541687">
        <w:rPr>
          <w:rFonts w:ascii="Arial" w:eastAsiaTheme="minorHAnsi" w:hAnsi="Arial" w:cs="Arial"/>
          <w:sz w:val="22"/>
          <w:szCs w:val="22"/>
          <w:lang w:val="en-US"/>
        </w:rPr>
        <w:t xml:space="preserve">court </w:t>
      </w:r>
      <w:r w:rsidR="00F7113D" w:rsidRPr="00B41A96">
        <w:rPr>
          <w:rFonts w:ascii="Arial" w:eastAsiaTheme="minorHAnsi" w:hAnsi="Arial" w:cs="Arial"/>
          <w:sz w:val="22"/>
          <w:szCs w:val="22"/>
          <w:lang w:val="en-US"/>
        </w:rPr>
        <w:t>held</w:t>
      </w:r>
      <w:r w:rsidR="00150C6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that</w:t>
      </w:r>
      <w:r w:rsidR="00F7113D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the arrangement between husband and wife </w:t>
      </w:r>
      <w:r w:rsidR="00667B69">
        <w:rPr>
          <w:rFonts w:ascii="Arial" w:eastAsiaTheme="minorHAnsi" w:hAnsi="Arial" w:cs="Arial"/>
          <w:sz w:val="22"/>
          <w:szCs w:val="22"/>
          <w:lang w:val="en-US"/>
        </w:rPr>
        <w:t>c</w:t>
      </w:r>
      <w:r w:rsidR="00150C6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ould </w:t>
      </w:r>
      <w:r w:rsidR="00F7113D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be enforced because </w:t>
      </w:r>
      <w:r w:rsidR="00150C6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it was a </w:t>
      </w:r>
    </w:p>
    <w:p w14:paraId="732EB697" w14:textId="3A075E08" w:rsidR="00FF6FA8" w:rsidRPr="008612B5" w:rsidRDefault="00FF6FA8" w:rsidP="003D6248">
      <w:pPr>
        <w:contextualSpacing/>
        <w:rPr>
          <w:rFonts w:ascii="Arial" w:eastAsiaTheme="minorHAnsi" w:hAnsi="Arial" w:cs="Arial"/>
          <w:sz w:val="22"/>
          <w:szCs w:val="22"/>
          <w:lang w:val="en-US"/>
        </w:rPr>
      </w:pPr>
    </w:p>
    <w:p w14:paraId="63A62DF7" w14:textId="1BC8DD98" w:rsidR="00F7113D" w:rsidRPr="008612B5" w:rsidRDefault="008612B5" w:rsidP="00D45B2E">
      <w:pPr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sz w:val="22"/>
          <w:szCs w:val="22"/>
          <w:lang w:val="en-US"/>
        </w:rPr>
        <w:t xml:space="preserve">          </w:t>
      </w:r>
      <w:r w:rsidR="00D45B2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a)  </w:t>
      </w:r>
      <w:r w:rsidR="00DD4332">
        <w:rPr>
          <w:rFonts w:ascii="Arial" w:eastAsiaTheme="minorHAnsi" w:hAnsi="Arial" w:cs="Arial"/>
          <w:sz w:val="22"/>
          <w:szCs w:val="22"/>
          <w:lang w:val="en-US"/>
        </w:rPr>
        <w:t>strictly commercial arrangement</w:t>
      </w:r>
    </w:p>
    <w:p w14:paraId="793E458D" w14:textId="2893D669" w:rsidR="00F7113D" w:rsidRPr="008612B5" w:rsidRDefault="00D45B2E" w:rsidP="00D45B2E">
      <w:pPr>
        <w:rPr>
          <w:rFonts w:ascii="Arial" w:eastAsiaTheme="minorHAnsi" w:hAnsi="Arial" w:cs="Arial"/>
          <w:sz w:val="22"/>
          <w:szCs w:val="22"/>
          <w:lang w:val="en-US"/>
        </w:rPr>
      </w:pP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       </w:t>
      </w:r>
      <w:r w:rsidR="00810589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b)</w:t>
      </w:r>
      <w:r w:rsidR="00150C6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r w:rsidR="00DD4332">
        <w:rPr>
          <w:rFonts w:ascii="Arial" w:eastAsiaTheme="minorHAnsi" w:hAnsi="Arial" w:cs="Arial"/>
          <w:sz w:val="22"/>
          <w:szCs w:val="22"/>
          <w:lang w:val="en-US"/>
        </w:rPr>
        <w:t xml:space="preserve"> strictly </w:t>
      </w:r>
      <w:r w:rsidR="00F7113D" w:rsidRPr="008612B5">
        <w:rPr>
          <w:rFonts w:ascii="Arial" w:eastAsiaTheme="minorHAnsi" w:hAnsi="Arial" w:cs="Arial"/>
          <w:sz w:val="22"/>
          <w:szCs w:val="22"/>
          <w:lang w:val="en-US"/>
        </w:rPr>
        <w:t>domestic arrangement</w:t>
      </w:r>
    </w:p>
    <w:p w14:paraId="2DE7E9CA" w14:textId="3A53B832" w:rsidR="00F7113D" w:rsidRPr="008612B5" w:rsidRDefault="00F7113D" w:rsidP="002C0E09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half and half</w:t>
      </w:r>
      <w:r w:rsidR="00DD4332">
        <w:rPr>
          <w:rFonts w:ascii="Arial" w:eastAsiaTheme="minorHAnsi" w:hAnsi="Arial" w:cs="Arial"/>
          <w:lang w:val="en-US"/>
        </w:rPr>
        <w:t xml:space="preserve"> arrangement</w:t>
      </w:r>
    </w:p>
    <w:p w14:paraId="47CC87FF" w14:textId="5611E1A3" w:rsidR="00D61F9C" w:rsidRPr="004E065E" w:rsidRDefault="00F7113D" w:rsidP="00D61F9C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there was sufficient evidence to support the int</w:t>
      </w:r>
      <w:r w:rsidR="004E065E">
        <w:rPr>
          <w:rFonts w:ascii="Arial" w:eastAsiaTheme="minorHAnsi" w:hAnsi="Arial" w:cs="Arial"/>
          <w:lang w:val="en-US"/>
        </w:rPr>
        <w:t>ention to create legal relations</w:t>
      </w:r>
    </w:p>
    <w:p w14:paraId="116E2A70" w14:textId="77777777" w:rsidR="00183963" w:rsidRDefault="00D45B2E" w:rsidP="00D61F9C">
      <w:pPr>
        <w:rPr>
          <w:rFonts w:ascii="Arial" w:eastAsiaTheme="minorHAnsi" w:hAnsi="Arial" w:cs="Arial"/>
          <w:b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lastRenderedPageBreak/>
        <w:t>Q</w:t>
      </w:r>
      <w:r w:rsidR="003E375E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19</w:t>
      </w:r>
      <w:r w:rsidR="007363F1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  <w:r w:rsidR="00464403">
        <w:rPr>
          <w:rFonts w:ascii="Arial" w:eastAsiaTheme="minorHAnsi" w:hAnsi="Arial" w:cs="Arial"/>
          <w:b/>
          <w:sz w:val="22"/>
          <w:szCs w:val="22"/>
          <w:lang w:val="en-US"/>
        </w:rPr>
        <w:t xml:space="preserve">     </w:t>
      </w:r>
    </w:p>
    <w:p w14:paraId="30029F4F" w14:textId="77777777" w:rsidR="00183963" w:rsidRPr="00BE417B" w:rsidRDefault="00183963" w:rsidP="00D61F9C">
      <w:pPr>
        <w:rPr>
          <w:rFonts w:ascii="Arial" w:eastAsiaTheme="minorHAnsi" w:hAnsi="Arial" w:cs="Arial"/>
          <w:b/>
          <w:sz w:val="22"/>
          <w:szCs w:val="22"/>
          <w:lang w:val="en-US"/>
        </w:rPr>
      </w:pPr>
    </w:p>
    <w:p w14:paraId="13AF4F19" w14:textId="600BCD05" w:rsidR="00183963" w:rsidRPr="00BE417B" w:rsidRDefault="00183963" w:rsidP="00D61F9C">
      <w:pPr>
        <w:rPr>
          <w:rFonts w:ascii="Arial" w:eastAsiaTheme="minorHAnsi" w:hAnsi="Arial" w:cs="Arial"/>
          <w:sz w:val="22"/>
          <w:szCs w:val="22"/>
          <w:lang w:val="en-US"/>
        </w:rPr>
      </w:pPr>
      <w:proofErr w:type="spellStart"/>
      <w:r w:rsidRPr="00BE417B"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Waters 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is a director of a taxi company.  He 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buys a computer from Oxford Street 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in London 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to help with bookings 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in the 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taxi business.   It turns out 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that 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>the computer stops working aft</w:t>
      </w:r>
      <w:r w:rsidR="00AC3027">
        <w:rPr>
          <w:rFonts w:ascii="Arial" w:eastAsiaTheme="minorHAnsi" w:hAnsi="Arial" w:cs="Arial"/>
          <w:sz w:val="22"/>
          <w:szCs w:val="22"/>
          <w:lang w:val="en-US"/>
        </w:rPr>
        <w:t>er only three weeks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>but the store manager refuses to give a refund to Waters.  If Waters takes the matter to court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, 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which 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of the following 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>statute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>s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woul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>d be most relevant to his case?</w:t>
      </w:r>
    </w:p>
    <w:p w14:paraId="34786B31" w14:textId="77777777" w:rsidR="00183963" w:rsidRPr="00BE417B" w:rsidRDefault="00183963" w:rsidP="00D61F9C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5C49D7E8" w14:textId="77777777" w:rsidR="00183963" w:rsidRPr="00BE417B" w:rsidRDefault="00183963" w:rsidP="00D61F9C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0A6DA169" w14:textId="1300CC4B" w:rsidR="00183963" w:rsidRPr="00864BAE" w:rsidRDefault="00183963" w:rsidP="000D48BE">
      <w:pPr>
        <w:pStyle w:val="ListParagraph"/>
        <w:numPr>
          <w:ilvl w:val="0"/>
          <w:numId w:val="23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Consumer Right Act 2015</w:t>
      </w:r>
    </w:p>
    <w:p w14:paraId="364362CD" w14:textId="77777777" w:rsidR="00183963" w:rsidRPr="00BE417B" w:rsidRDefault="00183963" w:rsidP="000D48BE">
      <w:pPr>
        <w:pStyle w:val="ListParagraph"/>
        <w:numPr>
          <w:ilvl w:val="0"/>
          <w:numId w:val="23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Companies Act 2006</w:t>
      </w:r>
    </w:p>
    <w:p w14:paraId="20649A5F" w14:textId="59F1EA25" w:rsidR="00183963" w:rsidRPr="00BE417B" w:rsidRDefault="00183963" w:rsidP="000D48BE">
      <w:pPr>
        <w:pStyle w:val="ListParagraph"/>
        <w:numPr>
          <w:ilvl w:val="0"/>
          <w:numId w:val="23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Companies Act 1985</w:t>
      </w:r>
    </w:p>
    <w:p w14:paraId="30B064A9" w14:textId="720E84C9" w:rsidR="00BE417B" w:rsidRDefault="00BE417B" w:rsidP="000D48BE">
      <w:pPr>
        <w:pStyle w:val="ListParagraph"/>
        <w:numPr>
          <w:ilvl w:val="0"/>
          <w:numId w:val="23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Company Directors Disqualification Act 1986</w:t>
      </w:r>
    </w:p>
    <w:p w14:paraId="320917DE" w14:textId="2D667D04" w:rsidR="00864BAE" w:rsidRPr="00864BAE" w:rsidRDefault="00864BAE" w:rsidP="000D48BE">
      <w:pPr>
        <w:pStyle w:val="ListParagraph"/>
        <w:numPr>
          <w:ilvl w:val="0"/>
          <w:numId w:val="23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Sale of Goods Act 1979</w:t>
      </w:r>
    </w:p>
    <w:p w14:paraId="57F3849A" w14:textId="6F52273B" w:rsidR="00D61F9C" w:rsidRPr="00BE417B" w:rsidRDefault="00BE417B" w:rsidP="000D48BE">
      <w:pPr>
        <w:pStyle w:val="ListParagraph"/>
        <w:numPr>
          <w:ilvl w:val="0"/>
          <w:numId w:val="23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Human Rights Act 199</w:t>
      </w:r>
    </w:p>
    <w:p w14:paraId="4A42A405" w14:textId="65945FF3" w:rsidR="00D61F9C" w:rsidRPr="00BE417B" w:rsidRDefault="00D61F9C" w:rsidP="000D48BE">
      <w:pPr>
        <w:pStyle w:val="ListParagraph"/>
        <w:numPr>
          <w:ilvl w:val="0"/>
          <w:numId w:val="23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 xml:space="preserve">Theft </w:t>
      </w:r>
      <w:r w:rsidR="00BE417B" w:rsidRPr="00BE417B">
        <w:rPr>
          <w:rFonts w:ascii="Arial" w:eastAsiaTheme="minorHAnsi" w:hAnsi="Arial" w:cs="Arial"/>
          <w:lang w:val="en-US"/>
        </w:rPr>
        <w:t>Act 1968</w:t>
      </w:r>
    </w:p>
    <w:p w14:paraId="64010FD5" w14:textId="03CEE837" w:rsidR="00D61F9C" w:rsidRPr="00BE417B" w:rsidRDefault="00464403" w:rsidP="000D48BE">
      <w:pPr>
        <w:pStyle w:val="ListParagraph"/>
        <w:numPr>
          <w:ilvl w:val="0"/>
          <w:numId w:val="23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Criminal Justice Act 199</w:t>
      </w:r>
      <w:r w:rsidR="004B2E9D" w:rsidRPr="00BE417B">
        <w:rPr>
          <w:rFonts w:ascii="Arial" w:eastAsiaTheme="minorHAnsi" w:hAnsi="Arial" w:cs="Arial"/>
          <w:lang w:val="en-US"/>
        </w:rPr>
        <w:t>3</w:t>
      </w:r>
    </w:p>
    <w:p w14:paraId="6D9F92BD" w14:textId="77777777" w:rsidR="00D61F9C" w:rsidRPr="00BE417B" w:rsidRDefault="00D61F9C" w:rsidP="00D61F9C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3F9C4B6F" w14:textId="1DCCC15E" w:rsidR="00BE417B" w:rsidRPr="00BE417B" w:rsidRDefault="00D61F9C" w:rsidP="00BE417B">
      <w:pPr>
        <w:rPr>
          <w:rFonts w:ascii="Arial" w:eastAsiaTheme="minorHAnsi" w:hAnsi="Arial" w:cs="Arial"/>
          <w:sz w:val="22"/>
          <w:szCs w:val="22"/>
          <w:lang w:val="en-US"/>
        </w:rPr>
      </w:pPr>
      <w:r w:rsidRPr="00BE417B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5148DA" w:rsidRPr="00BE417B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 </w:t>
      </w:r>
      <w:r w:rsidR="004B77F0" w:rsidRPr="00BE417B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20</w:t>
      </w:r>
      <w:r w:rsidR="007363F1" w:rsidRPr="00BE417B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  <w:r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r w:rsidR="005148DA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proofErr w:type="spellStart"/>
      <w:r w:rsidR="00B955C8">
        <w:rPr>
          <w:rFonts w:ascii="Arial" w:eastAsiaTheme="minorHAnsi" w:hAnsi="Arial" w:cs="Arial"/>
          <w:sz w:val="22"/>
          <w:szCs w:val="22"/>
          <w:lang w:val="en-US"/>
        </w:rPr>
        <w:t>Mr</w:t>
      </w:r>
      <w:proofErr w:type="spellEnd"/>
      <w:r w:rsidR="00B955C8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spellStart"/>
      <w:r w:rsidR="00B955C8">
        <w:rPr>
          <w:rFonts w:ascii="Arial" w:eastAsiaTheme="minorHAnsi" w:hAnsi="Arial" w:cs="Arial"/>
          <w:sz w:val="22"/>
          <w:szCs w:val="22"/>
          <w:lang w:val="en-US"/>
        </w:rPr>
        <w:t>Linekar</w:t>
      </w:r>
      <w:proofErr w:type="spellEnd"/>
      <w:r w:rsidR="00DF3697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is a director of a taxi company</w:t>
      </w:r>
      <w:r w:rsidR="00DF3697">
        <w:rPr>
          <w:rFonts w:ascii="Arial" w:eastAsiaTheme="minorHAnsi" w:hAnsi="Arial" w:cs="Arial"/>
          <w:sz w:val="22"/>
          <w:szCs w:val="22"/>
          <w:lang w:val="en-US"/>
        </w:rPr>
        <w:t>.</w:t>
      </w:r>
      <w:r w:rsidR="005148DA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DF3697">
        <w:rPr>
          <w:rFonts w:ascii="Arial" w:eastAsiaTheme="minorHAnsi" w:hAnsi="Arial" w:cs="Arial"/>
          <w:sz w:val="22"/>
          <w:szCs w:val="22"/>
          <w:lang w:val="en-US"/>
        </w:rPr>
        <w:t xml:space="preserve">  He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buys a brand new computer from Regent Street in London to give to his daughter to attend university.   However, this computer stops working after </w:t>
      </w:r>
      <w:r w:rsidR="00DF3697">
        <w:rPr>
          <w:rFonts w:ascii="Arial" w:eastAsiaTheme="minorHAnsi" w:hAnsi="Arial" w:cs="Arial"/>
          <w:sz w:val="22"/>
          <w:szCs w:val="22"/>
          <w:lang w:val="en-US"/>
        </w:rPr>
        <w:t xml:space="preserve">only </w:t>
      </w:r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>two mont</w:t>
      </w:r>
      <w:r w:rsidR="00DF3697">
        <w:rPr>
          <w:rFonts w:ascii="Arial" w:eastAsiaTheme="minorHAnsi" w:hAnsi="Arial" w:cs="Arial"/>
          <w:sz w:val="22"/>
          <w:szCs w:val="22"/>
          <w:lang w:val="en-US"/>
        </w:rPr>
        <w:t>hs but the store manager refuses</w:t>
      </w:r>
      <w:r w:rsidR="00B955C8">
        <w:rPr>
          <w:rFonts w:ascii="Arial" w:eastAsiaTheme="minorHAnsi" w:hAnsi="Arial" w:cs="Arial"/>
          <w:sz w:val="22"/>
          <w:szCs w:val="22"/>
          <w:lang w:val="en-US"/>
        </w:rPr>
        <w:t xml:space="preserve"> to give a refund.  If </w:t>
      </w:r>
      <w:proofErr w:type="spellStart"/>
      <w:r w:rsidR="00B955C8">
        <w:rPr>
          <w:rFonts w:ascii="Arial" w:eastAsiaTheme="minorHAnsi" w:hAnsi="Arial" w:cs="Arial"/>
          <w:sz w:val="22"/>
          <w:szCs w:val="22"/>
          <w:lang w:val="en-US"/>
        </w:rPr>
        <w:t>Linekar</w:t>
      </w:r>
      <w:proofErr w:type="spellEnd"/>
      <w:r w:rsidR="00BE417B" w:rsidRPr="00BE417B">
        <w:rPr>
          <w:rFonts w:ascii="Arial" w:eastAsiaTheme="minorHAnsi" w:hAnsi="Arial" w:cs="Arial"/>
          <w:sz w:val="22"/>
          <w:szCs w:val="22"/>
          <w:lang w:val="en-US"/>
        </w:rPr>
        <w:t xml:space="preserve"> takes the matter to court, which of the following statutes would be most relevant to his case?</w:t>
      </w:r>
    </w:p>
    <w:p w14:paraId="6A06B46B" w14:textId="77777777" w:rsidR="00BE417B" w:rsidRPr="00BE417B" w:rsidRDefault="00BE417B" w:rsidP="00BE417B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71DDCABB" w14:textId="3B6C944E" w:rsidR="00BE417B" w:rsidRPr="00864BAE" w:rsidRDefault="00BE417B" w:rsidP="000D48BE">
      <w:pPr>
        <w:pStyle w:val="ListParagraph"/>
        <w:numPr>
          <w:ilvl w:val="2"/>
          <w:numId w:val="19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Consumer Right</w:t>
      </w:r>
      <w:r w:rsidR="00DF3697">
        <w:rPr>
          <w:rFonts w:ascii="Arial" w:eastAsiaTheme="minorHAnsi" w:hAnsi="Arial" w:cs="Arial"/>
          <w:lang w:val="en-US"/>
        </w:rPr>
        <w:t>s</w:t>
      </w:r>
      <w:r w:rsidRPr="00BE417B">
        <w:rPr>
          <w:rFonts w:ascii="Arial" w:eastAsiaTheme="minorHAnsi" w:hAnsi="Arial" w:cs="Arial"/>
          <w:lang w:val="en-US"/>
        </w:rPr>
        <w:t xml:space="preserve"> Act 20</w:t>
      </w:r>
      <w:r w:rsidR="00864BAE">
        <w:rPr>
          <w:rFonts w:ascii="Arial" w:eastAsiaTheme="minorHAnsi" w:hAnsi="Arial" w:cs="Arial"/>
          <w:lang w:val="en-US"/>
        </w:rPr>
        <w:t>15</w:t>
      </w:r>
    </w:p>
    <w:p w14:paraId="64B74C43" w14:textId="5A8EB0EB" w:rsidR="00BE417B" w:rsidRPr="00BE417B" w:rsidRDefault="00BE417B" w:rsidP="000D48BE">
      <w:pPr>
        <w:pStyle w:val="ListParagraph"/>
        <w:numPr>
          <w:ilvl w:val="2"/>
          <w:numId w:val="19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Companies Act 2006</w:t>
      </w:r>
    </w:p>
    <w:p w14:paraId="66F58892" w14:textId="684AFF7F" w:rsidR="00BE417B" w:rsidRPr="00BE417B" w:rsidRDefault="00BE417B" w:rsidP="000D48BE">
      <w:pPr>
        <w:pStyle w:val="ListParagraph"/>
        <w:numPr>
          <w:ilvl w:val="2"/>
          <w:numId w:val="19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Companies Act 1985</w:t>
      </w:r>
    </w:p>
    <w:p w14:paraId="748527E5" w14:textId="4FD6BE05" w:rsidR="00BE417B" w:rsidRDefault="00BE417B" w:rsidP="000D48BE">
      <w:pPr>
        <w:pStyle w:val="ListParagraph"/>
        <w:numPr>
          <w:ilvl w:val="2"/>
          <w:numId w:val="19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Company Directors Disqualification Act 1986</w:t>
      </w:r>
    </w:p>
    <w:p w14:paraId="7C44AF2A" w14:textId="2EE30A7A" w:rsidR="00864BAE" w:rsidRPr="00864BAE" w:rsidRDefault="00864BAE" w:rsidP="000D48BE">
      <w:pPr>
        <w:pStyle w:val="ListParagraph"/>
        <w:numPr>
          <w:ilvl w:val="2"/>
          <w:numId w:val="19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Sale of Goods Act 1979</w:t>
      </w:r>
    </w:p>
    <w:p w14:paraId="48758F73" w14:textId="11846B0A" w:rsidR="00BE417B" w:rsidRPr="00BE417B" w:rsidRDefault="00BE417B" w:rsidP="000D48BE">
      <w:pPr>
        <w:pStyle w:val="ListParagraph"/>
        <w:numPr>
          <w:ilvl w:val="2"/>
          <w:numId w:val="19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Human Rights Act 1998</w:t>
      </w:r>
    </w:p>
    <w:p w14:paraId="4E384E3D" w14:textId="66A01268" w:rsidR="00BE417B" w:rsidRPr="00BE417B" w:rsidRDefault="00BE417B" w:rsidP="000D48BE">
      <w:pPr>
        <w:pStyle w:val="ListParagraph"/>
        <w:numPr>
          <w:ilvl w:val="2"/>
          <w:numId w:val="19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Theft Act 1968</w:t>
      </w:r>
    </w:p>
    <w:p w14:paraId="1CEEC42C" w14:textId="11C67C56" w:rsidR="00BE417B" w:rsidRPr="004E065E" w:rsidRDefault="00BE417B" w:rsidP="000D48BE">
      <w:pPr>
        <w:pStyle w:val="ListParagraph"/>
        <w:numPr>
          <w:ilvl w:val="2"/>
          <w:numId w:val="19"/>
        </w:numPr>
        <w:rPr>
          <w:rFonts w:ascii="Arial" w:eastAsiaTheme="minorHAnsi" w:hAnsi="Arial" w:cs="Arial"/>
          <w:lang w:val="en-US"/>
        </w:rPr>
      </w:pPr>
      <w:r w:rsidRPr="00BE417B">
        <w:rPr>
          <w:rFonts w:ascii="Arial" w:eastAsiaTheme="minorHAnsi" w:hAnsi="Arial" w:cs="Arial"/>
          <w:lang w:val="en-US"/>
        </w:rPr>
        <w:t>Criminal Justice Act 1993</w:t>
      </w:r>
    </w:p>
    <w:p w14:paraId="023AF6BF" w14:textId="77777777" w:rsidR="002F3593" w:rsidRDefault="002F3593" w:rsidP="003D076F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49ADFA81" w14:textId="2E72B949" w:rsidR="003D076F" w:rsidRPr="00C64E6A" w:rsidRDefault="003D076F" w:rsidP="003D076F">
      <w:pPr>
        <w:rPr>
          <w:rFonts w:ascii="Arial" w:eastAsiaTheme="minorHAnsi" w:hAnsi="Arial" w:cs="Arial"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Question  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21</w:t>
      </w:r>
      <w:r w:rsidRPr="005148DA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r w:rsidRPr="00C64E6A">
        <w:rPr>
          <w:rFonts w:ascii="Arial" w:eastAsiaTheme="minorHAnsi" w:hAnsi="Arial" w:cs="Arial"/>
          <w:sz w:val="22"/>
          <w:szCs w:val="22"/>
          <w:lang w:val="en-US"/>
        </w:rPr>
        <w:t xml:space="preserve">  In assessing damages for breach of contract the term ‘</w:t>
      </w:r>
      <w:r w:rsidRPr="00464403">
        <w:rPr>
          <w:rFonts w:ascii="Arial" w:eastAsiaTheme="minorHAnsi" w:hAnsi="Arial" w:cs="Arial"/>
          <w:b/>
          <w:i/>
          <w:sz w:val="22"/>
          <w:szCs w:val="22"/>
          <w:lang w:val="en-US"/>
        </w:rPr>
        <w:t>liquidated damages</w:t>
      </w:r>
      <w:r w:rsidR="00A3434D">
        <w:rPr>
          <w:rFonts w:ascii="Arial" w:eastAsiaTheme="minorHAnsi" w:hAnsi="Arial" w:cs="Arial"/>
          <w:b/>
          <w:i/>
          <w:sz w:val="22"/>
          <w:szCs w:val="22"/>
          <w:lang w:val="en-US"/>
        </w:rPr>
        <w:t xml:space="preserve"> clause</w:t>
      </w:r>
      <w:r w:rsidRPr="00464403">
        <w:rPr>
          <w:rFonts w:ascii="Arial" w:eastAsiaTheme="minorHAnsi" w:hAnsi="Arial" w:cs="Arial"/>
          <w:b/>
          <w:i/>
          <w:sz w:val="22"/>
          <w:szCs w:val="22"/>
          <w:lang w:val="en-US"/>
        </w:rPr>
        <w:t>’</w:t>
      </w:r>
      <w:r w:rsidRPr="00C64E6A">
        <w:rPr>
          <w:rFonts w:ascii="Arial" w:eastAsiaTheme="minorHAnsi" w:hAnsi="Arial" w:cs="Arial"/>
          <w:sz w:val="22"/>
          <w:szCs w:val="22"/>
          <w:lang w:val="en-US"/>
        </w:rPr>
        <w:t xml:space="preserve"> means</w:t>
      </w:r>
    </w:p>
    <w:p w14:paraId="32701216" w14:textId="77777777" w:rsidR="003D076F" w:rsidRPr="00C64E6A" w:rsidRDefault="003D076F" w:rsidP="003D076F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1072AD10" w14:textId="4BC86E5F" w:rsidR="003D076F" w:rsidRPr="00C64E6A" w:rsidRDefault="003D076F" w:rsidP="000D48BE">
      <w:pPr>
        <w:pStyle w:val="ListParagraph"/>
        <w:numPr>
          <w:ilvl w:val="0"/>
          <w:numId w:val="16"/>
        </w:numPr>
        <w:rPr>
          <w:rFonts w:ascii="Arial" w:eastAsiaTheme="minorHAnsi" w:hAnsi="Arial" w:cs="Arial"/>
          <w:lang w:val="en-US"/>
        </w:rPr>
      </w:pPr>
      <w:r w:rsidRPr="00C64E6A">
        <w:rPr>
          <w:rFonts w:ascii="Arial" w:eastAsiaTheme="minorHAnsi" w:hAnsi="Arial" w:cs="Arial"/>
          <w:lang w:val="en-US"/>
        </w:rPr>
        <w:t>the amount of claim is pres</w:t>
      </w:r>
      <w:r w:rsidR="00AA2E79">
        <w:rPr>
          <w:rFonts w:ascii="Arial" w:eastAsiaTheme="minorHAnsi" w:hAnsi="Arial" w:cs="Arial"/>
          <w:lang w:val="en-US"/>
        </w:rPr>
        <w:t xml:space="preserve">ented to the court in a </w:t>
      </w:r>
      <w:r w:rsidRPr="00C64E6A">
        <w:rPr>
          <w:rFonts w:ascii="Arial" w:eastAsiaTheme="minorHAnsi" w:hAnsi="Arial" w:cs="Arial"/>
          <w:lang w:val="en-US"/>
        </w:rPr>
        <w:t>bottle of liquid</w:t>
      </w:r>
    </w:p>
    <w:p w14:paraId="1A65F4D7" w14:textId="77777777" w:rsidR="003D076F" w:rsidRPr="00C64E6A" w:rsidRDefault="003D076F" w:rsidP="000D48BE">
      <w:pPr>
        <w:pStyle w:val="ListParagraph"/>
        <w:numPr>
          <w:ilvl w:val="0"/>
          <w:numId w:val="16"/>
        </w:numPr>
        <w:rPr>
          <w:rFonts w:ascii="Arial" w:eastAsiaTheme="minorHAnsi" w:hAnsi="Arial" w:cs="Arial"/>
          <w:lang w:val="en-US"/>
        </w:rPr>
      </w:pPr>
      <w:r w:rsidRPr="00C64E6A">
        <w:rPr>
          <w:rFonts w:ascii="Arial" w:eastAsiaTheme="minorHAnsi" w:hAnsi="Arial" w:cs="Arial"/>
          <w:lang w:val="en-US"/>
        </w:rPr>
        <w:t>the amount of claim is a genuine pre-estimate</w:t>
      </w:r>
    </w:p>
    <w:p w14:paraId="546E8E28" w14:textId="104ABE27" w:rsidR="003D076F" w:rsidRPr="00C64E6A" w:rsidRDefault="003B50FB" w:rsidP="000D48BE">
      <w:pPr>
        <w:pStyle w:val="ListParagraph"/>
        <w:numPr>
          <w:ilvl w:val="0"/>
          <w:numId w:val="16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the amount of claim is an under-estimate </w:t>
      </w:r>
    </w:p>
    <w:p w14:paraId="30507B42" w14:textId="0A422CBF" w:rsidR="003D076F" w:rsidRPr="00C64E6A" w:rsidRDefault="00AA2E79" w:rsidP="000D48BE">
      <w:pPr>
        <w:pStyle w:val="ListParagraph"/>
        <w:numPr>
          <w:ilvl w:val="0"/>
          <w:numId w:val="16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the amount of claim is </w:t>
      </w:r>
      <w:r w:rsidR="00B41A96">
        <w:rPr>
          <w:rFonts w:ascii="Arial" w:eastAsiaTheme="minorHAnsi" w:hAnsi="Arial" w:cs="Arial"/>
          <w:lang w:val="en-US"/>
        </w:rPr>
        <w:t xml:space="preserve">an over-estimate </w:t>
      </w:r>
    </w:p>
    <w:p w14:paraId="23731E3E" w14:textId="77777777" w:rsidR="00BA60C2" w:rsidRDefault="00BA60C2" w:rsidP="00A3434D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47A5D8EC" w14:textId="06A28273" w:rsidR="00A3434D" w:rsidRPr="005148DA" w:rsidRDefault="00A3434D" w:rsidP="00A3434D">
      <w:pPr>
        <w:rPr>
          <w:rFonts w:ascii="Arial" w:eastAsiaTheme="minorHAnsi" w:hAnsi="Arial" w:cs="Arial"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Question  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22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  <w:r w:rsidRPr="005148DA">
        <w:rPr>
          <w:rFonts w:ascii="Arial" w:eastAsiaTheme="minorHAnsi" w:hAnsi="Arial" w:cs="Arial"/>
          <w:sz w:val="22"/>
          <w:szCs w:val="22"/>
          <w:lang w:val="en-US"/>
        </w:rPr>
        <w:t xml:space="preserve">  In assessing damages for breach of contract, the term ‘</w:t>
      </w:r>
      <w:r w:rsidRPr="00464403">
        <w:rPr>
          <w:rFonts w:ascii="Arial" w:eastAsiaTheme="minorHAnsi" w:hAnsi="Arial" w:cs="Arial"/>
          <w:b/>
          <w:i/>
          <w:sz w:val="22"/>
          <w:szCs w:val="22"/>
          <w:lang w:val="en-US"/>
        </w:rPr>
        <w:t>penalty clause’</w:t>
      </w:r>
      <w:r w:rsidR="002D47A4">
        <w:rPr>
          <w:rFonts w:ascii="Arial" w:eastAsiaTheme="minorHAnsi" w:hAnsi="Arial" w:cs="Arial"/>
          <w:b/>
          <w:i/>
          <w:sz w:val="22"/>
          <w:szCs w:val="22"/>
          <w:lang w:val="en-US"/>
        </w:rPr>
        <w:t xml:space="preserve"> </w:t>
      </w:r>
      <w:r w:rsidRPr="005148DA">
        <w:rPr>
          <w:rFonts w:ascii="Arial" w:eastAsiaTheme="minorHAnsi" w:hAnsi="Arial" w:cs="Arial"/>
          <w:sz w:val="22"/>
          <w:szCs w:val="22"/>
          <w:lang w:val="en-US"/>
        </w:rPr>
        <w:t xml:space="preserve"> means </w:t>
      </w:r>
    </w:p>
    <w:p w14:paraId="407FA4B6" w14:textId="77777777" w:rsidR="00A3434D" w:rsidRPr="005148DA" w:rsidRDefault="00A3434D" w:rsidP="00A3434D">
      <w:pPr>
        <w:rPr>
          <w:rFonts w:ascii="Arial" w:eastAsiaTheme="minorHAnsi" w:hAnsi="Arial" w:cs="Arial"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sz w:val="22"/>
          <w:szCs w:val="22"/>
          <w:lang w:val="en-US"/>
        </w:rPr>
        <w:t xml:space="preserve">      </w:t>
      </w:r>
    </w:p>
    <w:p w14:paraId="7BDE9ED3" w14:textId="24B09B67" w:rsidR="00A3434D" w:rsidRPr="005148DA" w:rsidRDefault="00A3434D" w:rsidP="000D48BE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lang w:val="en-US"/>
        </w:rPr>
      </w:pPr>
      <w:r w:rsidRPr="005148DA">
        <w:rPr>
          <w:rFonts w:ascii="Arial" w:eastAsiaTheme="minorHAnsi" w:hAnsi="Arial" w:cs="Arial"/>
          <w:lang w:val="en-US"/>
        </w:rPr>
        <w:t>No footballer can miss a pena</w:t>
      </w:r>
      <w:r w:rsidR="00AC067F">
        <w:rPr>
          <w:rFonts w:ascii="Arial" w:eastAsiaTheme="minorHAnsi" w:hAnsi="Arial" w:cs="Arial"/>
          <w:lang w:val="en-US"/>
        </w:rPr>
        <w:t xml:space="preserve">lty in the men’s World Cup </w:t>
      </w:r>
    </w:p>
    <w:p w14:paraId="267FF426" w14:textId="2C4A5042" w:rsidR="00A3434D" w:rsidRPr="005148DA" w:rsidRDefault="00A3434D" w:rsidP="000D48BE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No</w:t>
      </w:r>
      <w:r w:rsidRPr="005148DA">
        <w:rPr>
          <w:rFonts w:ascii="Arial" w:eastAsiaTheme="minorHAnsi" w:hAnsi="Arial" w:cs="Arial"/>
          <w:lang w:val="en-US"/>
        </w:rPr>
        <w:t xml:space="preserve"> footballer can miss a penalt</w:t>
      </w:r>
      <w:r w:rsidR="00AC067F">
        <w:rPr>
          <w:rFonts w:ascii="Arial" w:eastAsiaTheme="minorHAnsi" w:hAnsi="Arial" w:cs="Arial"/>
          <w:lang w:val="en-US"/>
        </w:rPr>
        <w:t xml:space="preserve">y in the women’s World Cup </w:t>
      </w:r>
    </w:p>
    <w:p w14:paraId="15C61413" w14:textId="3C2DBE54" w:rsidR="00A3434D" w:rsidRPr="005148DA" w:rsidRDefault="005129F9" w:rsidP="000D48BE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A footballer can be fined if he </w:t>
      </w:r>
      <w:r w:rsidR="00A3434D" w:rsidRPr="005148DA">
        <w:rPr>
          <w:rFonts w:ascii="Arial" w:eastAsiaTheme="minorHAnsi" w:hAnsi="Arial" w:cs="Arial"/>
          <w:lang w:val="en-US"/>
        </w:rPr>
        <w:t>misses a penalty in the men’s World Cup</w:t>
      </w:r>
    </w:p>
    <w:p w14:paraId="6AFCCE34" w14:textId="7DCF1B5B" w:rsidR="00A3434D" w:rsidRPr="005148DA" w:rsidRDefault="00A3434D" w:rsidP="000D48BE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A </w:t>
      </w:r>
      <w:r w:rsidR="005129F9">
        <w:rPr>
          <w:rFonts w:ascii="Arial" w:eastAsiaTheme="minorHAnsi" w:hAnsi="Arial" w:cs="Arial"/>
          <w:lang w:val="en-US"/>
        </w:rPr>
        <w:t xml:space="preserve">footballer can be </w:t>
      </w:r>
      <w:r w:rsidRPr="005148DA">
        <w:rPr>
          <w:rFonts w:ascii="Arial" w:eastAsiaTheme="minorHAnsi" w:hAnsi="Arial" w:cs="Arial"/>
          <w:lang w:val="en-US"/>
        </w:rPr>
        <w:t xml:space="preserve">fined if </w:t>
      </w:r>
      <w:r>
        <w:rPr>
          <w:rFonts w:ascii="Arial" w:eastAsiaTheme="minorHAnsi" w:hAnsi="Arial" w:cs="Arial"/>
          <w:lang w:val="en-US"/>
        </w:rPr>
        <w:t>s</w:t>
      </w:r>
      <w:r w:rsidR="005129F9">
        <w:rPr>
          <w:rFonts w:ascii="Arial" w:eastAsiaTheme="minorHAnsi" w:hAnsi="Arial" w:cs="Arial"/>
          <w:lang w:val="en-US"/>
        </w:rPr>
        <w:t xml:space="preserve">he </w:t>
      </w:r>
      <w:r w:rsidRPr="005148DA">
        <w:rPr>
          <w:rFonts w:ascii="Arial" w:eastAsiaTheme="minorHAnsi" w:hAnsi="Arial" w:cs="Arial"/>
          <w:lang w:val="en-US"/>
        </w:rPr>
        <w:t>misses a penalty in the women’s World Cup</w:t>
      </w:r>
    </w:p>
    <w:p w14:paraId="7F7F8EA8" w14:textId="77777777" w:rsidR="00A3434D" w:rsidRPr="005148DA" w:rsidRDefault="00A3434D" w:rsidP="000D48BE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lang w:val="en-US"/>
        </w:rPr>
      </w:pPr>
      <w:r w:rsidRPr="005148DA">
        <w:rPr>
          <w:rFonts w:ascii="Arial" w:eastAsiaTheme="minorHAnsi" w:hAnsi="Arial" w:cs="Arial"/>
          <w:lang w:val="en-US"/>
        </w:rPr>
        <w:t>The amount of potential claim is way out of proportion to the breach of contract</w:t>
      </w:r>
    </w:p>
    <w:p w14:paraId="6AC51FFB" w14:textId="77777777" w:rsidR="00BA60C2" w:rsidRDefault="00BA60C2" w:rsidP="00736204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007B666F" w14:textId="125BE74D" w:rsidR="00736204" w:rsidRPr="008612B5" w:rsidRDefault="00736204" w:rsidP="00736204">
      <w:pPr>
        <w:rPr>
          <w:rFonts w:ascii="Arial" w:eastAsiaTheme="minorHAnsi" w:hAnsi="Arial" w:cs="Arial"/>
          <w:b/>
          <w:color w:val="C00000"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5148DA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 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23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  <w:r w:rsidR="005148DA">
        <w:rPr>
          <w:rFonts w:ascii="Arial" w:eastAsiaTheme="minorHAnsi" w:hAnsi="Arial" w:cs="Arial"/>
          <w:sz w:val="22"/>
          <w:szCs w:val="22"/>
          <w:lang w:val="en-US"/>
        </w:rPr>
        <w:t xml:space="preserve">  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In </w:t>
      </w:r>
      <w:r w:rsidR="00456143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contract law, </w:t>
      </w:r>
      <w:r w:rsidR="00BC656F" w:rsidRPr="00464403">
        <w:rPr>
          <w:rFonts w:ascii="Arial" w:eastAsiaTheme="minorHAnsi" w:hAnsi="Arial" w:cs="Arial"/>
          <w:b/>
          <w:i/>
          <w:sz w:val="22"/>
          <w:szCs w:val="22"/>
          <w:lang w:val="en-US"/>
        </w:rPr>
        <w:t>unusual losses</w:t>
      </w:r>
      <w:r w:rsidR="00456143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are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only recoverable if </w:t>
      </w:r>
    </w:p>
    <w:p w14:paraId="219FB2BA" w14:textId="5313180E" w:rsidR="008612B5" w:rsidRPr="00A3434D" w:rsidRDefault="008612B5" w:rsidP="000D48BE">
      <w:pPr>
        <w:pStyle w:val="ListParagraph"/>
        <w:numPr>
          <w:ilvl w:val="0"/>
          <w:numId w:val="25"/>
        </w:numPr>
        <w:rPr>
          <w:rFonts w:ascii="Arial" w:eastAsiaTheme="minorHAnsi" w:hAnsi="Arial" w:cs="Arial"/>
          <w:lang w:val="en-US"/>
        </w:rPr>
      </w:pPr>
      <w:r w:rsidRPr="00A3434D">
        <w:rPr>
          <w:rFonts w:ascii="Arial" w:eastAsiaTheme="minorHAnsi" w:hAnsi="Arial" w:cs="Arial"/>
          <w:lang w:val="en-US"/>
        </w:rPr>
        <w:t>the amount of claim is over £25,000</w:t>
      </w:r>
    </w:p>
    <w:p w14:paraId="19D55715" w14:textId="7F9304F6" w:rsidR="00736204" w:rsidRPr="00A3434D" w:rsidRDefault="003B50FB" w:rsidP="000D48BE">
      <w:pPr>
        <w:pStyle w:val="ListParagraph"/>
        <w:numPr>
          <w:ilvl w:val="0"/>
          <w:numId w:val="25"/>
        </w:numPr>
        <w:rPr>
          <w:rFonts w:ascii="Arial" w:eastAsiaTheme="minorHAnsi" w:hAnsi="Arial" w:cs="Arial"/>
          <w:lang w:val="en-US"/>
        </w:rPr>
      </w:pPr>
      <w:r w:rsidRPr="00A3434D">
        <w:rPr>
          <w:rFonts w:ascii="Arial" w:eastAsiaTheme="minorHAnsi" w:hAnsi="Arial" w:cs="Arial"/>
          <w:lang w:val="en-US"/>
        </w:rPr>
        <w:t>t</w:t>
      </w:r>
      <w:r w:rsidR="00736204" w:rsidRPr="00A3434D">
        <w:rPr>
          <w:rFonts w:ascii="Arial" w:eastAsiaTheme="minorHAnsi" w:hAnsi="Arial" w:cs="Arial"/>
          <w:lang w:val="en-US"/>
        </w:rPr>
        <w:t xml:space="preserve">he </w:t>
      </w:r>
      <w:r w:rsidR="00524145" w:rsidRPr="00A3434D">
        <w:rPr>
          <w:rFonts w:ascii="Arial" w:eastAsiaTheme="minorHAnsi" w:hAnsi="Arial" w:cs="Arial"/>
          <w:lang w:val="en-US"/>
        </w:rPr>
        <w:t xml:space="preserve">losses were reasonably </w:t>
      </w:r>
      <w:r w:rsidR="00A85014">
        <w:rPr>
          <w:rFonts w:ascii="Arial" w:eastAsiaTheme="minorHAnsi" w:hAnsi="Arial" w:cs="Arial"/>
          <w:lang w:val="en-US"/>
        </w:rPr>
        <w:t xml:space="preserve">in contemplation of </w:t>
      </w:r>
      <w:r w:rsidR="004D3EDA">
        <w:rPr>
          <w:rFonts w:ascii="Arial" w:eastAsiaTheme="minorHAnsi" w:hAnsi="Arial" w:cs="Arial"/>
          <w:lang w:val="en-US"/>
        </w:rPr>
        <w:t xml:space="preserve">both </w:t>
      </w:r>
      <w:r w:rsidR="00F171FE">
        <w:rPr>
          <w:rFonts w:ascii="Arial" w:eastAsiaTheme="minorHAnsi" w:hAnsi="Arial" w:cs="Arial"/>
          <w:lang w:val="en-US"/>
        </w:rPr>
        <w:t>parties</w:t>
      </w:r>
      <w:r w:rsidR="004D3EDA">
        <w:rPr>
          <w:rFonts w:ascii="Arial" w:eastAsiaTheme="minorHAnsi" w:hAnsi="Arial" w:cs="Arial"/>
          <w:lang w:val="en-US"/>
        </w:rPr>
        <w:t xml:space="preserve"> at the time of the contract</w:t>
      </w:r>
      <w:r w:rsidR="00524145" w:rsidRPr="00A3434D">
        <w:rPr>
          <w:rFonts w:ascii="Arial" w:eastAsiaTheme="minorHAnsi" w:hAnsi="Arial" w:cs="Arial"/>
          <w:lang w:val="en-US"/>
        </w:rPr>
        <w:t xml:space="preserve"> or the </w:t>
      </w:r>
      <w:r w:rsidR="00736204" w:rsidRPr="00A3434D">
        <w:rPr>
          <w:rFonts w:ascii="Arial" w:eastAsiaTheme="minorHAnsi" w:hAnsi="Arial" w:cs="Arial"/>
          <w:lang w:val="en-US"/>
        </w:rPr>
        <w:t xml:space="preserve">defendant </w:t>
      </w:r>
      <w:r w:rsidR="00524145" w:rsidRPr="00A3434D">
        <w:rPr>
          <w:rFonts w:ascii="Arial" w:eastAsiaTheme="minorHAnsi" w:hAnsi="Arial" w:cs="Arial"/>
          <w:lang w:val="en-US"/>
        </w:rPr>
        <w:t>had</w:t>
      </w:r>
      <w:r w:rsidR="00736204" w:rsidRPr="00A3434D">
        <w:rPr>
          <w:rFonts w:ascii="Arial" w:eastAsiaTheme="minorHAnsi" w:hAnsi="Arial" w:cs="Arial"/>
          <w:lang w:val="en-US"/>
        </w:rPr>
        <w:t xml:space="preserve"> notice </w:t>
      </w:r>
      <w:r w:rsidR="00E23940" w:rsidRPr="00A3434D">
        <w:rPr>
          <w:rFonts w:ascii="Arial" w:eastAsiaTheme="minorHAnsi" w:hAnsi="Arial" w:cs="Arial"/>
          <w:lang w:val="en-US"/>
        </w:rPr>
        <w:t xml:space="preserve">of </w:t>
      </w:r>
      <w:r w:rsidR="00736204" w:rsidRPr="00A3434D">
        <w:rPr>
          <w:rFonts w:ascii="Arial" w:eastAsiaTheme="minorHAnsi" w:hAnsi="Arial" w:cs="Arial"/>
          <w:lang w:val="en-US"/>
        </w:rPr>
        <w:t>them</w:t>
      </w:r>
    </w:p>
    <w:p w14:paraId="6DE1A7FE" w14:textId="0CF24AF5" w:rsidR="00D8726F" w:rsidRPr="00A3434D" w:rsidRDefault="00E23940" w:rsidP="000D48BE">
      <w:pPr>
        <w:pStyle w:val="ListParagraph"/>
        <w:numPr>
          <w:ilvl w:val="0"/>
          <w:numId w:val="25"/>
        </w:numPr>
        <w:rPr>
          <w:rFonts w:ascii="Arial" w:eastAsiaTheme="minorHAnsi" w:hAnsi="Arial" w:cs="Arial"/>
          <w:lang w:val="en-US"/>
        </w:rPr>
      </w:pPr>
      <w:r w:rsidRPr="00A3434D">
        <w:rPr>
          <w:rFonts w:ascii="Arial" w:eastAsiaTheme="minorHAnsi" w:hAnsi="Arial" w:cs="Arial"/>
          <w:lang w:val="en-US"/>
        </w:rPr>
        <w:t>the claimant is an unusual person</w:t>
      </w:r>
    </w:p>
    <w:p w14:paraId="1DB37754" w14:textId="7F883F07" w:rsidR="00BA60C2" w:rsidRPr="004E065E" w:rsidRDefault="00DD4332" w:rsidP="000D48BE">
      <w:pPr>
        <w:pStyle w:val="ListParagraph"/>
        <w:numPr>
          <w:ilvl w:val="0"/>
          <w:numId w:val="25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the amount of claim is under £25</w:t>
      </w:r>
      <w:r w:rsidR="004E065E">
        <w:rPr>
          <w:rFonts w:ascii="Arial" w:eastAsiaTheme="minorHAnsi" w:hAnsi="Arial" w:cs="Arial"/>
          <w:lang w:val="en-US"/>
        </w:rPr>
        <w:t>,000</w:t>
      </w:r>
    </w:p>
    <w:p w14:paraId="4AAD7D57" w14:textId="3A5DCC6D" w:rsidR="00AA2E79" w:rsidRDefault="005E271A" w:rsidP="005E271A">
      <w:pPr>
        <w:rPr>
          <w:rFonts w:ascii="Arial" w:eastAsiaTheme="minorHAnsi" w:hAnsi="Arial" w:cs="Arial"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lastRenderedPageBreak/>
        <w:t>Q</w:t>
      </w:r>
      <w:r w:rsidR="005148DA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 </w:t>
      </w:r>
      <w:r w:rsidR="00F77205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24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In contract law, </w:t>
      </w:r>
      <w:r w:rsidRPr="00464403">
        <w:rPr>
          <w:rFonts w:ascii="Arial" w:eastAsiaTheme="minorHAnsi" w:hAnsi="Arial" w:cs="Arial"/>
          <w:b/>
          <w:i/>
          <w:sz w:val="22"/>
          <w:szCs w:val="22"/>
          <w:lang w:val="en-US"/>
        </w:rPr>
        <w:t>specific performance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means</w:t>
      </w:r>
    </w:p>
    <w:p w14:paraId="3B7843B8" w14:textId="77777777" w:rsidR="00EF5368" w:rsidRPr="008612B5" w:rsidRDefault="00EF5368" w:rsidP="005E271A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44F7AD9A" w14:textId="6CA27CF7" w:rsidR="005E271A" w:rsidRPr="008612B5" w:rsidRDefault="005E271A" w:rsidP="000D48BE">
      <w:pPr>
        <w:pStyle w:val="ListParagraph"/>
        <w:numPr>
          <w:ilvl w:val="0"/>
          <w:numId w:val="13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You must perform well in the exam</w:t>
      </w:r>
    </w:p>
    <w:p w14:paraId="6CCBC762" w14:textId="77777777" w:rsidR="005E271A" w:rsidRPr="008612B5" w:rsidRDefault="005E271A" w:rsidP="000D48BE">
      <w:pPr>
        <w:pStyle w:val="ListParagraph"/>
        <w:numPr>
          <w:ilvl w:val="0"/>
          <w:numId w:val="13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The contract must be performed so that the claimant can get the item he/she expected to get in the contract</w:t>
      </w:r>
    </w:p>
    <w:p w14:paraId="60ACDDA8" w14:textId="77777777" w:rsidR="005E271A" w:rsidRPr="008612B5" w:rsidRDefault="005E271A" w:rsidP="000D48BE">
      <w:pPr>
        <w:pStyle w:val="ListParagraph"/>
        <w:numPr>
          <w:ilvl w:val="0"/>
          <w:numId w:val="13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The contract must be performed so that the claimant can get plenty of money in compensation.</w:t>
      </w:r>
    </w:p>
    <w:p w14:paraId="62C054F7" w14:textId="77777777" w:rsidR="005E271A" w:rsidRPr="008612B5" w:rsidRDefault="005E271A" w:rsidP="000D48BE">
      <w:pPr>
        <w:pStyle w:val="ListParagraph"/>
        <w:numPr>
          <w:ilvl w:val="0"/>
          <w:numId w:val="13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The contract must be performed so that the courts can send the defendant to prison.</w:t>
      </w:r>
    </w:p>
    <w:p w14:paraId="1FF63872" w14:textId="77777777" w:rsidR="005E271A" w:rsidRDefault="005E271A" w:rsidP="00524145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259C8E1D" w14:textId="155A3E7A" w:rsidR="00F87B64" w:rsidRPr="008612B5" w:rsidRDefault="00F87B64" w:rsidP="00F87B64">
      <w:pPr>
        <w:rPr>
          <w:rFonts w:ascii="Arial" w:eastAsiaTheme="minorHAnsi" w:hAnsi="Arial" w:cs="Arial"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5148DA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 </w:t>
      </w:r>
      <w:r w:rsidR="00F77205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25</w:t>
      </w:r>
      <w:r w:rsidR="005E271A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  <w:r w:rsidR="005E271A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 In cont</w:t>
      </w:r>
      <w:r w:rsidR="00146ADE"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ract law, </w:t>
      </w:r>
      <w:r w:rsidR="00146ADE" w:rsidRPr="00464403">
        <w:rPr>
          <w:rFonts w:ascii="Arial" w:eastAsiaTheme="minorHAnsi" w:hAnsi="Arial" w:cs="Arial"/>
          <w:b/>
          <w:i/>
          <w:sz w:val="22"/>
          <w:szCs w:val="22"/>
          <w:lang w:val="en-US"/>
        </w:rPr>
        <w:t xml:space="preserve">claims for distress and </w:t>
      </w:r>
      <w:r w:rsidRPr="00464403">
        <w:rPr>
          <w:rFonts w:ascii="Arial" w:eastAsiaTheme="minorHAnsi" w:hAnsi="Arial" w:cs="Arial"/>
          <w:b/>
          <w:i/>
          <w:sz w:val="22"/>
          <w:szCs w:val="22"/>
          <w:lang w:val="en-US"/>
        </w:rPr>
        <w:t>inconvenience</w:t>
      </w:r>
      <w:r w:rsidR="002D47A4">
        <w:rPr>
          <w:rFonts w:ascii="Arial" w:eastAsiaTheme="minorHAnsi" w:hAnsi="Arial" w:cs="Arial"/>
          <w:sz w:val="22"/>
          <w:szCs w:val="22"/>
          <w:lang w:val="en-US"/>
        </w:rPr>
        <w:t xml:space="preserve"> are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generally </w:t>
      </w:r>
      <w:r w:rsidR="002D47A4">
        <w:rPr>
          <w:rFonts w:ascii="Arial" w:eastAsiaTheme="minorHAnsi" w:hAnsi="Arial" w:cs="Arial"/>
          <w:sz w:val="22"/>
          <w:szCs w:val="22"/>
          <w:lang w:val="en-US"/>
        </w:rPr>
        <w:t xml:space="preserve">not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recoverable unless </w:t>
      </w:r>
    </w:p>
    <w:p w14:paraId="057D2ABE" w14:textId="77777777" w:rsidR="00146ADE" w:rsidRPr="008612B5" w:rsidRDefault="00146ADE" w:rsidP="00F87B64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650CA649" w14:textId="77777777" w:rsidR="00F87B64" w:rsidRPr="008612B5" w:rsidRDefault="00F87B64" w:rsidP="000D48BE">
      <w:pPr>
        <w:pStyle w:val="ListParagraph"/>
        <w:numPr>
          <w:ilvl w:val="0"/>
          <w:numId w:val="14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 xml:space="preserve">the purpose of the contract was specifically for enjoyment or peace of mind </w:t>
      </w:r>
    </w:p>
    <w:p w14:paraId="2031A084" w14:textId="5505D23F" w:rsidR="00736204" w:rsidRPr="008612B5" w:rsidRDefault="00736204" w:rsidP="000D48BE">
      <w:pPr>
        <w:pStyle w:val="ListParagraph"/>
        <w:numPr>
          <w:ilvl w:val="0"/>
          <w:numId w:val="14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the purpose of the contract w</w:t>
      </w:r>
      <w:r w:rsidR="00DD4332">
        <w:rPr>
          <w:rFonts w:ascii="Arial" w:eastAsiaTheme="minorHAnsi" w:hAnsi="Arial" w:cs="Arial"/>
          <w:lang w:val="en-US"/>
        </w:rPr>
        <w:t xml:space="preserve">as to give you a free computer </w:t>
      </w:r>
    </w:p>
    <w:p w14:paraId="1E61D420" w14:textId="69D75A52" w:rsidR="00F87B64" w:rsidRPr="008612B5" w:rsidRDefault="00736204" w:rsidP="000D48BE">
      <w:pPr>
        <w:pStyle w:val="ListParagraph"/>
        <w:numPr>
          <w:ilvl w:val="0"/>
          <w:numId w:val="14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 xml:space="preserve">the purpose of the contract </w:t>
      </w:r>
      <w:r w:rsidR="00DD4332">
        <w:rPr>
          <w:rFonts w:ascii="Arial" w:eastAsiaTheme="minorHAnsi" w:hAnsi="Arial" w:cs="Arial"/>
          <w:lang w:val="en-US"/>
        </w:rPr>
        <w:t>was to give you a free mobile phone</w:t>
      </w:r>
    </w:p>
    <w:p w14:paraId="66F99CF1" w14:textId="62FB10C8" w:rsidR="00736204" w:rsidRPr="008612B5" w:rsidRDefault="00146ADE" w:rsidP="000D48BE">
      <w:pPr>
        <w:pStyle w:val="ListParagraph"/>
        <w:numPr>
          <w:ilvl w:val="0"/>
          <w:numId w:val="14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the purpose of</w:t>
      </w:r>
      <w:r w:rsidR="002D47A4">
        <w:rPr>
          <w:rFonts w:ascii="Arial" w:eastAsiaTheme="minorHAnsi" w:hAnsi="Arial" w:cs="Arial"/>
          <w:lang w:val="en-US"/>
        </w:rPr>
        <w:t xml:space="preserve"> the contract was to give you plenty </w:t>
      </w:r>
      <w:r w:rsidR="00810589">
        <w:rPr>
          <w:rFonts w:ascii="Arial" w:eastAsiaTheme="minorHAnsi" w:hAnsi="Arial" w:cs="Arial"/>
          <w:lang w:val="en-US"/>
        </w:rPr>
        <w:t xml:space="preserve">of </w:t>
      </w:r>
      <w:r w:rsidR="002D47A4">
        <w:rPr>
          <w:rFonts w:ascii="Arial" w:eastAsiaTheme="minorHAnsi" w:hAnsi="Arial" w:cs="Arial"/>
          <w:lang w:val="en-US"/>
        </w:rPr>
        <w:t>distress and inconvenience</w:t>
      </w:r>
    </w:p>
    <w:p w14:paraId="23244399" w14:textId="301498FA" w:rsidR="00146ADE" w:rsidRPr="005148DA" w:rsidRDefault="00146ADE" w:rsidP="00456143">
      <w:pPr>
        <w:pStyle w:val="ListParagraph"/>
        <w:ind w:left="760"/>
        <w:rPr>
          <w:rFonts w:ascii="Arial" w:eastAsiaTheme="minorHAnsi" w:hAnsi="Arial" w:cs="Arial"/>
          <w:sz w:val="24"/>
          <w:szCs w:val="24"/>
          <w:lang w:val="en-US"/>
        </w:rPr>
      </w:pPr>
    </w:p>
    <w:p w14:paraId="08F9ED7D" w14:textId="20A6BE4B" w:rsidR="00146ADE" w:rsidRPr="005148DA" w:rsidRDefault="00D8726F" w:rsidP="00D8726F">
      <w:pPr>
        <w:rPr>
          <w:rFonts w:ascii="Arial" w:eastAsiaTheme="minorHAnsi" w:hAnsi="Arial" w:cs="Arial"/>
          <w:i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5148DA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 </w:t>
      </w:r>
      <w:r w:rsidR="00F77205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26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  <w:r w:rsidR="005148DA" w:rsidRPr="005148DA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r w:rsidRPr="005148DA">
        <w:rPr>
          <w:rFonts w:ascii="Arial" w:eastAsiaTheme="minorHAnsi" w:hAnsi="Arial" w:cs="Arial"/>
          <w:sz w:val="22"/>
          <w:szCs w:val="22"/>
          <w:lang w:val="en-US"/>
        </w:rPr>
        <w:t xml:space="preserve">  In which of these cases was there a </w:t>
      </w:r>
      <w:r w:rsidRPr="00777BC9">
        <w:rPr>
          <w:rFonts w:ascii="Arial" w:eastAsiaTheme="minorHAnsi" w:hAnsi="Arial" w:cs="Arial"/>
          <w:b/>
          <w:sz w:val="22"/>
          <w:szCs w:val="22"/>
          <w:lang w:val="en-US"/>
        </w:rPr>
        <w:t xml:space="preserve">successful claim </w:t>
      </w:r>
      <w:r w:rsidRPr="00777BC9">
        <w:rPr>
          <w:rFonts w:ascii="Arial" w:eastAsiaTheme="minorHAnsi" w:hAnsi="Arial" w:cs="Arial"/>
          <w:i/>
          <w:sz w:val="22"/>
          <w:szCs w:val="22"/>
          <w:lang w:val="en-US"/>
        </w:rPr>
        <w:t>for distress and inconvenience</w:t>
      </w:r>
    </w:p>
    <w:p w14:paraId="183D0998" w14:textId="77777777" w:rsidR="00E41F18" w:rsidRPr="005148DA" w:rsidRDefault="00E41F18" w:rsidP="00D8726F">
      <w:pPr>
        <w:rPr>
          <w:rFonts w:ascii="Arial" w:eastAsiaTheme="minorHAnsi" w:hAnsi="Arial" w:cs="Arial"/>
          <w:i/>
          <w:sz w:val="22"/>
          <w:szCs w:val="22"/>
          <w:lang w:val="en-US"/>
        </w:rPr>
      </w:pPr>
    </w:p>
    <w:p w14:paraId="4A89308E" w14:textId="58201E78" w:rsidR="00D8726F" w:rsidRPr="004B2E9D" w:rsidRDefault="00E34F44" w:rsidP="000D48BE">
      <w:pPr>
        <w:pStyle w:val="ListParagraph"/>
        <w:numPr>
          <w:ilvl w:val="0"/>
          <w:numId w:val="15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Macron </w:t>
      </w:r>
      <w:r w:rsidR="00826A6A">
        <w:rPr>
          <w:rFonts w:ascii="Arial" w:eastAsiaTheme="minorHAnsi" w:hAnsi="Arial" w:cs="Arial"/>
          <w:lang w:val="en-US"/>
        </w:rPr>
        <w:t>v Starmer</w:t>
      </w:r>
      <w:r>
        <w:rPr>
          <w:rFonts w:ascii="Arial" w:eastAsiaTheme="minorHAnsi" w:hAnsi="Arial" w:cs="Arial"/>
          <w:lang w:val="en-US"/>
        </w:rPr>
        <w:t xml:space="preserve"> </w:t>
      </w:r>
      <w:r w:rsidR="00501498">
        <w:rPr>
          <w:rFonts w:ascii="Arial" w:eastAsiaTheme="minorHAnsi" w:hAnsi="Arial" w:cs="Arial"/>
          <w:lang w:val="en-US"/>
        </w:rPr>
        <w:t>2024</w:t>
      </w:r>
    </w:p>
    <w:p w14:paraId="63464E14" w14:textId="612AAA51" w:rsidR="00D8726F" w:rsidRPr="004B2E9D" w:rsidRDefault="00D8726F" w:rsidP="000D48BE">
      <w:pPr>
        <w:pStyle w:val="ListParagraph"/>
        <w:numPr>
          <w:ilvl w:val="0"/>
          <w:numId w:val="15"/>
        </w:numPr>
        <w:rPr>
          <w:rFonts w:ascii="Arial" w:eastAsiaTheme="minorHAnsi" w:hAnsi="Arial" w:cs="Arial"/>
          <w:lang w:val="en-US"/>
        </w:rPr>
      </w:pPr>
      <w:r w:rsidRPr="004B2E9D">
        <w:rPr>
          <w:rFonts w:ascii="Arial" w:eastAsiaTheme="minorHAnsi" w:hAnsi="Arial" w:cs="Arial"/>
          <w:lang w:val="en-US"/>
        </w:rPr>
        <w:t xml:space="preserve">Javis v </w:t>
      </w:r>
      <w:proofErr w:type="spellStart"/>
      <w:r w:rsidRPr="004B2E9D">
        <w:rPr>
          <w:rFonts w:ascii="Arial" w:eastAsiaTheme="minorHAnsi" w:hAnsi="Arial" w:cs="Arial"/>
          <w:lang w:val="en-US"/>
        </w:rPr>
        <w:t>Swantours</w:t>
      </w:r>
      <w:proofErr w:type="spellEnd"/>
      <w:r w:rsidRPr="004B2E9D">
        <w:rPr>
          <w:rFonts w:ascii="Arial" w:eastAsiaTheme="minorHAnsi" w:hAnsi="Arial" w:cs="Arial"/>
          <w:lang w:val="en-US"/>
        </w:rPr>
        <w:t xml:space="preserve"> 1973</w:t>
      </w:r>
    </w:p>
    <w:p w14:paraId="3CD4CB54" w14:textId="13559FE3" w:rsidR="00D8726F" w:rsidRPr="004B2E9D" w:rsidRDefault="004B2E9D" w:rsidP="000D48BE">
      <w:pPr>
        <w:pStyle w:val="ListParagraph"/>
        <w:numPr>
          <w:ilvl w:val="0"/>
          <w:numId w:val="15"/>
        </w:numPr>
        <w:rPr>
          <w:rFonts w:ascii="Arial" w:eastAsiaTheme="minorHAnsi" w:hAnsi="Arial" w:cs="Arial"/>
          <w:lang w:val="en-US"/>
        </w:rPr>
      </w:pPr>
      <w:r w:rsidRPr="004B2E9D">
        <w:rPr>
          <w:rFonts w:ascii="Arial" w:eastAsiaTheme="minorHAnsi" w:hAnsi="Arial" w:cs="Arial"/>
          <w:lang w:val="en-US"/>
        </w:rPr>
        <w:t xml:space="preserve">Victoria Laundry v Newman </w:t>
      </w:r>
      <w:proofErr w:type="spellStart"/>
      <w:r w:rsidRPr="004B2E9D">
        <w:rPr>
          <w:rFonts w:ascii="Arial" w:eastAsiaTheme="minorHAnsi" w:hAnsi="Arial" w:cs="Arial"/>
          <w:lang w:val="en-US"/>
        </w:rPr>
        <w:t>Industires</w:t>
      </w:r>
      <w:proofErr w:type="spellEnd"/>
      <w:r w:rsidRPr="004B2E9D">
        <w:rPr>
          <w:rFonts w:ascii="Arial" w:eastAsiaTheme="minorHAnsi" w:hAnsi="Arial" w:cs="Arial"/>
          <w:lang w:val="en-US"/>
        </w:rPr>
        <w:t xml:space="preserve"> 1949</w:t>
      </w:r>
    </w:p>
    <w:p w14:paraId="78A5D0ED" w14:textId="6205775B" w:rsidR="00E41F18" w:rsidRPr="004B2E9D" w:rsidRDefault="004B2E9D" w:rsidP="000D48BE">
      <w:pPr>
        <w:pStyle w:val="ListParagraph"/>
        <w:numPr>
          <w:ilvl w:val="0"/>
          <w:numId w:val="15"/>
        </w:numPr>
        <w:rPr>
          <w:rFonts w:ascii="Arial" w:eastAsiaTheme="minorHAnsi" w:hAnsi="Arial" w:cs="Arial"/>
          <w:lang w:val="en-US"/>
        </w:rPr>
      </w:pPr>
      <w:r w:rsidRPr="004B2E9D">
        <w:rPr>
          <w:rFonts w:ascii="Arial" w:eastAsiaTheme="minorHAnsi" w:hAnsi="Arial" w:cs="Arial"/>
          <w:lang w:val="en-US"/>
        </w:rPr>
        <w:t>Ruxley Electronics v Forsyth 1995</w:t>
      </w:r>
    </w:p>
    <w:p w14:paraId="2FB7F2C8" w14:textId="77777777" w:rsidR="00BA60C2" w:rsidRDefault="00BA60C2" w:rsidP="00A85014">
      <w:pPr>
        <w:pStyle w:val="Body1"/>
        <w:rPr>
          <w:rFonts w:ascii="Arial" w:eastAsiaTheme="minorHAnsi" w:hAnsi="Arial" w:cs="Arial"/>
          <w:b/>
          <w:color w:val="auto"/>
          <w:szCs w:val="24"/>
          <w:u w:val="single"/>
        </w:rPr>
      </w:pPr>
    </w:p>
    <w:p w14:paraId="2DD833DC" w14:textId="1C0FA958" w:rsidR="00A85014" w:rsidRPr="004D3EDA" w:rsidRDefault="00F77205" w:rsidP="00A85014">
      <w:pPr>
        <w:pStyle w:val="Body1"/>
        <w:rPr>
          <w:rFonts w:ascii="Arial" w:eastAsiaTheme="minorHAnsi" w:hAnsi="Arial" w:cs="Arial"/>
          <w:color w:val="auto"/>
          <w:sz w:val="22"/>
          <w:szCs w:val="22"/>
        </w:rPr>
      </w:pPr>
      <w:r>
        <w:rPr>
          <w:rFonts w:ascii="Arial" w:eastAsiaTheme="minorHAnsi" w:hAnsi="Arial" w:cs="Arial"/>
          <w:b/>
          <w:color w:val="auto"/>
          <w:szCs w:val="24"/>
          <w:u w:val="single"/>
        </w:rPr>
        <w:t>Question  27</w:t>
      </w:r>
      <w:r w:rsidR="00A85014" w:rsidRPr="004D3EDA">
        <w:rPr>
          <w:rFonts w:ascii="Arial" w:eastAsiaTheme="minorHAnsi" w:hAnsi="Arial" w:cs="Arial"/>
          <w:b/>
          <w:color w:val="auto"/>
          <w:sz w:val="22"/>
          <w:szCs w:val="22"/>
        </w:rPr>
        <w:t xml:space="preserve">.  </w:t>
      </w:r>
      <w:r w:rsidR="00A85014" w:rsidRPr="004D3EDA">
        <w:rPr>
          <w:rFonts w:ascii="Arial" w:eastAsiaTheme="minorHAnsi" w:hAnsi="Arial" w:cs="Arial"/>
          <w:color w:val="auto"/>
          <w:sz w:val="22"/>
          <w:szCs w:val="22"/>
        </w:rPr>
        <w:t xml:space="preserve">In  </w:t>
      </w:r>
      <w:r w:rsidR="00A85014" w:rsidRPr="00AA2E79">
        <w:rPr>
          <w:rFonts w:ascii="Arial" w:eastAsiaTheme="minorHAnsi" w:hAnsi="Arial" w:cs="Arial"/>
          <w:b/>
          <w:i/>
          <w:color w:val="auto"/>
          <w:sz w:val="22"/>
          <w:szCs w:val="22"/>
        </w:rPr>
        <w:t>Chaplin v Hicks 1911</w:t>
      </w:r>
      <w:r w:rsidR="00A85014" w:rsidRPr="004D3EDA">
        <w:rPr>
          <w:rFonts w:ascii="Arial" w:eastAsiaTheme="minorHAnsi" w:hAnsi="Arial" w:cs="Arial"/>
          <w:color w:val="auto"/>
          <w:sz w:val="22"/>
          <w:szCs w:val="22"/>
        </w:rPr>
        <w:t xml:space="preserve">, the claimant </w:t>
      </w:r>
      <w:r w:rsidR="00A85014">
        <w:rPr>
          <w:rFonts w:ascii="Arial" w:eastAsiaTheme="minorHAnsi" w:hAnsi="Arial" w:cs="Arial"/>
          <w:color w:val="auto"/>
          <w:sz w:val="22"/>
          <w:szCs w:val="22"/>
        </w:rPr>
        <w:t xml:space="preserve">made a </w:t>
      </w:r>
      <w:r w:rsidR="00A85014" w:rsidRPr="00777BC9">
        <w:rPr>
          <w:rFonts w:ascii="Arial" w:eastAsiaTheme="minorHAnsi" w:hAnsi="Arial" w:cs="Arial"/>
          <w:b/>
          <w:color w:val="auto"/>
          <w:sz w:val="22"/>
          <w:szCs w:val="22"/>
        </w:rPr>
        <w:t>successful claim</w:t>
      </w:r>
      <w:r w:rsidR="00A85014">
        <w:rPr>
          <w:rFonts w:ascii="Arial" w:eastAsiaTheme="minorHAnsi" w:hAnsi="Arial" w:cs="Arial"/>
          <w:color w:val="auto"/>
          <w:sz w:val="22"/>
          <w:szCs w:val="22"/>
        </w:rPr>
        <w:t xml:space="preserve"> for </w:t>
      </w:r>
    </w:p>
    <w:p w14:paraId="5A4A4D5F" w14:textId="77777777" w:rsidR="00A85014" w:rsidRDefault="00A85014" w:rsidP="000D48BE">
      <w:pPr>
        <w:pStyle w:val="Body1"/>
        <w:numPr>
          <w:ilvl w:val="2"/>
          <w:numId w:val="19"/>
        </w:numPr>
        <w:rPr>
          <w:rFonts w:ascii="Arial" w:eastAsiaTheme="minorHAnsi" w:hAnsi="Arial" w:cs="Arial"/>
          <w:color w:val="auto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</w:rPr>
        <w:t xml:space="preserve">specific performance </w:t>
      </w:r>
    </w:p>
    <w:p w14:paraId="6F87162B" w14:textId="77777777" w:rsidR="00A85014" w:rsidRPr="002C0E09" w:rsidRDefault="00A85014" w:rsidP="000D48BE">
      <w:pPr>
        <w:pStyle w:val="Body1"/>
        <w:numPr>
          <w:ilvl w:val="2"/>
          <w:numId w:val="19"/>
        </w:numPr>
        <w:rPr>
          <w:rFonts w:ascii="Arial" w:eastAsiaTheme="minorHAnsi" w:hAnsi="Arial" w:cs="Arial"/>
          <w:color w:val="auto"/>
          <w:sz w:val="22"/>
          <w:szCs w:val="22"/>
        </w:rPr>
      </w:pPr>
      <w:r w:rsidRPr="004D3EDA">
        <w:rPr>
          <w:rFonts w:ascii="Arial" w:eastAsiaTheme="minorHAnsi" w:hAnsi="Arial" w:cs="Arial"/>
          <w:color w:val="auto"/>
          <w:sz w:val="22"/>
          <w:szCs w:val="22"/>
        </w:rPr>
        <w:t>damages for loss of opportunity</w:t>
      </w:r>
    </w:p>
    <w:p w14:paraId="2C6A559A" w14:textId="77777777" w:rsidR="00A85014" w:rsidRPr="004D3EDA" w:rsidRDefault="00A85014" w:rsidP="000D48BE">
      <w:pPr>
        <w:pStyle w:val="Body1"/>
        <w:numPr>
          <w:ilvl w:val="2"/>
          <w:numId w:val="19"/>
        </w:numPr>
        <w:rPr>
          <w:rFonts w:ascii="Arial" w:eastAsiaTheme="minorHAnsi" w:hAnsi="Arial" w:cs="Arial"/>
          <w:color w:val="auto"/>
          <w:sz w:val="22"/>
          <w:szCs w:val="22"/>
        </w:rPr>
      </w:pPr>
      <w:r w:rsidRPr="004D3EDA">
        <w:rPr>
          <w:rFonts w:ascii="Arial" w:eastAsiaTheme="minorHAnsi" w:hAnsi="Arial" w:cs="Arial"/>
          <w:color w:val="auto"/>
          <w:sz w:val="22"/>
          <w:szCs w:val="22"/>
        </w:rPr>
        <w:t>damages for reliance loss</w:t>
      </w:r>
    </w:p>
    <w:p w14:paraId="0662B0AB" w14:textId="77777777" w:rsidR="00A85014" w:rsidRPr="004D3EDA" w:rsidRDefault="00A85014" w:rsidP="000D48BE">
      <w:pPr>
        <w:pStyle w:val="Body1"/>
        <w:numPr>
          <w:ilvl w:val="2"/>
          <w:numId w:val="19"/>
        </w:numPr>
        <w:rPr>
          <w:rFonts w:ascii="Arial" w:eastAsiaTheme="minorHAnsi" w:hAnsi="Arial" w:cs="Arial"/>
          <w:color w:val="auto"/>
          <w:sz w:val="22"/>
          <w:szCs w:val="22"/>
        </w:rPr>
      </w:pPr>
      <w:r w:rsidRPr="004D3EDA">
        <w:rPr>
          <w:rFonts w:ascii="Arial" w:eastAsiaTheme="minorHAnsi" w:hAnsi="Arial" w:cs="Arial"/>
          <w:color w:val="auto"/>
          <w:sz w:val="22"/>
          <w:szCs w:val="22"/>
        </w:rPr>
        <w:t>damages for distress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 and inconvenience</w:t>
      </w:r>
    </w:p>
    <w:p w14:paraId="419E68D5" w14:textId="18AD7F0B" w:rsidR="00C64E6A" w:rsidRDefault="00C64E6A" w:rsidP="00C64E6A">
      <w:pPr>
        <w:rPr>
          <w:rFonts w:ascii="Arial" w:eastAsiaTheme="minorHAnsi" w:hAnsi="Arial" w:cs="Arial"/>
          <w:color w:val="FF0000"/>
          <w:lang w:val="en-US"/>
        </w:rPr>
      </w:pPr>
    </w:p>
    <w:p w14:paraId="38ACD12F" w14:textId="33C56B8F" w:rsidR="007D10EB" w:rsidRDefault="007D10EB" w:rsidP="00C64E6A">
      <w:pPr>
        <w:rPr>
          <w:rFonts w:ascii="Arial" w:eastAsiaTheme="minorHAnsi" w:hAnsi="Arial" w:cs="Arial"/>
          <w:b/>
          <w:szCs w:val="24"/>
          <w:u w:val="single"/>
        </w:rPr>
      </w:pPr>
    </w:p>
    <w:p w14:paraId="5DE8A401" w14:textId="77777777" w:rsidR="00C8575C" w:rsidRPr="0090712C" w:rsidRDefault="00C8575C" w:rsidP="00C8575C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3B3430AC" w14:textId="74B0BC44" w:rsidR="00EF2589" w:rsidRPr="00EF2589" w:rsidRDefault="00EF2589" w:rsidP="00EF258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kern w:val="24"/>
          <w:sz w:val="22"/>
          <w:szCs w:val="22"/>
        </w:rPr>
      </w:pPr>
      <w:r>
        <w:rPr>
          <w:rFonts w:ascii="Arial" w:eastAsiaTheme="minorHAnsi" w:hAnsi="Arial" w:cs="Arial"/>
          <w:b/>
          <w:u w:val="single"/>
        </w:rPr>
        <w:t>Ques</w:t>
      </w:r>
      <w:r w:rsidR="00F77205">
        <w:rPr>
          <w:rFonts w:ascii="Arial" w:eastAsiaTheme="minorHAnsi" w:hAnsi="Arial" w:cs="Arial"/>
          <w:b/>
          <w:u w:val="single"/>
        </w:rPr>
        <w:t>tion 28</w:t>
      </w:r>
      <w:r>
        <w:rPr>
          <w:rFonts w:ascii="Arial" w:eastAsiaTheme="minorHAnsi" w:hAnsi="Arial" w:cs="Arial"/>
          <w:b/>
          <w:u w:val="single"/>
        </w:rPr>
        <w:t xml:space="preserve">   </w:t>
      </w:r>
      <w:r w:rsidRPr="00EF2589">
        <w:rPr>
          <w:rFonts w:ascii="Arial" w:eastAsiaTheme="minorHAnsi" w:hAnsi="Arial" w:cs="Arial"/>
        </w:rPr>
        <w:t xml:space="preserve">In the case </w:t>
      </w:r>
      <w:r w:rsidRPr="00FD079A">
        <w:rPr>
          <w:rFonts w:ascii="Arial" w:eastAsiaTheme="minorHAnsi" w:hAnsi="Arial" w:cs="Arial"/>
        </w:rPr>
        <w:t>of</w:t>
      </w:r>
      <w:r w:rsidR="00FD079A">
        <w:rPr>
          <w:rFonts w:ascii="Arial" w:eastAsiaTheme="minorHAnsi" w:hAnsi="Arial" w:cs="Arial"/>
          <w:b/>
        </w:rPr>
        <w:t xml:space="preserve"> </w:t>
      </w:r>
      <w:r w:rsidRPr="00FD079A">
        <w:rPr>
          <w:rFonts w:ascii="Arial" w:eastAsiaTheme="minorEastAsia" w:hAnsi="Arial" w:cs="Arial"/>
          <w:b/>
          <w:bCs/>
          <w:i/>
          <w:kern w:val="24"/>
          <w:sz w:val="22"/>
          <w:szCs w:val="22"/>
        </w:rPr>
        <w:t>Bisset</w:t>
      </w:r>
      <w:r w:rsidR="00220817" w:rsidRPr="00FD079A">
        <w:rPr>
          <w:rFonts w:ascii="Arial" w:eastAsiaTheme="minorEastAsia" w:hAnsi="Arial" w:cs="Arial"/>
          <w:b/>
          <w:bCs/>
          <w:i/>
          <w:kern w:val="24"/>
          <w:sz w:val="22"/>
          <w:szCs w:val="22"/>
        </w:rPr>
        <w:t xml:space="preserve"> v</w:t>
      </w:r>
      <w:r w:rsidRPr="00EF2589">
        <w:rPr>
          <w:rFonts w:ascii="Arial" w:eastAsiaTheme="minorEastAsia" w:hAnsi="Arial" w:cs="Arial"/>
          <w:b/>
          <w:bCs/>
          <w:i/>
          <w:kern w:val="24"/>
          <w:sz w:val="22"/>
          <w:szCs w:val="22"/>
        </w:rPr>
        <w:t xml:space="preserve"> Wilkinson [1927</w:t>
      </w:r>
      <w:r w:rsidRPr="00EF2589">
        <w:rPr>
          <w:rFonts w:ascii="Arial" w:eastAsiaTheme="minorEastAsia" w:hAnsi="Arial" w:cs="Arial"/>
          <w:bCs/>
          <w:kern w:val="24"/>
          <w:sz w:val="22"/>
          <w:szCs w:val="22"/>
        </w:rPr>
        <w:t xml:space="preserve">], the claimant won the case because </w:t>
      </w:r>
    </w:p>
    <w:p w14:paraId="67087661" w14:textId="4AB260D9" w:rsidR="00EF2589" w:rsidRPr="00EF2589" w:rsidRDefault="00EF2589" w:rsidP="00EF258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kern w:val="24"/>
          <w:sz w:val="22"/>
          <w:szCs w:val="22"/>
        </w:rPr>
      </w:pPr>
    </w:p>
    <w:p w14:paraId="383A371B" w14:textId="58F200EF" w:rsidR="00EF2589" w:rsidRPr="00EF2589" w:rsidRDefault="00EF2589" w:rsidP="000D48BE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F2589">
        <w:rPr>
          <w:rFonts w:ascii="Arial" w:eastAsiaTheme="minorEastAsia" w:hAnsi="Arial" w:cs="Arial"/>
          <w:bCs/>
          <w:kern w:val="24"/>
          <w:sz w:val="22"/>
          <w:szCs w:val="22"/>
        </w:rPr>
        <w:t>the defendant had made a fraudulent misrepresentation in the contract</w:t>
      </w:r>
    </w:p>
    <w:p w14:paraId="624C62EF" w14:textId="3DF76738" w:rsidR="00EF2589" w:rsidRPr="00EF2589" w:rsidRDefault="00EF2589" w:rsidP="000D48BE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F2589">
        <w:rPr>
          <w:rFonts w:ascii="Arial" w:eastAsiaTheme="minorEastAsia" w:hAnsi="Arial" w:cs="Arial"/>
          <w:bCs/>
          <w:kern w:val="24"/>
          <w:sz w:val="22"/>
          <w:szCs w:val="22"/>
        </w:rPr>
        <w:t>the defendant  ran away after the contract</w:t>
      </w:r>
    </w:p>
    <w:p w14:paraId="7AC2B6D7" w14:textId="4F9FB8F2" w:rsidR="00EF2589" w:rsidRPr="00EF2589" w:rsidRDefault="00EF2589" w:rsidP="000D48BE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F2589">
        <w:rPr>
          <w:rFonts w:ascii="Arial" w:eastAsiaTheme="minorEastAsia" w:hAnsi="Arial" w:cs="Arial"/>
          <w:bCs/>
          <w:kern w:val="24"/>
          <w:sz w:val="22"/>
          <w:szCs w:val="22"/>
        </w:rPr>
        <w:t>the defendant begged for forgiveness when they discussed the contract in court</w:t>
      </w:r>
    </w:p>
    <w:p w14:paraId="1D596F1B" w14:textId="6FAB996E" w:rsidR="00EF2589" w:rsidRPr="00EF2589" w:rsidRDefault="00EF2589" w:rsidP="000D48BE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F2589">
        <w:rPr>
          <w:rFonts w:ascii="Arial" w:eastAsiaTheme="minorEastAsia" w:hAnsi="Arial" w:cs="Arial"/>
          <w:bCs/>
          <w:kern w:val="24"/>
          <w:sz w:val="22"/>
          <w:szCs w:val="22"/>
        </w:rPr>
        <w:t>the defendant was merely expressing an opinion in the contract</w:t>
      </w:r>
      <w:r w:rsidR="00EF5368">
        <w:rPr>
          <w:rFonts w:ascii="Arial" w:eastAsiaTheme="minorEastAsia" w:hAnsi="Arial" w:cs="Arial"/>
          <w:bCs/>
          <w:kern w:val="24"/>
          <w:sz w:val="22"/>
          <w:szCs w:val="22"/>
        </w:rPr>
        <w:t xml:space="preserve"> and not a statement of fact</w:t>
      </w:r>
    </w:p>
    <w:p w14:paraId="45007DD8" w14:textId="29FB9AEF" w:rsidR="00EF2589" w:rsidRPr="00EF2589" w:rsidRDefault="00EF2589" w:rsidP="000D48BE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F2589">
        <w:rPr>
          <w:rFonts w:ascii="Arial" w:eastAsiaTheme="minorEastAsia" w:hAnsi="Arial" w:cs="Arial"/>
          <w:bCs/>
          <w:kern w:val="24"/>
          <w:sz w:val="22"/>
          <w:szCs w:val="22"/>
        </w:rPr>
        <w:t>the claimant was a nice man</w:t>
      </w:r>
    </w:p>
    <w:p w14:paraId="616C7067" w14:textId="63F9B6D5" w:rsidR="00EF2589" w:rsidRPr="00EF2589" w:rsidRDefault="00EF2589" w:rsidP="000D48BE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F2589">
        <w:rPr>
          <w:rFonts w:ascii="Arial" w:eastAsiaTheme="minorEastAsia" w:hAnsi="Arial" w:cs="Arial"/>
          <w:bCs/>
          <w:kern w:val="24"/>
          <w:sz w:val="22"/>
          <w:szCs w:val="22"/>
        </w:rPr>
        <w:t>the claimant appeared in court wearing a nice suit</w:t>
      </w:r>
    </w:p>
    <w:p w14:paraId="04AA7857" w14:textId="4D5867EF" w:rsidR="00EF2589" w:rsidRPr="00EF2589" w:rsidRDefault="00EF2589" w:rsidP="00EF258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44291C4" w14:textId="78DEE4FD" w:rsidR="00864BAE" w:rsidRDefault="00864BAE" w:rsidP="00C64E6A">
      <w:pPr>
        <w:rPr>
          <w:rFonts w:ascii="Arial" w:eastAsiaTheme="minorHAnsi" w:hAnsi="Arial" w:cs="Arial"/>
          <w:b/>
          <w:szCs w:val="24"/>
          <w:u w:val="single"/>
        </w:rPr>
      </w:pPr>
    </w:p>
    <w:p w14:paraId="1A03C77B" w14:textId="77777777" w:rsidR="00864BAE" w:rsidRDefault="00864BAE" w:rsidP="00C64E6A">
      <w:pPr>
        <w:rPr>
          <w:rFonts w:ascii="Arial" w:eastAsiaTheme="minorHAnsi" w:hAnsi="Arial" w:cs="Arial"/>
          <w:b/>
          <w:szCs w:val="24"/>
          <w:u w:val="single"/>
        </w:rPr>
      </w:pPr>
    </w:p>
    <w:p w14:paraId="49C0D350" w14:textId="00240338" w:rsidR="007D798B" w:rsidRPr="00994366" w:rsidRDefault="00EF2589" w:rsidP="007D798B">
      <w:pPr>
        <w:rPr>
          <w:rFonts w:ascii="Arial" w:eastAsiaTheme="minorHAnsi" w:hAnsi="Arial" w:cs="Arial"/>
          <w:sz w:val="24"/>
          <w:szCs w:val="24"/>
        </w:rPr>
      </w:pPr>
      <w:r w:rsidRPr="00994366">
        <w:rPr>
          <w:rFonts w:ascii="Arial" w:eastAsiaTheme="minorHAnsi" w:hAnsi="Arial" w:cs="Arial"/>
          <w:b/>
          <w:sz w:val="22"/>
          <w:szCs w:val="28"/>
          <w:u w:val="single"/>
        </w:rPr>
        <w:t>Quest</w:t>
      </w:r>
      <w:r w:rsidR="007258CD" w:rsidRPr="00994366">
        <w:rPr>
          <w:rFonts w:ascii="Arial" w:eastAsiaTheme="minorHAnsi" w:hAnsi="Arial" w:cs="Arial"/>
          <w:b/>
          <w:sz w:val="22"/>
          <w:szCs w:val="28"/>
          <w:u w:val="single"/>
        </w:rPr>
        <w:t>ion 29</w:t>
      </w:r>
      <w:r w:rsidR="007D798B" w:rsidRPr="00994366">
        <w:rPr>
          <w:rFonts w:ascii="Arial" w:eastAsiaTheme="minorHAnsi" w:hAnsi="Arial" w:cs="Arial"/>
          <w:b/>
          <w:sz w:val="22"/>
          <w:szCs w:val="28"/>
          <w:u w:val="single"/>
        </w:rPr>
        <w:t xml:space="preserve">. </w:t>
      </w:r>
      <w:r w:rsidR="00B112DD" w:rsidRPr="00994366">
        <w:rPr>
          <w:rFonts w:ascii="Arial" w:eastAsiaTheme="minorHAnsi" w:hAnsi="Arial" w:cs="Arial"/>
          <w:b/>
          <w:sz w:val="22"/>
          <w:szCs w:val="28"/>
          <w:u w:val="single"/>
        </w:rPr>
        <w:t xml:space="preserve"> </w:t>
      </w:r>
      <w:r w:rsidR="004E065E" w:rsidRPr="00994366">
        <w:rPr>
          <w:rFonts w:ascii="Arial" w:eastAsiaTheme="minorHAnsi" w:hAnsi="Arial" w:cs="Arial"/>
          <w:sz w:val="22"/>
          <w:szCs w:val="28"/>
        </w:rPr>
        <w:t>Which of the following cases</w:t>
      </w:r>
      <w:r w:rsidR="007D798B" w:rsidRPr="00994366">
        <w:rPr>
          <w:rFonts w:ascii="Arial" w:eastAsiaTheme="minorHAnsi" w:hAnsi="Arial" w:cs="Arial"/>
          <w:sz w:val="22"/>
          <w:szCs w:val="28"/>
        </w:rPr>
        <w:t xml:space="preserve"> most appropriately describes a half-truth</w:t>
      </w:r>
      <w:r w:rsidR="00220817" w:rsidRPr="00994366">
        <w:rPr>
          <w:rFonts w:ascii="Arial" w:eastAsiaTheme="minorHAnsi" w:hAnsi="Arial" w:cs="Arial"/>
          <w:sz w:val="22"/>
          <w:szCs w:val="28"/>
        </w:rPr>
        <w:t xml:space="preserve">, </w:t>
      </w:r>
      <w:r w:rsidR="00F77205" w:rsidRPr="00994366">
        <w:rPr>
          <w:rFonts w:ascii="Arial" w:eastAsiaTheme="minorHAnsi" w:hAnsi="Arial" w:cs="Arial"/>
          <w:sz w:val="22"/>
          <w:szCs w:val="28"/>
        </w:rPr>
        <w:t xml:space="preserve">which can amount to a </w:t>
      </w:r>
      <w:r w:rsidR="00F77205" w:rsidRPr="00994366">
        <w:rPr>
          <w:rFonts w:ascii="Arial" w:eastAsiaTheme="minorHAnsi" w:hAnsi="Arial" w:cs="Arial"/>
          <w:sz w:val="24"/>
          <w:szCs w:val="24"/>
        </w:rPr>
        <w:t>misrepresentation?</w:t>
      </w:r>
    </w:p>
    <w:p w14:paraId="587FDF10" w14:textId="3C9D5250" w:rsidR="007D798B" w:rsidRPr="00220817" w:rsidRDefault="007D798B" w:rsidP="007D798B">
      <w:pPr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2807ADD2" w14:textId="5B46676C" w:rsidR="00220817" w:rsidRPr="00220817" w:rsidRDefault="00220817" w:rsidP="000D48BE">
      <w:pPr>
        <w:pStyle w:val="NormalWeb"/>
        <w:numPr>
          <w:ilvl w:val="0"/>
          <w:numId w:val="34"/>
        </w:numPr>
        <w:spacing w:before="154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20817">
        <w:rPr>
          <w:rFonts w:ascii="Arial" w:eastAsiaTheme="minorEastAsia" w:hAnsi="Arial" w:cs="Arial"/>
          <w:bCs/>
          <w:sz w:val="22"/>
          <w:szCs w:val="22"/>
        </w:rPr>
        <w:t>Wales v. Wadham 1977</w:t>
      </w:r>
      <w:r w:rsidRPr="00220817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1EC2EDBD" w14:textId="3CC31755" w:rsidR="00220817" w:rsidRPr="00220817" w:rsidRDefault="00220817" w:rsidP="000D48BE">
      <w:pPr>
        <w:pStyle w:val="NormalWeb"/>
        <w:numPr>
          <w:ilvl w:val="0"/>
          <w:numId w:val="34"/>
        </w:numPr>
        <w:spacing w:before="154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20817">
        <w:rPr>
          <w:rFonts w:ascii="Arial" w:hAnsi="Arial" w:cs="Arial"/>
          <w:bCs/>
          <w:sz w:val="22"/>
          <w:szCs w:val="22"/>
        </w:rPr>
        <w:t>Sykes v. Taylor-Rose 2004</w:t>
      </w:r>
    </w:p>
    <w:p w14:paraId="4572961D" w14:textId="0F7F83A7" w:rsidR="007D798B" w:rsidRPr="00220817" w:rsidRDefault="00220817" w:rsidP="000D48BE">
      <w:pPr>
        <w:pStyle w:val="ListParagraph"/>
        <w:numPr>
          <w:ilvl w:val="0"/>
          <w:numId w:val="34"/>
        </w:numPr>
        <w:rPr>
          <w:rFonts w:ascii="Arial" w:eastAsiaTheme="minorHAnsi" w:hAnsi="Arial" w:cs="Arial"/>
        </w:rPr>
      </w:pPr>
      <w:r w:rsidRPr="00220817">
        <w:rPr>
          <w:rFonts w:ascii="Arial" w:hAnsi="Arial" w:cs="Arial"/>
          <w:bCs/>
        </w:rPr>
        <w:t>Cheltenham Borough Council v. Laird 2009</w:t>
      </w:r>
    </w:p>
    <w:p w14:paraId="78AAD872" w14:textId="574B7D46" w:rsidR="007D798B" w:rsidRPr="00220817" w:rsidRDefault="007D798B" w:rsidP="000D48BE">
      <w:pPr>
        <w:pStyle w:val="ListParagraph"/>
        <w:numPr>
          <w:ilvl w:val="0"/>
          <w:numId w:val="34"/>
        </w:numPr>
        <w:rPr>
          <w:rFonts w:ascii="Arial" w:eastAsiaTheme="minorHAnsi" w:hAnsi="Arial" w:cs="Arial"/>
        </w:rPr>
      </w:pPr>
      <w:r w:rsidRPr="00220817">
        <w:rPr>
          <w:rFonts w:ascii="Arial" w:eastAsiaTheme="minorHAnsi" w:hAnsi="Arial" w:cs="Arial"/>
        </w:rPr>
        <w:t xml:space="preserve">Dimmock v </w:t>
      </w:r>
      <w:proofErr w:type="spellStart"/>
      <w:r w:rsidRPr="00220817">
        <w:rPr>
          <w:rFonts w:ascii="Arial" w:eastAsiaTheme="minorHAnsi" w:hAnsi="Arial" w:cs="Arial"/>
        </w:rPr>
        <w:t>Harllett</w:t>
      </w:r>
      <w:proofErr w:type="spellEnd"/>
      <w:r w:rsidRPr="00220817">
        <w:rPr>
          <w:rFonts w:ascii="Arial" w:eastAsiaTheme="minorHAnsi" w:hAnsi="Arial" w:cs="Arial"/>
        </w:rPr>
        <w:t xml:space="preserve"> 1866</w:t>
      </w:r>
    </w:p>
    <w:p w14:paraId="0406FA3C" w14:textId="77777777" w:rsidR="007D798B" w:rsidRPr="00220817" w:rsidRDefault="007D798B" w:rsidP="007D798B">
      <w:pPr>
        <w:rPr>
          <w:rFonts w:ascii="Arial" w:eastAsiaTheme="minorHAnsi" w:hAnsi="Arial" w:cs="Arial"/>
          <w:sz w:val="22"/>
          <w:szCs w:val="22"/>
        </w:rPr>
      </w:pPr>
    </w:p>
    <w:p w14:paraId="34EB6AFE" w14:textId="28E6FF09" w:rsidR="007D10EB" w:rsidRPr="00220817" w:rsidRDefault="007D10EB" w:rsidP="00C64E6A">
      <w:pPr>
        <w:rPr>
          <w:rFonts w:ascii="Arial" w:eastAsiaTheme="minorHAnsi" w:hAnsi="Arial" w:cs="Arial"/>
          <w:sz w:val="22"/>
          <w:szCs w:val="22"/>
        </w:rPr>
      </w:pPr>
    </w:p>
    <w:p w14:paraId="40D2C0AE" w14:textId="7036A6D4" w:rsidR="004E065E" w:rsidRPr="00220817" w:rsidRDefault="004E065E" w:rsidP="00C64E6A">
      <w:pPr>
        <w:rPr>
          <w:rFonts w:ascii="Arial" w:eastAsiaTheme="minorHAnsi" w:hAnsi="Arial" w:cs="Arial"/>
          <w:sz w:val="22"/>
          <w:szCs w:val="22"/>
        </w:rPr>
      </w:pPr>
    </w:p>
    <w:p w14:paraId="7BAB0820" w14:textId="6B63B03A" w:rsidR="004E065E" w:rsidRPr="00220817" w:rsidRDefault="004E065E" w:rsidP="00C64E6A">
      <w:pPr>
        <w:rPr>
          <w:rFonts w:ascii="Arial" w:eastAsiaTheme="minorHAnsi" w:hAnsi="Arial" w:cs="Arial"/>
          <w:sz w:val="22"/>
          <w:szCs w:val="22"/>
        </w:rPr>
      </w:pPr>
    </w:p>
    <w:p w14:paraId="6A6CA3F8" w14:textId="77777777" w:rsidR="004E065E" w:rsidRPr="00994366" w:rsidRDefault="004E065E" w:rsidP="00C64E6A">
      <w:pPr>
        <w:rPr>
          <w:rFonts w:ascii="Arial" w:eastAsiaTheme="minorHAnsi" w:hAnsi="Arial" w:cs="Arial"/>
          <w:b/>
          <w:sz w:val="24"/>
          <w:szCs w:val="32"/>
          <w:u w:val="single"/>
        </w:rPr>
      </w:pPr>
    </w:p>
    <w:p w14:paraId="21DCAE40" w14:textId="5250B94E" w:rsidR="00B112DD" w:rsidRPr="00994366" w:rsidRDefault="007258CD" w:rsidP="00C64E6A">
      <w:pPr>
        <w:rPr>
          <w:rFonts w:ascii="Arial" w:eastAsiaTheme="minorHAnsi" w:hAnsi="Arial" w:cs="Arial"/>
          <w:sz w:val="22"/>
          <w:szCs w:val="28"/>
        </w:rPr>
      </w:pPr>
      <w:r w:rsidRPr="00994366">
        <w:rPr>
          <w:rFonts w:ascii="Arial" w:eastAsiaTheme="minorHAnsi" w:hAnsi="Arial" w:cs="Arial"/>
          <w:b/>
          <w:sz w:val="22"/>
          <w:szCs w:val="28"/>
          <w:u w:val="single"/>
        </w:rPr>
        <w:lastRenderedPageBreak/>
        <w:t>Question  30</w:t>
      </w:r>
      <w:r w:rsidR="007D798B" w:rsidRPr="00994366">
        <w:rPr>
          <w:rFonts w:ascii="Arial" w:eastAsiaTheme="minorHAnsi" w:hAnsi="Arial" w:cs="Arial"/>
          <w:b/>
          <w:sz w:val="22"/>
          <w:szCs w:val="28"/>
          <w:u w:val="single"/>
        </w:rPr>
        <w:t xml:space="preserve">  </w:t>
      </w:r>
      <w:r w:rsidR="007D798B" w:rsidRPr="00994366">
        <w:rPr>
          <w:rFonts w:ascii="Arial" w:eastAsiaTheme="minorHAnsi" w:hAnsi="Arial" w:cs="Arial"/>
          <w:sz w:val="22"/>
          <w:szCs w:val="28"/>
        </w:rPr>
        <w:t xml:space="preserve">In </w:t>
      </w:r>
      <w:r w:rsidR="00864BAE" w:rsidRPr="00994366">
        <w:rPr>
          <w:rFonts w:ascii="Arial" w:eastAsiaTheme="minorHAnsi" w:hAnsi="Arial" w:cs="Arial"/>
          <w:sz w:val="22"/>
          <w:szCs w:val="28"/>
        </w:rPr>
        <w:t xml:space="preserve">the case of </w:t>
      </w:r>
      <w:r w:rsidR="007D798B" w:rsidRPr="00994366">
        <w:rPr>
          <w:rFonts w:ascii="Arial" w:eastAsiaTheme="minorHAnsi" w:hAnsi="Arial" w:cs="Arial"/>
          <w:b/>
          <w:i/>
          <w:sz w:val="22"/>
          <w:szCs w:val="28"/>
        </w:rPr>
        <w:t>Leaf v International Galleries  1950</w:t>
      </w:r>
      <w:r w:rsidR="007D798B" w:rsidRPr="00994366">
        <w:rPr>
          <w:rFonts w:ascii="Arial" w:eastAsiaTheme="minorHAnsi" w:hAnsi="Arial" w:cs="Arial"/>
          <w:sz w:val="22"/>
          <w:szCs w:val="28"/>
        </w:rPr>
        <w:t xml:space="preserve">, it was held that although </w:t>
      </w:r>
      <w:r w:rsidR="00EF2589" w:rsidRPr="00994366">
        <w:rPr>
          <w:rFonts w:ascii="Arial" w:eastAsiaTheme="minorHAnsi" w:hAnsi="Arial" w:cs="Arial"/>
          <w:sz w:val="22"/>
          <w:szCs w:val="28"/>
        </w:rPr>
        <w:t>there was a</w:t>
      </w:r>
      <w:r w:rsidR="007D798B" w:rsidRPr="00994366">
        <w:rPr>
          <w:rFonts w:ascii="Arial" w:eastAsiaTheme="minorHAnsi" w:hAnsi="Arial" w:cs="Arial"/>
          <w:sz w:val="22"/>
          <w:szCs w:val="28"/>
        </w:rPr>
        <w:t xml:space="preserve"> misrepresen</w:t>
      </w:r>
      <w:r w:rsidR="00B112DD" w:rsidRPr="00994366">
        <w:rPr>
          <w:rFonts w:ascii="Arial" w:eastAsiaTheme="minorHAnsi" w:hAnsi="Arial" w:cs="Arial"/>
          <w:sz w:val="22"/>
          <w:szCs w:val="28"/>
        </w:rPr>
        <w:t>ta</w:t>
      </w:r>
      <w:r w:rsidR="007D798B" w:rsidRPr="00994366">
        <w:rPr>
          <w:rFonts w:ascii="Arial" w:eastAsiaTheme="minorHAnsi" w:hAnsi="Arial" w:cs="Arial"/>
          <w:sz w:val="22"/>
          <w:szCs w:val="28"/>
        </w:rPr>
        <w:t>tion, the</w:t>
      </w:r>
      <w:r w:rsidR="00B112DD" w:rsidRPr="00994366">
        <w:rPr>
          <w:rFonts w:ascii="Arial" w:eastAsiaTheme="minorHAnsi" w:hAnsi="Arial" w:cs="Arial"/>
          <w:sz w:val="22"/>
          <w:szCs w:val="28"/>
        </w:rPr>
        <w:t xml:space="preserve"> buyer was not allowed to rescind the contract because</w:t>
      </w:r>
    </w:p>
    <w:p w14:paraId="1648ADA0" w14:textId="77777777" w:rsidR="00B112DD" w:rsidRPr="00B112DD" w:rsidRDefault="00B112DD" w:rsidP="00C64E6A">
      <w:pPr>
        <w:rPr>
          <w:rFonts w:ascii="Arial" w:eastAsiaTheme="minorHAnsi" w:hAnsi="Arial" w:cs="Arial"/>
          <w:szCs w:val="24"/>
        </w:rPr>
      </w:pPr>
    </w:p>
    <w:p w14:paraId="4259DDE4" w14:textId="0C056F3F" w:rsidR="00B112DD" w:rsidRPr="00B112DD" w:rsidRDefault="00B112DD" w:rsidP="000D48BE">
      <w:pPr>
        <w:pStyle w:val="ListParagraph"/>
        <w:numPr>
          <w:ilvl w:val="0"/>
          <w:numId w:val="35"/>
        </w:numPr>
        <w:rPr>
          <w:rFonts w:ascii="Arial" w:eastAsiaTheme="minorHAnsi" w:hAnsi="Arial" w:cs="Arial"/>
          <w:szCs w:val="24"/>
        </w:rPr>
      </w:pPr>
      <w:r w:rsidRPr="00B112DD">
        <w:rPr>
          <w:rFonts w:ascii="Arial" w:eastAsiaTheme="minorHAnsi" w:hAnsi="Arial" w:cs="Arial"/>
          <w:szCs w:val="24"/>
        </w:rPr>
        <w:t>the seller ran away</w:t>
      </w:r>
      <w:r w:rsidR="00EF2589">
        <w:rPr>
          <w:rFonts w:ascii="Arial" w:eastAsiaTheme="minorHAnsi" w:hAnsi="Arial" w:cs="Arial"/>
          <w:szCs w:val="24"/>
        </w:rPr>
        <w:t xml:space="preserve"> before the decision to rescind the contract</w:t>
      </w:r>
    </w:p>
    <w:p w14:paraId="23DD64D2" w14:textId="51E3F8D0" w:rsidR="00B112DD" w:rsidRPr="00B112DD" w:rsidRDefault="00B112DD" w:rsidP="000D48BE">
      <w:pPr>
        <w:pStyle w:val="ListParagraph"/>
        <w:numPr>
          <w:ilvl w:val="0"/>
          <w:numId w:val="35"/>
        </w:numPr>
        <w:rPr>
          <w:rFonts w:ascii="Arial" w:eastAsiaTheme="minorHAnsi" w:hAnsi="Arial" w:cs="Arial"/>
          <w:szCs w:val="24"/>
        </w:rPr>
      </w:pPr>
      <w:r w:rsidRPr="00B112DD">
        <w:rPr>
          <w:rFonts w:ascii="Arial" w:eastAsiaTheme="minorHAnsi" w:hAnsi="Arial" w:cs="Arial"/>
          <w:szCs w:val="24"/>
        </w:rPr>
        <w:t xml:space="preserve">the seller went to hide </w:t>
      </w:r>
      <w:r w:rsidR="00EF2589">
        <w:rPr>
          <w:rFonts w:ascii="Arial" w:eastAsiaTheme="minorHAnsi" w:hAnsi="Arial" w:cs="Arial"/>
          <w:szCs w:val="24"/>
        </w:rPr>
        <w:t>in order to avoid the rescission</w:t>
      </w:r>
    </w:p>
    <w:p w14:paraId="446F75E5" w14:textId="4F7F4981" w:rsidR="00B112DD" w:rsidRDefault="00B112DD" w:rsidP="000D48BE">
      <w:pPr>
        <w:pStyle w:val="ListParagraph"/>
        <w:numPr>
          <w:ilvl w:val="0"/>
          <w:numId w:val="35"/>
        </w:numPr>
        <w:rPr>
          <w:rFonts w:ascii="Arial" w:eastAsiaTheme="minorHAnsi" w:hAnsi="Arial" w:cs="Arial"/>
          <w:szCs w:val="24"/>
        </w:rPr>
      </w:pPr>
      <w:r w:rsidRPr="00B112DD">
        <w:rPr>
          <w:rFonts w:ascii="Arial" w:eastAsiaTheme="minorHAnsi" w:hAnsi="Arial" w:cs="Arial"/>
          <w:szCs w:val="24"/>
        </w:rPr>
        <w:t xml:space="preserve">the seller </w:t>
      </w:r>
      <w:r>
        <w:rPr>
          <w:rFonts w:ascii="Arial" w:eastAsiaTheme="minorHAnsi" w:hAnsi="Arial" w:cs="Arial"/>
          <w:szCs w:val="24"/>
        </w:rPr>
        <w:t>did not appear in court</w:t>
      </w:r>
      <w:r w:rsidR="00926EE8">
        <w:rPr>
          <w:rFonts w:ascii="Arial" w:eastAsiaTheme="minorHAnsi" w:hAnsi="Arial" w:cs="Arial"/>
          <w:szCs w:val="24"/>
        </w:rPr>
        <w:t xml:space="preserve"> so the case </w:t>
      </w:r>
      <w:r w:rsidR="00D94522">
        <w:rPr>
          <w:rFonts w:ascii="Arial" w:eastAsiaTheme="minorHAnsi" w:hAnsi="Arial" w:cs="Arial"/>
          <w:szCs w:val="24"/>
        </w:rPr>
        <w:t xml:space="preserve">was </w:t>
      </w:r>
      <w:r w:rsidR="00926EE8">
        <w:rPr>
          <w:rFonts w:ascii="Arial" w:eastAsiaTheme="minorHAnsi" w:hAnsi="Arial" w:cs="Arial"/>
          <w:szCs w:val="24"/>
        </w:rPr>
        <w:t>closed</w:t>
      </w:r>
    </w:p>
    <w:p w14:paraId="2247B0DF" w14:textId="1F99639E" w:rsidR="00B112DD" w:rsidRPr="00B112DD" w:rsidRDefault="00B112DD" w:rsidP="000D48BE">
      <w:pPr>
        <w:pStyle w:val="ListParagraph"/>
        <w:numPr>
          <w:ilvl w:val="0"/>
          <w:numId w:val="35"/>
        </w:numPr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the seller was a nice man</w:t>
      </w:r>
      <w:r w:rsidR="00926EE8">
        <w:rPr>
          <w:rFonts w:ascii="Arial" w:eastAsiaTheme="minorHAnsi" w:hAnsi="Arial" w:cs="Arial"/>
          <w:szCs w:val="24"/>
        </w:rPr>
        <w:t xml:space="preserve"> so he was forgiven by the court</w:t>
      </w:r>
    </w:p>
    <w:p w14:paraId="19454A48" w14:textId="4BA4DDF7" w:rsidR="00B112DD" w:rsidRPr="00B112DD" w:rsidRDefault="007258CD" w:rsidP="000D48BE">
      <w:pPr>
        <w:pStyle w:val="ListParagraph"/>
        <w:numPr>
          <w:ilvl w:val="0"/>
          <w:numId w:val="35"/>
        </w:numPr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 xml:space="preserve">the </w:t>
      </w:r>
      <w:r w:rsidR="00B112DD">
        <w:rPr>
          <w:rFonts w:ascii="Arial" w:eastAsiaTheme="minorHAnsi" w:hAnsi="Arial" w:cs="Arial"/>
          <w:szCs w:val="24"/>
        </w:rPr>
        <w:t>buyer insulted the seller</w:t>
      </w:r>
      <w:r w:rsidR="00926EE8">
        <w:rPr>
          <w:rFonts w:ascii="Arial" w:eastAsiaTheme="minorHAnsi" w:hAnsi="Arial" w:cs="Arial"/>
          <w:szCs w:val="24"/>
        </w:rPr>
        <w:t xml:space="preserve"> so the court supported the seller.</w:t>
      </w:r>
    </w:p>
    <w:p w14:paraId="48346A4D" w14:textId="47E53F2B" w:rsidR="007D10EB" w:rsidRPr="004E065E" w:rsidRDefault="00B112DD" w:rsidP="000D48BE">
      <w:pPr>
        <w:pStyle w:val="ListParagraph"/>
        <w:numPr>
          <w:ilvl w:val="0"/>
          <w:numId w:val="35"/>
        </w:numPr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the buyer took too much time before trying to rescind</w:t>
      </w:r>
    </w:p>
    <w:p w14:paraId="4C2723A4" w14:textId="521032EB" w:rsidR="00B112DD" w:rsidRPr="008B4861" w:rsidRDefault="007258CD" w:rsidP="00B112DD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u w:val="single"/>
        </w:rPr>
        <w:t>Question  31</w:t>
      </w:r>
      <w:r w:rsidR="00B112DD" w:rsidRPr="00B112DD">
        <w:rPr>
          <w:rFonts w:asciiTheme="minorHAnsi" w:eastAsiaTheme="minorEastAsia" w:hAnsi="Arial" w:cstheme="minorBidi"/>
          <w:b/>
          <w:bCs/>
          <w:sz w:val="22"/>
          <w:szCs w:val="22"/>
          <w:u w:val="single"/>
        </w:rPr>
        <w:t xml:space="preserve"> </w:t>
      </w:r>
      <w:r w:rsidR="00B112DD">
        <w:rPr>
          <w:rFonts w:asciiTheme="minorHAnsi" w:eastAsiaTheme="minorEastAsia" w:hAnsi="Arial" w:cstheme="minorBidi"/>
          <w:b/>
          <w:bCs/>
          <w:sz w:val="22"/>
          <w:szCs w:val="22"/>
          <w:u w:val="single"/>
        </w:rPr>
        <w:t xml:space="preserve">   </w:t>
      </w:r>
      <w:r w:rsidR="00B112DD" w:rsidRPr="00B112DD">
        <w:rPr>
          <w:rFonts w:asciiTheme="minorHAnsi" w:eastAsiaTheme="minorEastAsia" w:hAnsi="Arial" w:cstheme="minorBidi"/>
          <w:b/>
          <w:bCs/>
          <w:sz w:val="22"/>
          <w:szCs w:val="22"/>
        </w:rPr>
        <w:t xml:space="preserve">    </w:t>
      </w:r>
      <w:r w:rsidR="00B112DD" w:rsidRPr="00B112DD">
        <w:rPr>
          <w:rFonts w:ascii="Arial" w:eastAsiaTheme="minorEastAsia" w:hAnsi="Arial" w:cs="Arial"/>
          <w:bCs/>
          <w:sz w:val="22"/>
          <w:szCs w:val="22"/>
        </w:rPr>
        <w:t xml:space="preserve">In the case of </w:t>
      </w:r>
      <w:r w:rsidR="00B112DD" w:rsidRPr="00864BAE">
        <w:rPr>
          <w:rFonts w:ascii="Arial" w:eastAsiaTheme="minorEastAsia" w:hAnsi="Arial" w:cs="Arial"/>
          <w:b/>
          <w:bCs/>
          <w:i/>
          <w:sz w:val="22"/>
          <w:szCs w:val="22"/>
        </w:rPr>
        <w:t>Spice Girls Ltd. v. Aprilia World Service BV 2002</w:t>
      </w:r>
      <w:r w:rsidR="00B112DD">
        <w:rPr>
          <w:rFonts w:ascii="Arial" w:eastAsiaTheme="minorEastAsia" w:hAnsi="Arial" w:cs="Arial"/>
          <w:bCs/>
          <w:i/>
          <w:sz w:val="22"/>
          <w:szCs w:val="22"/>
        </w:rPr>
        <w:t xml:space="preserve">,  </w:t>
      </w:r>
      <w:r w:rsidR="00B112DD" w:rsidRPr="008B4861">
        <w:rPr>
          <w:rFonts w:ascii="Arial" w:eastAsiaTheme="minorEastAsia" w:hAnsi="Arial" w:cs="Arial"/>
          <w:bCs/>
          <w:sz w:val="22"/>
          <w:szCs w:val="22"/>
        </w:rPr>
        <w:t xml:space="preserve">Spice Girls lost their case against Aprilia because </w:t>
      </w:r>
    </w:p>
    <w:p w14:paraId="51207F66" w14:textId="41B01436" w:rsidR="00B112DD" w:rsidRPr="00B112DD" w:rsidRDefault="00B112DD" w:rsidP="000D48BE">
      <w:pPr>
        <w:pStyle w:val="NormalWeb"/>
        <w:numPr>
          <w:ilvl w:val="0"/>
          <w:numId w:val="36"/>
        </w:numPr>
        <w:kinsoku w:val="0"/>
        <w:overflowPunct w:val="0"/>
        <w:spacing w:before="115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Spice Girls did not turn up to perform </w:t>
      </w:r>
      <w:r w:rsidR="008B4861">
        <w:rPr>
          <w:rFonts w:ascii="Arial" w:eastAsiaTheme="minorEastAsia" w:hAnsi="Arial" w:cs="Arial"/>
          <w:bCs/>
          <w:sz w:val="22"/>
          <w:szCs w:val="22"/>
        </w:rPr>
        <w:t>the concert because they were</w:t>
      </w:r>
      <w:r w:rsidR="00EF5368">
        <w:rPr>
          <w:rFonts w:ascii="Arial" w:eastAsiaTheme="minorEastAsia" w:hAnsi="Arial" w:cs="Arial"/>
          <w:bCs/>
          <w:sz w:val="22"/>
          <w:szCs w:val="22"/>
        </w:rPr>
        <w:t xml:space="preserve"> busy watching television</w:t>
      </w:r>
    </w:p>
    <w:p w14:paraId="39682BE6" w14:textId="26883142" w:rsidR="008B4861" w:rsidRPr="00B112DD" w:rsidRDefault="008B4861" w:rsidP="000D48BE">
      <w:pPr>
        <w:pStyle w:val="NormalWeb"/>
        <w:numPr>
          <w:ilvl w:val="0"/>
          <w:numId w:val="36"/>
        </w:numPr>
        <w:kinsoku w:val="0"/>
        <w:overflowPunct w:val="0"/>
        <w:spacing w:before="115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Spice Girls did not turn up to perform th</w:t>
      </w:r>
      <w:r w:rsidR="00EF5368">
        <w:rPr>
          <w:rFonts w:ascii="Arial" w:eastAsiaTheme="minorEastAsia" w:hAnsi="Arial" w:cs="Arial"/>
          <w:bCs/>
          <w:sz w:val="22"/>
          <w:szCs w:val="22"/>
        </w:rPr>
        <w:t xml:space="preserve">e concert because they were </w:t>
      </w:r>
      <w:r>
        <w:rPr>
          <w:rFonts w:ascii="Arial" w:eastAsiaTheme="minorEastAsia" w:hAnsi="Arial" w:cs="Arial"/>
          <w:bCs/>
          <w:sz w:val="22"/>
          <w:szCs w:val="22"/>
        </w:rPr>
        <w:t>sick</w:t>
      </w:r>
    </w:p>
    <w:p w14:paraId="3F830706" w14:textId="121EA28D" w:rsidR="008B4861" w:rsidRPr="00B112DD" w:rsidRDefault="008B4861" w:rsidP="000D48BE">
      <w:pPr>
        <w:pStyle w:val="NormalWeb"/>
        <w:numPr>
          <w:ilvl w:val="0"/>
          <w:numId w:val="36"/>
        </w:numPr>
        <w:kinsoku w:val="0"/>
        <w:overflowPunct w:val="0"/>
        <w:spacing w:before="115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Spice Girls arrived la</w:t>
      </w:r>
      <w:r w:rsidR="00EF5368">
        <w:rPr>
          <w:rFonts w:ascii="Arial" w:eastAsiaTheme="minorEastAsia" w:hAnsi="Arial" w:cs="Arial"/>
          <w:bCs/>
          <w:sz w:val="22"/>
          <w:szCs w:val="22"/>
        </w:rPr>
        <w:t>te because th</w:t>
      </w:r>
      <w:r w:rsidR="009F6CF6">
        <w:rPr>
          <w:rFonts w:ascii="Arial" w:eastAsiaTheme="minorEastAsia" w:hAnsi="Arial" w:cs="Arial"/>
          <w:bCs/>
          <w:sz w:val="22"/>
          <w:szCs w:val="22"/>
        </w:rPr>
        <w:t>ey overslept</w:t>
      </w:r>
    </w:p>
    <w:p w14:paraId="0880CD0B" w14:textId="045866C8" w:rsidR="008B4861" w:rsidRPr="00B112DD" w:rsidRDefault="008B4861" w:rsidP="000D48BE">
      <w:pPr>
        <w:pStyle w:val="NormalWeb"/>
        <w:numPr>
          <w:ilvl w:val="0"/>
          <w:numId w:val="36"/>
        </w:numPr>
        <w:kinsoku w:val="0"/>
        <w:overflowPunct w:val="0"/>
        <w:spacing w:before="115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Spice Girls cancelled the contract because there was not enough money</w:t>
      </w:r>
      <w:r w:rsidR="00EF5368">
        <w:rPr>
          <w:rFonts w:ascii="Arial" w:eastAsiaTheme="minorEastAsia" w:hAnsi="Arial" w:cs="Arial"/>
          <w:bCs/>
          <w:sz w:val="22"/>
          <w:szCs w:val="22"/>
        </w:rPr>
        <w:t xml:space="preserve"> for them</w:t>
      </w:r>
    </w:p>
    <w:p w14:paraId="0598862D" w14:textId="4002C588" w:rsidR="00B112DD" w:rsidRPr="008B4861" w:rsidRDefault="008B4861" w:rsidP="000D48BE">
      <w:pPr>
        <w:pStyle w:val="NormalWeb"/>
        <w:numPr>
          <w:ilvl w:val="0"/>
          <w:numId w:val="36"/>
        </w:numPr>
        <w:kinsoku w:val="0"/>
        <w:overflowPunct w:val="0"/>
        <w:spacing w:before="115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B4861">
        <w:rPr>
          <w:rFonts w:ascii="Arial" w:eastAsiaTheme="minorEastAsia" w:hAnsi="Arial" w:cs="Arial"/>
          <w:bCs/>
          <w:sz w:val="22"/>
          <w:szCs w:val="22"/>
        </w:rPr>
        <w:t xml:space="preserve">Spice Girls </w:t>
      </w:r>
      <w:r w:rsidR="00B112DD" w:rsidRPr="008B4861">
        <w:rPr>
          <w:rFonts w:ascii="Arial" w:eastAsiaTheme="minorEastAsia" w:hAnsi="Arial" w:cs="Arial"/>
          <w:bCs/>
          <w:sz w:val="22"/>
          <w:szCs w:val="22"/>
        </w:rPr>
        <w:t>did not disclose the</w:t>
      </w:r>
      <w:r>
        <w:rPr>
          <w:rFonts w:ascii="Arial" w:eastAsiaTheme="minorEastAsia" w:hAnsi="Arial" w:cs="Arial"/>
          <w:bCs/>
          <w:sz w:val="22"/>
          <w:szCs w:val="22"/>
        </w:rPr>
        <w:t>ir</w:t>
      </w:r>
      <w:r w:rsidR="00B112DD" w:rsidRPr="008B4861">
        <w:rPr>
          <w:rFonts w:ascii="Arial" w:eastAsiaTheme="minorEastAsia" w:hAnsi="Arial" w:cs="Arial"/>
          <w:bCs/>
          <w:sz w:val="22"/>
          <w:szCs w:val="22"/>
        </w:rPr>
        <w:t xml:space="preserve"> new circumstances before entering into the contract</w:t>
      </w:r>
    </w:p>
    <w:p w14:paraId="651AC398" w14:textId="01347D02" w:rsidR="00864BAE" w:rsidRDefault="00864BAE" w:rsidP="004E065E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5CEA05C" w14:textId="3AF59D96" w:rsidR="00864BAE" w:rsidRDefault="007258CD" w:rsidP="00864BAE">
      <w:pPr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val="en-US"/>
        </w:rPr>
        <w:t>Question 32</w:t>
      </w:r>
      <w:r w:rsidR="00864BAE" w:rsidRPr="0090712C">
        <w:rPr>
          <w:rFonts w:ascii="Arial" w:eastAsiaTheme="minorHAnsi" w:hAnsi="Arial" w:cs="Arial"/>
          <w:b/>
          <w:sz w:val="22"/>
          <w:szCs w:val="22"/>
          <w:lang w:val="en-US"/>
        </w:rPr>
        <w:t xml:space="preserve">  - </w:t>
      </w:r>
      <w:r w:rsidR="00864BAE" w:rsidRPr="0019643F">
        <w:rPr>
          <w:rFonts w:ascii="Arial" w:eastAsiaTheme="minorHAnsi" w:hAnsi="Arial" w:cs="Arial"/>
          <w:sz w:val="22"/>
          <w:szCs w:val="22"/>
          <w:lang w:val="en-US"/>
        </w:rPr>
        <w:t xml:space="preserve">In the case of </w:t>
      </w:r>
      <w:r w:rsidR="00864BAE" w:rsidRPr="0019643F">
        <w:rPr>
          <w:rFonts w:ascii="Arial" w:eastAsiaTheme="minorHAnsi" w:hAnsi="Arial" w:cs="Arial"/>
          <w:b/>
          <w:i/>
          <w:sz w:val="22"/>
          <w:szCs w:val="22"/>
          <w:lang w:val="en-US"/>
        </w:rPr>
        <w:t>Esso Petroleum v Mardon 1976</w:t>
      </w:r>
      <w:r w:rsidR="00864BAE" w:rsidRPr="0019643F">
        <w:rPr>
          <w:rFonts w:ascii="Arial" w:eastAsiaTheme="minorHAnsi" w:hAnsi="Arial" w:cs="Arial"/>
          <w:b/>
          <w:sz w:val="22"/>
          <w:szCs w:val="22"/>
          <w:lang w:val="en-US"/>
        </w:rPr>
        <w:t>,</w:t>
      </w:r>
      <w:r w:rsidR="00864BAE" w:rsidRPr="0019643F">
        <w:rPr>
          <w:rFonts w:ascii="Arial" w:eastAsiaTheme="minorHAnsi" w:hAnsi="Arial" w:cs="Arial"/>
          <w:sz w:val="22"/>
          <w:szCs w:val="22"/>
          <w:lang w:val="en-US"/>
        </w:rPr>
        <w:t xml:space="preserve"> the defendant was made liable for the statements made because</w:t>
      </w:r>
    </w:p>
    <w:p w14:paraId="7BAB5623" w14:textId="77777777" w:rsidR="004E065E" w:rsidRPr="0019643F" w:rsidRDefault="004E065E" w:rsidP="00864BAE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02EAA66B" w14:textId="6EA5993A" w:rsidR="00864BAE" w:rsidRDefault="00864BAE" w:rsidP="000D48BE">
      <w:pPr>
        <w:pStyle w:val="ListParagraph"/>
        <w:numPr>
          <w:ilvl w:val="0"/>
          <w:numId w:val="38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The defendant was not a lawyer</w:t>
      </w:r>
    </w:p>
    <w:p w14:paraId="7EFF04CC" w14:textId="04BBFF29" w:rsidR="00864BAE" w:rsidRDefault="00864BAE" w:rsidP="000D48BE">
      <w:pPr>
        <w:pStyle w:val="ListParagraph"/>
        <w:numPr>
          <w:ilvl w:val="0"/>
          <w:numId w:val="38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The petrol was too expensive</w:t>
      </w:r>
    </w:p>
    <w:p w14:paraId="18681394" w14:textId="359E9765" w:rsidR="00864BAE" w:rsidRPr="004E065E" w:rsidRDefault="00864BAE" w:rsidP="000D48BE">
      <w:pPr>
        <w:pStyle w:val="ListParagraph"/>
        <w:numPr>
          <w:ilvl w:val="0"/>
          <w:numId w:val="38"/>
        </w:numPr>
        <w:rPr>
          <w:rFonts w:ascii="Arial" w:eastAsiaTheme="minorHAnsi" w:hAnsi="Arial" w:cs="Arial"/>
          <w:lang w:val="en-US"/>
        </w:rPr>
      </w:pPr>
      <w:r w:rsidRPr="004E065E">
        <w:rPr>
          <w:rFonts w:ascii="Arial" w:eastAsiaTheme="minorHAnsi" w:hAnsi="Arial" w:cs="Arial"/>
          <w:lang w:val="en-US"/>
        </w:rPr>
        <w:t xml:space="preserve">The defendant liked driving </w:t>
      </w:r>
    </w:p>
    <w:p w14:paraId="6BC3DCEB" w14:textId="071FFCB3" w:rsidR="00864BAE" w:rsidRPr="004E065E" w:rsidRDefault="00864BAE" w:rsidP="000D48BE">
      <w:pPr>
        <w:pStyle w:val="ListParagraph"/>
        <w:numPr>
          <w:ilvl w:val="0"/>
          <w:numId w:val="38"/>
        </w:numPr>
        <w:rPr>
          <w:rFonts w:ascii="Arial" w:eastAsiaTheme="minorHAnsi" w:hAnsi="Arial" w:cs="Arial"/>
          <w:lang w:val="en-US"/>
        </w:rPr>
      </w:pPr>
      <w:r w:rsidRPr="004E065E">
        <w:rPr>
          <w:rFonts w:ascii="Arial" w:eastAsiaTheme="minorHAnsi" w:hAnsi="Arial" w:cs="Arial"/>
          <w:lang w:val="en-US"/>
        </w:rPr>
        <w:t>The defendant had specialist knowledge</w:t>
      </w:r>
    </w:p>
    <w:p w14:paraId="53FF2080" w14:textId="1F47002C" w:rsidR="00864BAE" w:rsidRDefault="007258CD" w:rsidP="00864BAE">
      <w:pPr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val="en-US"/>
        </w:rPr>
        <w:t>Question 33</w:t>
      </w:r>
      <w:r w:rsidR="00864BAE" w:rsidRPr="00AD713E">
        <w:rPr>
          <w:rFonts w:ascii="Arial" w:eastAsiaTheme="minorHAnsi" w:hAnsi="Arial" w:cs="Arial"/>
          <w:b/>
          <w:sz w:val="22"/>
          <w:szCs w:val="22"/>
          <w:lang w:val="en-US"/>
        </w:rPr>
        <w:t xml:space="preserve"> </w:t>
      </w:r>
      <w:r w:rsidR="00220817">
        <w:rPr>
          <w:rFonts w:ascii="Arial" w:eastAsiaTheme="minorHAnsi" w:hAnsi="Arial" w:cs="Arial"/>
          <w:sz w:val="22"/>
          <w:szCs w:val="22"/>
          <w:lang w:val="en-US"/>
        </w:rPr>
        <w:t xml:space="preserve">  In </w:t>
      </w:r>
      <w:r w:rsidR="00864BAE" w:rsidRPr="00AF07F0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864BAE" w:rsidRPr="00AF07F0">
        <w:rPr>
          <w:rFonts w:ascii="Arial" w:eastAsiaTheme="minorHAnsi" w:hAnsi="Arial" w:cs="Arial"/>
          <w:b/>
          <w:i/>
          <w:sz w:val="22"/>
          <w:szCs w:val="22"/>
          <w:lang w:val="en-US"/>
        </w:rPr>
        <w:t>Bolton v Stone 1951</w:t>
      </w:r>
      <w:r w:rsidR="00864BAE" w:rsidRPr="00AF07F0">
        <w:rPr>
          <w:rFonts w:ascii="Arial" w:eastAsiaTheme="minorHAnsi" w:hAnsi="Arial" w:cs="Arial"/>
          <w:sz w:val="22"/>
          <w:szCs w:val="22"/>
          <w:lang w:val="en-US"/>
        </w:rPr>
        <w:t xml:space="preserve"> the court ruled that the defendant was not liable because</w:t>
      </w:r>
    </w:p>
    <w:p w14:paraId="01DE640A" w14:textId="77777777" w:rsidR="00220817" w:rsidRPr="00AF07F0" w:rsidRDefault="00220817" w:rsidP="00864BAE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7D8EB586" w14:textId="77777777" w:rsidR="00864BAE" w:rsidRPr="00AF07F0" w:rsidRDefault="00864BAE" w:rsidP="000D48BE">
      <w:pPr>
        <w:pStyle w:val="ListParagraph"/>
        <w:numPr>
          <w:ilvl w:val="0"/>
          <w:numId w:val="29"/>
        </w:numPr>
        <w:rPr>
          <w:rFonts w:ascii="Arial" w:eastAsiaTheme="minorHAnsi" w:hAnsi="Arial" w:cs="Arial"/>
          <w:lang w:val="en-US"/>
        </w:rPr>
      </w:pPr>
      <w:r w:rsidRPr="00AF07F0">
        <w:rPr>
          <w:rFonts w:ascii="Arial" w:eastAsiaTheme="minorHAnsi" w:hAnsi="Arial" w:cs="Arial"/>
          <w:lang w:val="en-US"/>
        </w:rPr>
        <w:t>The cricket club members were gentlemen</w:t>
      </w:r>
    </w:p>
    <w:p w14:paraId="66D6CC84" w14:textId="77777777" w:rsidR="00864BAE" w:rsidRPr="00AF07F0" w:rsidRDefault="00864BAE" w:rsidP="000D48BE">
      <w:pPr>
        <w:pStyle w:val="ListParagraph"/>
        <w:numPr>
          <w:ilvl w:val="0"/>
          <w:numId w:val="29"/>
        </w:numPr>
        <w:rPr>
          <w:rFonts w:ascii="Arial" w:eastAsiaTheme="minorHAnsi" w:hAnsi="Arial" w:cs="Arial"/>
          <w:lang w:val="en-US"/>
        </w:rPr>
      </w:pPr>
      <w:r w:rsidRPr="00AF07F0">
        <w:rPr>
          <w:rFonts w:ascii="Arial" w:eastAsiaTheme="minorHAnsi" w:hAnsi="Arial" w:cs="Arial"/>
          <w:lang w:val="en-US"/>
        </w:rPr>
        <w:t>The cricket club members were alcoholics</w:t>
      </w:r>
    </w:p>
    <w:p w14:paraId="5970C116" w14:textId="77777777" w:rsidR="00864BAE" w:rsidRPr="00AF07F0" w:rsidRDefault="00864BAE" w:rsidP="000D48BE">
      <w:pPr>
        <w:pStyle w:val="ListParagraph"/>
        <w:numPr>
          <w:ilvl w:val="0"/>
          <w:numId w:val="29"/>
        </w:numPr>
        <w:rPr>
          <w:rFonts w:ascii="Arial" w:eastAsiaTheme="minorHAnsi" w:hAnsi="Arial" w:cs="Arial"/>
          <w:lang w:val="en-US"/>
        </w:rPr>
      </w:pPr>
      <w:r w:rsidRPr="00AF07F0">
        <w:rPr>
          <w:rFonts w:ascii="Arial" w:eastAsiaTheme="minorHAnsi" w:hAnsi="Arial" w:cs="Arial"/>
          <w:lang w:val="en-US"/>
        </w:rPr>
        <w:t>The risk of injury from a cricket ball was small enough to have been disregarded</w:t>
      </w:r>
    </w:p>
    <w:p w14:paraId="55AC60BA" w14:textId="77777777" w:rsidR="00864BAE" w:rsidRPr="00AF07F0" w:rsidRDefault="00864BAE" w:rsidP="000D48BE">
      <w:pPr>
        <w:pStyle w:val="ListParagraph"/>
        <w:numPr>
          <w:ilvl w:val="0"/>
          <w:numId w:val="29"/>
        </w:numPr>
        <w:rPr>
          <w:rFonts w:ascii="Arial" w:eastAsiaTheme="minorHAnsi" w:hAnsi="Arial" w:cs="Arial"/>
          <w:lang w:val="en-US"/>
        </w:rPr>
      </w:pPr>
      <w:r w:rsidRPr="00AF07F0">
        <w:rPr>
          <w:rFonts w:ascii="Arial" w:eastAsiaTheme="minorHAnsi" w:hAnsi="Arial" w:cs="Arial"/>
          <w:lang w:val="en-US"/>
        </w:rPr>
        <w:t>The</w:t>
      </w:r>
      <w:r>
        <w:rPr>
          <w:rFonts w:ascii="Arial" w:eastAsiaTheme="minorHAnsi" w:hAnsi="Arial" w:cs="Arial"/>
          <w:lang w:val="en-US"/>
        </w:rPr>
        <w:t xml:space="preserve"> risk of injury was very high</w:t>
      </w:r>
      <w:r w:rsidRPr="00AF07F0">
        <w:rPr>
          <w:rFonts w:ascii="Arial" w:eastAsiaTheme="minorHAnsi" w:hAnsi="Arial" w:cs="Arial"/>
          <w:lang w:val="en-US"/>
        </w:rPr>
        <w:t xml:space="preserve"> </w:t>
      </w:r>
    </w:p>
    <w:p w14:paraId="5107A373" w14:textId="77777777" w:rsidR="00864BAE" w:rsidRPr="00AF07F0" w:rsidRDefault="00864BAE" w:rsidP="00864BAE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2D16517D" w14:textId="2D1EF044" w:rsidR="00864BAE" w:rsidRDefault="007258CD" w:rsidP="00864BAE">
      <w:pPr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val="en-US"/>
        </w:rPr>
        <w:t>Question  34</w:t>
      </w:r>
      <w:r w:rsidR="00864BAE" w:rsidRPr="0090712C">
        <w:rPr>
          <w:rFonts w:ascii="Arial" w:eastAsiaTheme="minorHAnsi" w:hAnsi="Arial" w:cs="Arial"/>
          <w:b/>
          <w:sz w:val="22"/>
          <w:szCs w:val="22"/>
          <w:lang w:val="en-US"/>
        </w:rPr>
        <w:t xml:space="preserve">  </w:t>
      </w:r>
      <w:r w:rsidR="00864BAE">
        <w:rPr>
          <w:rFonts w:ascii="Arial" w:eastAsiaTheme="minorHAnsi" w:hAnsi="Arial" w:cs="Arial"/>
          <w:sz w:val="22"/>
          <w:szCs w:val="22"/>
          <w:lang w:val="en-US"/>
        </w:rPr>
        <w:t xml:space="preserve">In which of the following cases did the court rule that in </w:t>
      </w:r>
      <w:r w:rsidR="00864BAE" w:rsidRPr="00AF07F0">
        <w:rPr>
          <w:rFonts w:ascii="Arial" w:eastAsiaTheme="minorHAnsi" w:hAnsi="Arial" w:cs="Arial"/>
          <w:b/>
          <w:sz w:val="22"/>
          <w:szCs w:val="22"/>
          <w:lang w:val="en-US"/>
        </w:rPr>
        <w:t>cases of  medical negligence</w:t>
      </w:r>
      <w:r w:rsidR="00864BAE">
        <w:rPr>
          <w:rFonts w:ascii="Arial" w:eastAsiaTheme="minorHAnsi" w:hAnsi="Arial" w:cs="Arial"/>
          <w:sz w:val="22"/>
          <w:szCs w:val="22"/>
          <w:lang w:val="en-US"/>
        </w:rPr>
        <w:t xml:space="preserve">, it was a sufficient </w:t>
      </w:r>
      <w:proofErr w:type="spellStart"/>
      <w:r w:rsidR="00864BAE">
        <w:rPr>
          <w:rFonts w:ascii="Arial" w:eastAsiaTheme="minorHAnsi" w:hAnsi="Arial" w:cs="Arial"/>
          <w:sz w:val="22"/>
          <w:szCs w:val="22"/>
          <w:lang w:val="en-US"/>
        </w:rPr>
        <w:t>defence</w:t>
      </w:r>
      <w:proofErr w:type="spellEnd"/>
      <w:r w:rsidR="00864BAE">
        <w:rPr>
          <w:rFonts w:ascii="Arial" w:eastAsiaTheme="minorHAnsi" w:hAnsi="Arial" w:cs="Arial"/>
          <w:sz w:val="22"/>
          <w:szCs w:val="22"/>
          <w:lang w:val="en-US"/>
        </w:rPr>
        <w:t xml:space="preserve"> to show  </w:t>
      </w:r>
      <w:r w:rsidR="00864BAE" w:rsidRPr="00D838BE">
        <w:rPr>
          <w:rFonts w:ascii="Arial" w:eastAsiaTheme="minorHAnsi" w:hAnsi="Arial" w:cs="Arial"/>
          <w:sz w:val="22"/>
          <w:szCs w:val="22"/>
          <w:lang w:val="en-US"/>
        </w:rPr>
        <w:t>that the doctors  had followed established medical practice?</w:t>
      </w:r>
    </w:p>
    <w:p w14:paraId="4C40F2AA" w14:textId="77777777" w:rsidR="00864BAE" w:rsidRPr="00D838BE" w:rsidRDefault="00864BAE" w:rsidP="00864BAE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72AA3DD2" w14:textId="77777777" w:rsidR="00864BAE" w:rsidRDefault="00864BAE" w:rsidP="000D48BE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Hedley Byrne v Heller  1964 </w:t>
      </w:r>
    </w:p>
    <w:p w14:paraId="081287DF" w14:textId="77777777" w:rsidR="00864BAE" w:rsidRPr="00D838BE" w:rsidRDefault="00864BAE" w:rsidP="000D48BE">
      <w:pPr>
        <w:pStyle w:val="ListParagraph"/>
        <w:numPr>
          <w:ilvl w:val="0"/>
          <w:numId w:val="30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Caparo v Dickman 1990</w:t>
      </w:r>
    </w:p>
    <w:p w14:paraId="49F31CC0" w14:textId="77777777" w:rsidR="00864BAE" w:rsidRPr="00D838BE" w:rsidRDefault="00864BAE" w:rsidP="000D48BE">
      <w:pPr>
        <w:pStyle w:val="ListParagraph"/>
        <w:numPr>
          <w:ilvl w:val="0"/>
          <w:numId w:val="30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Smith v Leech 1962</w:t>
      </w:r>
    </w:p>
    <w:p w14:paraId="0EA2C812" w14:textId="77777777" w:rsidR="00864BAE" w:rsidRPr="00D838BE" w:rsidRDefault="00864BAE" w:rsidP="000D48BE">
      <w:pPr>
        <w:pStyle w:val="ListParagraph"/>
        <w:numPr>
          <w:ilvl w:val="0"/>
          <w:numId w:val="30"/>
        </w:numPr>
        <w:rPr>
          <w:rFonts w:ascii="Arial" w:eastAsiaTheme="minorHAnsi" w:hAnsi="Arial" w:cs="Arial"/>
          <w:lang w:val="en-US"/>
        </w:rPr>
      </w:pPr>
      <w:r w:rsidRPr="00D838BE">
        <w:rPr>
          <w:rFonts w:ascii="Arial" w:eastAsiaTheme="minorHAnsi" w:hAnsi="Arial" w:cs="Arial"/>
          <w:lang w:val="en-US"/>
        </w:rPr>
        <w:t>Bolam  v Friern Hospital 1957</w:t>
      </w:r>
    </w:p>
    <w:p w14:paraId="1DB07093" w14:textId="55AC76FD" w:rsidR="00864BAE" w:rsidRPr="00D838BE" w:rsidRDefault="00864BAE" w:rsidP="00864BA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4DB7406" w14:textId="661E1062" w:rsidR="00864BAE" w:rsidRDefault="007258CD" w:rsidP="00864BAE">
      <w:pPr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Question  35</w:t>
      </w:r>
      <w:r w:rsidR="00864BAE" w:rsidRPr="004E0607">
        <w:rPr>
          <w:rFonts w:ascii="Arial" w:eastAsiaTheme="minorHAnsi" w:hAnsi="Arial" w:cs="Arial"/>
          <w:b/>
          <w:sz w:val="22"/>
          <w:szCs w:val="22"/>
          <w:lang w:val="en-US"/>
        </w:rPr>
        <w:t xml:space="preserve">.     </w:t>
      </w:r>
      <w:r w:rsidR="00864BAE" w:rsidRPr="004E0607">
        <w:rPr>
          <w:rFonts w:ascii="Arial" w:eastAsiaTheme="minorHAnsi" w:hAnsi="Arial" w:cs="Arial"/>
          <w:sz w:val="22"/>
          <w:szCs w:val="22"/>
          <w:lang w:val="en-US"/>
        </w:rPr>
        <w:t xml:space="preserve">In the case of </w:t>
      </w:r>
      <w:r w:rsidR="00864BAE" w:rsidRPr="00AF07F0">
        <w:rPr>
          <w:rFonts w:ascii="Arial" w:eastAsiaTheme="minorHAnsi" w:hAnsi="Arial" w:cs="Arial"/>
          <w:b/>
          <w:i/>
          <w:sz w:val="22"/>
          <w:szCs w:val="22"/>
          <w:lang w:val="en-US"/>
        </w:rPr>
        <w:t>Bolitho v City &amp; Hackney Health Authority 1998</w:t>
      </w:r>
      <w:r w:rsidR="00864BAE">
        <w:rPr>
          <w:rFonts w:ascii="Arial" w:eastAsiaTheme="minorHAnsi" w:hAnsi="Arial" w:cs="Arial"/>
          <w:sz w:val="22"/>
          <w:szCs w:val="22"/>
          <w:lang w:val="en-US"/>
        </w:rPr>
        <w:t xml:space="preserve">, </w:t>
      </w:r>
      <w:r w:rsidR="00864BAE" w:rsidRPr="004E0607">
        <w:rPr>
          <w:rFonts w:ascii="Arial" w:eastAsiaTheme="minorHAnsi" w:hAnsi="Arial" w:cs="Arial"/>
          <w:sz w:val="22"/>
          <w:szCs w:val="22"/>
          <w:lang w:val="en-US"/>
        </w:rPr>
        <w:t xml:space="preserve">it was said that it is not enough for medics to argue that they had followed established practice.  The medics would additionally have to </w:t>
      </w:r>
    </w:p>
    <w:p w14:paraId="41FEBBA2" w14:textId="77777777" w:rsidR="00864BAE" w:rsidRPr="004E0607" w:rsidRDefault="00864BAE" w:rsidP="00864BAE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64710B31" w14:textId="77777777" w:rsidR="00864BAE" w:rsidRPr="004E0607" w:rsidRDefault="00864BAE" w:rsidP="000D48BE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lang w:val="en-US"/>
        </w:rPr>
      </w:pPr>
      <w:r w:rsidRPr="004E0607">
        <w:rPr>
          <w:rFonts w:ascii="Arial" w:eastAsiaTheme="minorHAnsi" w:hAnsi="Arial" w:cs="Arial"/>
          <w:lang w:val="en-US"/>
        </w:rPr>
        <w:t>take their time and relax</w:t>
      </w:r>
    </w:p>
    <w:p w14:paraId="5FC752BB" w14:textId="77777777" w:rsidR="00864BAE" w:rsidRPr="004E0607" w:rsidRDefault="00864BAE" w:rsidP="000D48BE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lang w:val="en-US"/>
        </w:rPr>
      </w:pPr>
      <w:r w:rsidRPr="004E0607">
        <w:rPr>
          <w:rFonts w:ascii="Arial" w:eastAsiaTheme="minorHAnsi" w:hAnsi="Arial" w:cs="Arial"/>
          <w:lang w:val="en-US"/>
        </w:rPr>
        <w:t>attend to their patients very quickly</w:t>
      </w:r>
    </w:p>
    <w:p w14:paraId="7CBDBA67" w14:textId="77777777" w:rsidR="00864BAE" w:rsidRPr="004E0607" w:rsidRDefault="00864BAE" w:rsidP="000D48BE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lang w:val="en-US"/>
        </w:rPr>
      </w:pPr>
      <w:r w:rsidRPr="004E0607">
        <w:rPr>
          <w:rFonts w:ascii="Arial" w:eastAsiaTheme="minorHAnsi" w:hAnsi="Arial" w:cs="Arial"/>
          <w:lang w:val="en-US"/>
        </w:rPr>
        <w:t>demonstrate the logical basis of the</w:t>
      </w:r>
      <w:r>
        <w:rPr>
          <w:rFonts w:ascii="Arial" w:eastAsiaTheme="minorHAnsi" w:hAnsi="Arial" w:cs="Arial"/>
          <w:lang w:val="en-US"/>
        </w:rPr>
        <w:t>ir</w:t>
      </w:r>
      <w:r w:rsidRPr="004E0607">
        <w:rPr>
          <w:rFonts w:ascii="Arial" w:eastAsiaTheme="minorHAnsi" w:hAnsi="Arial" w:cs="Arial"/>
          <w:lang w:val="en-US"/>
        </w:rPr>
        <w:t xml:space="preserve"> particular treatment</w:t>
      </w:r>
    </w:p>
    <w:p w14:paraId="15A505E5" w14:textId="77777777" w:rsidR="00864BAE" w:rsidRPr="004E0607" w:rsidRDefault="00864BAE" w:rsidP="000D48BE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u w:val="single"/>
          <w:lang w:val="en-US"/>
        </w:rPr>
      </w:pPr>
      <w:r>
        <w:rPr>
          <w:rFonts w:ascii="Arial" w:eastAsiaTheme="minorHAnsi" w:hAnsi="Arial" w:cs="Arial"/>
          <w:lang w:val="en-US"/>
        </w:rPr>
        <w:t>take paracetamol when they have headache</w:t>
      </w:r>
    </w:p>
    <w:p w14:paraId="76DFDB0F" w14:textId="77777777" w:rsidR="00864BAE" w:rsidRPr="0090712C" w:rsidRDefault="00864BAE" w:rsidP="00864BAE">
      <w:pPr>
        <w:rPr>
          <w:rFonts w:ascii="Arial" w:eastAsiaTheme="minorHAnsi" w:hAnsi="Arial" w:cs="Arial"/>
          <w:b/>
          <w:sz w:val="22"/>
          <w:szCs w:val="22"/>
          <w:u w:val="single"/>
          <w:lang w:val="en-US"/>
        </w:rPr>
      </w:pPr>
    </w:p>
    <w:p w14:paraId="2846B20D" w14:textId="77777777" w:rsidR="004E065E" w:rsidRDefault="004E065E" w:rsidP="00864BAE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3C9A3351" w14:textId="77777777" w:rsidR="004E065E" w:rsidRDefault="004E065E" w:rsidP="00864BAE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24326234" w14:textId="77777777" w:rsidR="004E065E" w:rsidRDefault="004E065E" w:rsidP="00864BAE">
      <w:pP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</w:p>
    <w:p w14:paraId="04E3C97C" w14:textId="02AF8FF5" w:rsidR="00864BAE" w:rsidRDefault="007258CD" w:rsidP="00864BAE">
      <w:pPr>
        <w:rPr>
          <w:rFonts w:ascii="Arial" w:eastAsiaTheme="minorHAnsi" w:hAnsi="Arial" w:cs="Arial"/>
          <w:b/>
          <w:sz w:val="22"/>
          <w:szCs w:val="22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Question  36</w:t>
      </w:r>
      <w:r w:rsidR="00864BAE" w:rsidRPr="0090712C">
        <w:rPr>
          <w:rFonts w:ascii="Arial" w:eastAsiaTheme="minorHAnsi" w:hAnsi="Arial" w:cs="Arial"/>
          <w:b/>
          <w:sz w:val="22"/>
          <w:szCs w:val="22"/>
          <w:lang w:val="en-US"/>
        </w:rPr>
        <w:t>.</w:t>
      </w:r>
      <w:r w:rsidR="00864BAE" w:rsidRPr="0090712C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r w:rsidR="00864BAE">
        <w:rPr>
          <w:rFonts w:ascii="Arial" w:eastAsiaTheme="minorHAnsi" w:hAnsi="Arial" w:cs="Arial"/>
          <w:sz w:val="22"/>
          <w:szCs w:val="22"/>
          <w:lang w:val="en-US"/>
        </w:rPr>
        <w:t xml:space="preserve">In which of the following cases did the court rule that there was an element of </w:t>
      </w:r>
      <w:r w:rsidR="00864BAE" w:rsidRPr="00D838BE">
        <w:rPr>
          <w:rFonts w:ascii="Arial" w:eastAsiaTheme="minorHAnsi" w:hAnsi="Arial" w:cs="Arial"/>
          <w:b/>
          <w:sz w:val="22"/>
          <w:szCs w:val="22"/>
          <w:lang w:val="en-US"/>
        </w:rPr>
        <w:t>Contributory Negligence</w:t>
      </w:r>
      <w:r w:rsidR="00864BAE">
        <w:rPr>
          <w:rFonts w:ascii="Arial" w:eastAsiaTheme="minorHAnsi" w:hAnsi="Arial" w:cs="Arial"/>
          <w:b/>
          <w:sz w:val="22"/>
          <w:szCs w:val="22"/>
          <w:lang w:val="en-US"/>
        </w:rPr>
        <w:t xml:space="preserve"> </w:t>
      </w:r>
      <w:r w:rsidR="00864BAE">
        <w:rPr>
          <w:rFonts w:ascii="Arial" w:eastAsiaTheme="minorHAnsi" w:hAnsi="Arial" w:cs="Arial"/>
          <w:sz w:val="22"/>
          <w:szCs w:val="22"/>
          <w:lang w:val="en-US"/>
        </w:rPr>
        <w:t>in the claim</w:t>
      </w:r>
    </w:p>
    <w:p w14:paraId="31B5576A" w14:textId="77777777" w:rsidR="00864BAE" w:rsidRPr="00D838BE" w:rsidRDefault="00864BAE" w:rsidP="00864BAE">
      <w:pPr>
        <w:rPr>
          <w:rFonts w:ascii="Arial" w:eastAsiaTheme="minorHAnsi" w:hAnsi="Arial" w:cs="Arial"/>
          <w:b/>
          <w:sz w:val="22"/>
          <w:szCs w:val="22"/>
          <w:lang w:val="en-US"/>
        </w:rPr>
      </w:pPr>
    </w:p>
    <w:p w14:paraId="14E74E49" w14:textId="18E897EE" w:rsidR="00864BAE" w:rsidRPr="00994366" w:rsidRDefault="004E065E" w:rsidP="00864BAE">
      <w:pPr>
        <w:pStyle w:val="ListParagraph"/>
        <w:ind w:left="729"/>
        <w:rPr>
          <w:rFonts w:ascii="Arial" w:eastAsiaTheme="minorHAnsi" w:hAnsi="Arial" w:cs="Arial"/>
          <w:lang w:val="da-DK"/>
        </w:rPr>
      </w:pPr>
      <w:r w:rsidRPr="00994366">
        <w:rPr>
          <w:rFonts w:ascii="Arial" w:eastAsiaTheme="minorHAnsi" w:hAnsi="Arial" w:cs="Arial"/>
          <w:lang w:val="da-DK"/>
        </w:rPr>
        <w:t xml:space="preserve">a) </w:t>
      </w:r>
      <w:proofErr w:type="spellStart"/>
      <w:r w:rsidR="00864BAE" w:rsidRPr="00994366">
        <w:rPr>
          <w:rFonts w:ascii="Arial" w:eastAsiaTheme="minorHAnsi" w:hAnsi="Arial" w:cs="Arial"/>
          <w:lang w:val="da-DK"/>
        </w:rPr>
        <w:t>Hedley</w:t>
      </w:r>
      <w:proofErr w:type="spellEnd"/>
      <w:r w:rsidR="00864BAE" w:rsidRPr="00994366">
        <w:rPr>
          <w:rFonts w:ascii="Arial" w:eastAsiaTheme="minorHAnsi" w:hAnsi="Arial" w:cs="Arial"/>
          <w:lang w:val="da-DK"/>
        </w:rPr>
        <w:t xml:space="preserve"> Byrne v Heller  1964 </w:t>
      </w:r>
    </w:p>
    <w:p w14:paraId="08B2F2A8" w14:textId="2E19539D" w:rsidR="00864BAE" w:rsidRPr="002533D3" w:rsidRDefault="00864BAE" w:rsidP="00864BAE">
      <w:pPr>
        <w:pStyle w:val="ListParagraph"/>
        <w:ind w:left="729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b)</w:t>
      </w:r>
      <w:r w:rsidR="004E065E">
        <w:rPr>
          <w:rFonts w:ascii="Arial" w:eastAsiaTheme="minorHAnsi" w:hAnsi="Arial" w:cs="Arial"/>
          <w:lang w:val="en-US"/>
        </w:rPr>
        <w:t xml:space="preserve"> </w:t>
      </w:r>
      <w:r w:rsidRPr="002533D3">
        <w:rPr>
          <w:rFonts w:ascii="Arial" w:eastAsiaTheme="minorHAnsi" w:hAnsi="Arial" w:cs="Arial"/>
          <w:lang w:val="en-US"/>
        </w:rPr>
        <w:t>Smith v Leech 1962</w:t>
      </w:r>
    </w:p>
    <w:p w14:paraId="5413C9FB" w14:textId="367FDA00" w:rsidR="00864BAE" w:rsidRPr="00D838BE" w:rsidRDefault="00864BAE" w:rsidP="00864BAE">
      <w:pPr>
        <w:pStyle w:val="ListParagraph"/>
        <w:ind w:left="729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c)</w:t>
      </w:r>
      <w:r w:rsidR="004E065E">
        <w:rPr>
          <w:rFonts w:ascii="Arial" w:eastAsiaTheme="minorHAnsi" w:hAnsi="Arial" w:cs="Arial"/>
          <w:lang w:val="en-US"/>
        </w:rPr>
        <w:t xml:space="preserve"> </w:t>
      </w:r>
      <w:r w:rsidRPr="00D838BE">
        <w:rPr>
          <w:rFonts w:ascii="Arial" w:eastAsiaTheme="minorHAnsi" w:hAnsi="Arial" w:cs="Arial"/>
          <w:lang w:val="en-US"/>
        </w:rPr>
        <w:t>Froom v Butcher 1976</w:t>
      </w:r>
    </w:p>
    <w:p w14:paraId="16388FCE" w14:textId="61DAF5E2" w:rsidR="00864BAE" w:rsidRPr="002533D3" w:rsidRDefault="00864BAE" w:rsidP="00864BAE">
      <w:pPr>
        <w:pStyle w:val="ListParagrap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d)</w:t>
      </w:r>
      <w:r w:rsidR="004E065E">
        <w:rPr>
          <w:rFonts w:ascii="Arial" w:eastAsiaTheme="minorHAnsi" w:hAnsi="Arial" w:cs="Arial"/>
          <w:lang w:val="en-US"/>
        </w:rPr>
        <w:t xml:space="preserve"> </w:t>
      </w:r>
      <w:r w:rsidRPr="002533D3">
        <w:rPr>
          <w:rFonts w:ascii="Arial" w:eastAsiaTheme="minorHAnsi" w:hAnsi="Arial" w:cs="Arial"/>
          <w:lang w:val="en-US"/>
        </w:rPr>
        <w:t>Caparo v Dickman 1990</w:t>
      </w:r>
    </w:p>
    <w:p w14:paraId="12F1A1B6" w14:textId="77777777" w:rsidR="00864BAE" w:rsidRPr="0090712C" w:rsidRDefault="00864BAE" w:rsidP="00864BAE">
      <w:pPr>
        <w:pStyle w:val="Body1"/>
        <w:rPr>
          <w:rFonts w:ascii="Arial" w:eastAsiaTheme="minorHAnsi" w:hAnsi="Arial" w:cs="Arial"/>
          <w:color w:val="auto"/>
          <w:sz w:val="22"/>
          <w:szCs w:val="22"/>
        </w:rPr>
      </w:pPr>
    </w:p>
    <w:p w14:paraId="5AD58EB8" w14:textId="671168FD" w:rsidR="00864BAE" w:rsidRDefault="007258CD" w:rsidP="00864BAE">
      <w:pPr>
        <w:rPr>
          <w:rFonts w:ascii="Arial" w:eastAsiaTheme="minorHAnsi" w:hAnsi="Arial" w:cs="Arial"/>
          <w:b/>
          <w:sz w:val="22"/>
          <w:szCs w:val="22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Question  37</w:t>
      </w:r>
      <w:r w:rsidR="00864BAE" w:rsidRPr="0090712C">
        <w:rPr>
          <w:rFonts w:ascii="Arial" w:eastAsiaTheme="minorHAnsi" w:hAnsi="Arial" w:cs="Arial"/>
          <w:b/>
          <w:sz w:val="22"/>
          <w:szCs w:val="22"/>
          <w:u w:val="single"/>
          <w:lang w:val="en-US"/>
        </w:rPr>
        <w:t>.</w:t>
      </w:r>
      <w:r w:rsidR="00864BAE" w:rsidRPr="0090712C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r w:rsidR="00864BAE">
        <w:rPr>
          <w:rFonts w:ascii="Arial" w:eastAsiaTheme="minorHAnsi" w:hAnsi="Arial" w:cs="Arial"/>
          <w:sz w:val="22"/>
          <w:szCs w:val="22"/>
          <w:lang w:val="en-US"/>
        </w:rPr>
        <w:t xml:space="preserve">  In which of the following cases did the court rule that there was a </w:t>
      </w:r>
      <w:r w:rsidR="00864BAE" w:rsidRPr="00D838BE">
        <w:rPr>
          <w:rFonts w:ascii="Arial" w:eastAsiaTheme="minorHAnsi" w:hAnsi="Arial" w:cs="Arial"/>
          <w:b/>
          <w:sz w:val="22"/>
          <w:szCs w:val="22"/>
          <w:lang w:val="en-US"/>
        </w:rPr>
        <w:t>voluntary assumption of risk by the claimant?</w:t>
      </w:r>
    </w:p>
    <w:p w14:paraId="4DD10D3F" w14:textId="77777777" w:rsidR="00864BAE" w:rsidRPr="00D838BE" w:rsidRDefault="00864BAE" w:rsidP="00864BAE">
      <w:pPr>
        <w:rPr>
          <w:rFonts w:ascii="Arial" w:eastAsiaTheme="minorHAnsi" w:hAnsi="Arial" w:cs="Arial"/>
          <w:b/>
          <w:sz w:val="22"/>
          <w:szCs w:val="22"/>
          <w:lang w:val="en-US"/>
        </w:rPr>
      </w:pPr>
    </w:p>
    <w:p w14:paraId="67F61302" w14:textId="77777777" w:rsidR="00864BAE" w:rsidRPr="00AD713E" w:rsidRDefault="00864BAE" w:rsidP="000D48BE">
      <w:pPr>
        <w:pStyle w:val="ListParagraph"/>
        <w:numPr>
          <w:ilvl w:val="0"/>
          <w:numId w:val="33"/>
        </w:numPr>
        <w:rPr>
          <w:rFonts w:ascii="Arial" w:eastAsiaTheme="minorHAnsi" w:hAnsi="Arial" w:cs="Arial"/>
          <w:lang w:val="en-US"/>
        </w:rPr>
      </w:pPr>
      <w:r w:rsidRPr="002533D3">
        <w:rPr>
          <w:rFonts w:ascii="Arial" w:eastAsiaTheme="minorHAnsi" w:hAnsi="Arial" w:cs="Arial"/>
          <w:lang w:val="en-US"/>
        </w:rPr>
        <w:t>Hedley Byrne v Heller</w:t>
      </w:r>
      <w:r>
        <w:rPr>
          <w:rFonts w:ascii="Arial" w:eastAsiaTheme="minorHAnsi" w:hAnsi="Arial" w:cs="Arial"/>
          <w:lang w:val="en-US"/>
        </w:rPr>
        <w:t>,</w:t>
      </w:r>
      <w:r w:rsidRPr="002533D3">
        <w:rPr>
          <w:rFonts w:ascii="Arial" w:eastAsiaTheme="minorHAnsi" w:hAnsi="Arial" w:cs="Arial"/>
          <w:lang w:val="en-US"/>
        </w:rPr>
        <w:t xml:space="preserve"> 1964 </w:t>
      </w:r>
    </w:p>
    <w:p w14:paraId="66442DDC" w14:textId="77777777" w:rsidR="00864BAE" w:rsidRDefault="00864BAE" w:rsidP="000D48BE">
      <w:pPr>
        <w:pStyle w:val="ListParagraph"/>
        <w:numPr>
          <w:ilvl w:val="0"/>
          <w:numId w:val="33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Latimer v AEC  1952</w:t>
      </w:r>
    </w:p>
    <w:p w14:paraId="60A02D9B" w14:textId="77777777" w:rsidR="00864BAE" w:rsidRDefault="00864BAE" w:rsidP="000D48BE">
      <w:pPr>
        <w:pStyle w:val="ListParagraph"/>
        <w:numPr>
          <w:ilvl w:val="0"/>
          <w:numId w:val="33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Morris v Murray 1990</w:t>
      </w:r>
    </w:p>
    <w:p w14:paraId="5BA44856" w14:textId="308421D1" w:rsidR="007D10EB" w:rsidRPr="00596D1A" w:rsidRDefault="007258CD" w:rsidP="000D48BE">
      <w:pPr>
        <w:pStyle w:val="ListParagraph"/>
        <w:numPr>
          <w:ilvl w:val="0"/>
          <w:numId w:val="33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Smith v Bush 1990</w:t>
      </w:r>
    </w:p>
    <w:p w14:paraId="24287165" w14:textId="77777777" w:rsidR="00BA60C2" w:rsidRDefault="00BA60C2" w:rsidP="00C64E6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136A59" w14:textId="7E81BE69" w:rsidR="00C64E6A" w:rsidRDefault="00C64E6A" w:rsidP="00C64E6A">
      <w:pPr>
        <w:rPr>
          <w:rFonts w:ascii="Arial" w:hAnsi="Arial" w:cs="Arial"/>
          <w:b/>
          <w:bCs/>
          <w:sz w:val="22"/>
          <w:szCs w:val="22"/>
        </w:rPr>
      </w:pPr>
      <w:r w:rsidRPr="005148DA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="005148DA" w:rsidRPr="005148DA">
        <w:rPr>
          <w:rFonts w:ascii="Arial" w:hAnsi="Arial" w:cs="Arial"/>
          <w:b/>
          <w:bCs/>
          <w:sz w:val="24"/>
          <w:szCs w:val="24"/>
          <w:u w:val="single"/>
        </w:rPr>
        <w:t xml:space="preserve">uestion </w:t>
      </w:r>
      <w:r w:rsidR="007258CD">
        <w:rPr>
          <w:rFonts w:ascii="Arial" w:hAnsi="Arial" w:cs="Arial"/>
          <w:b/>
          <w:bCs/>
          <w:sz w:val="24"/>
          <w:szCs w:val="24"/>
          <w:u w:val="single"/>
        </w:rPr>
        <w:t>38</w:t>
      </w:r>
      <w:r w:rsidRPr="005148D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8612B5">
        <w:rPr>
          <w:rFonts w:ascii="Arial" w:hAnsi="Arial" w:cs="Arial"/>
          <w:b/>
          <w:bCs/>
          <w:sz w:val="22"/>
          <w:szCs w:val="22"/>
        </w:rPr>
        <w:t xml:space="preserve">  </w:t>
      </w:r>
      <w:r w:rsidR="005148DA">
        <w:rPr>
          <w:rFonts w:ascii="Arial" w:hAnsi="Arial" w:cs="Arial"/>
          <w:b/>
          <w:bCs/>
          <w:sz w:val="22"/>
          <w:szCs w:val="22"/>
        </w:rPr>
        <w:t xml:space="preserve">  </w:t>
      </w:r>
      <w:r w:rsidR="00AA2E79">
        <w:rPr>
          <w:rFonts w:ascii="Arial" w:hAnsi="Arial" w:cs="Arial"/>
          <w:b/>
          <w:bCs/>
          <w:sz w:val="22"/>
          <w:szCs w:val="22"/>
        </w:rPr>
        <w:t>In most parts of the world, the Law is</w:t>
      </w:r>
    </w:p>
    <w:p w14:paraId="5272CD5C" w14:textId="77777777" w:rsidR="00220817" w:rsidRPr="008612B5" w:rsidRDefault="00220817" w:rsidP="00C64E6A">
      <w:pPr>
        <w:rPr>
          <w:rFonts w:ascii="Arial" w:hAnsi="Arial" w:cs="Arial"/>
          <w:b/>
          <w:bCs/>
          <w:sz w:val="22"/>
          <w:szCs w:val="22"/>
        </w:rPr>
      </w:pPr>
    </w:p>
    <w:p w14:paraId="66E3A608" w14:textId="4A486C19" w:rsidR="00C64E6A" w:rsidRPr="004E065E" w:rsidRDefault="00C64E6A" w:rsidP="000D48BE">
      <w:pPr>
        <w:pStyle w:val="ListParagraph"/>
        <w:widowControl w:val="0"/>
        <w:numPr>
          <w:ilvl w:val="0"/>
          <w:numId w:val="18"/>
        </w:numPr>
        <w:suppressAutoHyphens/>
        <w:rPr>
          <w:rFonts w:ascii="Arial" w:hAnsi="Arial" w:cs="Arial"/>
        </w:rPr>
      </w:pPr>
      <w:r w:rsidRPr="004E065E">
        <w:rPr>
          <w:rFonts w:ascii="Arial" w:hAnsi="Arial" w:cs="Arial"/>
        </w:rPr>
        <w:t>always moral</w:t>
      </w:r>
    </w:p>
    <w:p w14:paraId="4665689B" w14:textId="77777777" w:rsidR="00C64E6A" w:rsidRPr="008612B5" w:rsidRDefault="00C64E6A" w:rsidP="000D48BE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</w:rPr>
      </w:pPr>
      <w:r w:rsidRPr="008612B5">
        <w:rPr>
          <w:rFonts w:ascii="Arial" w:hAnsi="Arial" w:cs="Arial"/>
        </w:rPr>
        <w:t>unenforceable if immoral</w:t>
      </w:r>
    </w:p>
    <w:p w14:paraId="3B6AEB22" w14:textId="77777777" w:rsidR="00C64E6A" w:rsidRPr="008612B5" w:rsidRDefault="00C64E6A" w:rsidP="000D48BE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</w:rPr>
      </w:pPr>
      <w:r w:rsidRPr="008612B5">
        <w:rPr>
          <w:rFonts w:ascii="Arial" w:hAnsi="Arial" w:cs="Arial"/>
        </w:rPr>
        <w:t>can be ignored if it does not make sense</w:t>
      </w:r>
    </w:p>
    <w:p w14:paraId="75288858" w14:textId="35019D2F" w:rsidR="00C64E6A" w:rsidRPr="005148DA" w:rsidRDefault="005148DA" w:rsidP="000D48BE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must be obeyed even if immoral</w:t>
      </w:r>
    </w:p>
    <w:p w14:paraId="771890E0" w14:textId="6792CA51" w:rsidR="00146ADE" w:rsidRPr="00C64E6A" w:rsidRDefault="00146ADE" w:rsidP="00C64E6A">
      <w:pPr>
        <w:rPr>
          <w:rFonts w:ascii="Arial" w:eastAsiaTheme="minorHAnsi" w:hAnsi="Arial" w:cs="Arial"/>
          <w:lang w:val="en-US"/>
        </w:rPr>
      </w:pPr>
    </w:p>
    <w:p w14:paraId="23C4536F" w14:textId="77777777" w:rsidR="00C64E6A" w:rsidRPr="00C64E6A" w:rsidRDefault="00C64E6A" w:rsidP="00C64E6A">
      <w:pPr>
        <w:rPr>
          <w:rFonts w:ascii="Arial" w:eastAsiaTheme="minorHAnsi" w:hAnsi="Arial" w:cs="Arial"/>
          <w:lang w:val="en-US"/>
        </w:rPr>
      </w:pPr>
    </w:p>
    <w:p w14:paraId="40CFAE83" w14:textId="4BB0951F" w:rsidR="002D47A4" w:rsidRDefault="00B42A98" w:rsidP="00B42A98">
      <w:pPr>
        <w:rPr>
          <w:rFonts w:ascii="Arial" w:eastAsiaTheme="minorHAnsi" w:hAnsi="Arial" w:cs="Arial"/>
          <w:sz w:val="22"/>
          <w:szCs w:val="22"/>
          <w:lang w:val="en-US"/>
        </w:rPr>
      </w:pP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</w:t>
      </w:r>
      <w:r w:rsidR="005148DA"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uestion </w:t>
      </w:r>
      <w:r w:rsidR="00926EE8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3</w:t>
      </w:r>
      <w:r w:rsidR="004B77F0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9</w:t>
      </w:r>
      <w:r w:rsidRPr="005148DA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.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5148DA">
        <w:rPr>
          <w:rFonts w:ascii="Arial" w:eastAsiaTheme="minorHAnsi" w:hAnsi="Arial" w:cs="Arial"/>
          <w:sz w:val="22"/>
          <w:szCs w:val="22"/>
          <w:lang w:val="en-US"/>
        </w:rPr>
        <w:t xml:space="preserve">  </w:t>
      </w:r>
      <w:r w:rsidRPr="008612B5">
        <w:rPr>
          <w:rFonts w:ascii="Arial" w:eastAsiaTheme="minorHAnsi" w:hAnsi="Arial" w:cs="Arial"/>
          <w:sz w:val="22"/>
          <w:szCs w:val="22"/>
          <w:lang w:val="en-US"/>
        </w:rPr>
        <w:t xml:space="preserve">In normal contract law, </w:t>
      </w:r>
      <w:r w:rsidRPr="00AA2E79">
        <w:rPr>
          <w:rFonts w:ascii="Arial" w:eastAsiaTheme="minorHAnsi" w:hAnsi="Arial" w:cs="Arial"/>
          <w:b/>
          <w:sz w:val="22"/>
          <w:szCs w:val="22"/>
          <w:lang w:val="en-US"/>
        </w:rPr>
        <w:t>claims for breach of contract</w:t>
      </w:r>
      <w:r w:rsidR="00AC067F">
        <w:rPr>
          <w:rFonts w:ascii="Arial" w:eastAsiaTheme="minorHAnsi" w:hAnsi="Arial" w:cs="Arial"/>
          <w:sz w:val="22"/>
          <w:szCs w:val="22"/>
          <w:lang w:val="en-US"/>
        </w:rPr>
        <w:t xml:space="preserve"> must be made within</w:t>
      </w:r>
    </w:p>
    <w:p w14:paraId="505596A9" w14:textId="77777777" w:rsidR="00220817" w:rsidRPr="008612B5" w:rsidRDefault="00220817" w:rsidP="00B42A98">
      <w:pPr>
        <w:rPr>
          <w:rFonts w:ascii="Arial" w:eastAsiaTheme="minorHAnsi" w:hAnsi="Arial" w:cs="Arial"/>
          <w:sz w:val="22"/>
          <w:szCs w:val="22"/>
          <w:lang w:val="en-US"/>
        </w:rPr>
      </w:pPr>
    </w:p>
    <w:p w14:paraId="039ED58A" w14:textId="77777777" w:rsidR="00B42A98" w:rsidRPr="008612B5" w:rsidRDefault="00B42A98" w:rsidP="000D48BE">
      <w:pPr>
        <w:pStyle w:val="ListParagraph"/>
        <w:numPr>
          <w:ilvl w:val="0"/>
          <w:numId w:val="12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6 months</w:t>
      </w:r>
    </w:p>
    <w:p w14:paraId="6C3C4369" w14:textId="77777777" w:rsidR="00B42A98" w:rsidRPr="008612B5" w:rsidRDefault="00B42A98" w:rsidP="000D48BE">
      <w:pPr>
        <w:pStyle w:val="ListParagraph"/>
        <w:numPr>
          <w:ilvl w:val="0"/>
          <w:numId w:val="12"/>
        </w:numPr>
        <w:rPr>
          <w:rFonts w:ascii="Arial" w:eastAsiaTheme="minorHAnsi" w:hAnsi="Arial" w:cs="Arial"/>
          <w:lang w:val="en-US"/>
        </w:rPr>
      </w:pPr>
      <w:r w:rsidRPr="008612B5">
        <w:rPr>
          <w:rFonts w:ascii="Arial" w:eastAsiaTheme="minorHAnsi" w:hAnsi="Arial" w:cs="Arial"/>
          <w:lang w:val="en-US"/>
        </w:rPr>
        <w:t>6 years</w:t>
      </w:r>
    </w:p>
    <w:p w14:paraId="0BA7B267" w14:textId="48870232" w:rsidR="00B42A98" w:rsidRPr="002D47A4" w:rsidRDefault="002D47A4" w:rsidP="000D48BE">
      <w:pPr>
        <w:pStyle w:val="ListParagraph"/>
        <w:numPr>
          <w:ilvl w:val="0"/>
          <w:numId w:val="12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6</w:t>
      </w:r>
      <w:r w:rsidR="00FE0BEC" w:rsidRPr="008612B5">
        <w:rPr>
          <w:rFonts w:ascii="Arial" w:eastAsiaTheme="minorHAnsi" w:hAnsi="Arial" w:cs="Arial"/>
          <w:lang w:val="en-US"/>
        </w:rPr>
        <w:t xml:space="preserve"> </w:t>
      </w:r>
      <w:r>
        <w:rPr>
          <w:rFonts w:ascii="Arial" w:eastAsiaTheme="minorHAnsi" w:hAnsi="Arial" w:cs="Arial"/>
          <w:lang w:val="en-US"/>
        </w:rPr>
        <w:t>days</w:t>
      </w:r>
    </w:p>
    <w:p w14:paraId="5E18A831" w14:textId="3B089CD9" w:rsidR="00FE0BEC" w:rsidRDefault="002D47A4" w:rsidP="000D48BE">
      <w:pPr>
        <w:pStyle w:val="ListParagraph"/>
        <w:numPr>
          <w:ilvl w:val="0"/>
          <w:numId w:val="12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6 weeks </w:t>
      </w:r>
    </w:p>
    <w:p w14:paraId="4E32737D" w14:textId="62441CE1" w:rsidR="00BA60C2" w:rsidRPr="00596D1A" w:rsidRDefault="002D47A4" w:rsidP="000D48BE">
      <w:pPr>
        <w:pStyle w:val="ListParagraph"/>
        <w:numPr>
          <w:ilvl w:val="0"/>
          <w:numId w:val="12"/>
        </w:numPr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6 decades</w:t>
      </w:r>
    </w:p>
    <w:p w14:paraId="3DE8E03D" w14:textId="29EF4978" w:rsidR="007D10EB" w:rsidRDefault="007D10EB" w:rsidP="007D10EB">
      <w:pPr>
        <w:pStyle w:val="ListParagraph"/>
        <w:ind w:left="630"/>
        <w:rPr>
          <w:rFonts w:ascii="Arial" w:eastAsiaTheme="minorHAnsi" w:hAnsi="Arial" w:cs="Arial"/>
          <w:lang w:val="en-US"/>
        </w:rPr>
      </w:pPr>
    </w:p>
    <w:p w14:paraId="31EB936A" w14:textId="77777777" w:rsidR="007D10EB" w:rsidRPr="007D10EB" w:rsidRDefault="007D10EB" w:rsidP="007D10EB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7D10EB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Question 40.</w:t>
      </w:r>
      <w:r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 xml:space="preserve">  </w:t>
      </w:r>
      <w:r w:rsidRPr="007D10EB">
        <w:rPr>
          <w:rFonts w:ascii="Arial" w:eastAsiaTheme="minorHAnsi" w:hAnsi="Arial" w:cs="Arial"/>
          <w:b/>
          <w:sz w:val="24"/>
          <w:szCs w:val="24"/>
          <w:lang w:val="en-US"/>
        </w:rPr>
        <w:t>The limitation period for claims for personal injury is generally</w:t>
      </w:r>
    </w:p>
    <w:p w14:paraId="7E6F32DC" w14:textId="77777777" w:rsidR="007D10EB" w:rsidRPr="007D10EB" w:rsidRDefault="007D10EB" w:rsidP="007D10EB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CC068CF" w14:textId="77777777" w:rsidR="007D10EB" w:rsidRPr="007D10EB" w:rsidRDefault="007D10EB" w:rsidP="000D48BE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7D10EB">
        <w:rPr>
          <w:rFonts w:ascii="Arial" w:eastAsiaTheme="minorHAnsi" w:hAnsi="Arial" w:cs="Arial"/>
          <w:sz w:val="24"/>
          <w:szCs w:val="24"/>
          <w:lang w:val="en-US"/>
        </w:rPr>
        <w:t>3 years</w:t>
      </w:r>
    </w:p>
    <w:p w14:paraId="53A2BFC3" w14:textId="77777777" w:rsidR="007D10EB" w:rsidRPr="007D10EB" w:rsidRDefault="007D10EB" w:rsidP="000D48BE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7D10EB">
        <w:rPr>
          <w:rFonts w:ascii="Arial" w:eastAsiaTheme="minorHAnsi" w:hAnsi="Arial" w:cs="Arial"/>
          <w:sz w:val="24"/>
          <w:szCs w:val="24"/>
          <w:lang w:val="en-US"/>
        </w:rPr>
        <w:t>33 years</w:t>
      </w:r>
    </w:p>
    <w:p w14:paraId="10F92FBD" w14:textId="77777777" w:rsidR="007D10EB" w:rsidRPr="007D10EB" w:rsidRDefault="007D10EB" w:rsidP="000D48BE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7D10EB">
        <w:rPr>
          <w:rFonts w:ascii="Arial" w:eastAsiaTheme="minorHAnsi" w:hAnsi="Arial" w:cs="Arial"/>
          <w:sz w:val="24"/>
          <w:szCs w:val="24"/>
          <w:lang w:val="en-US"/>
        </w:rPr>
        <w:t>36 years</w:t>
      </w:r>
    </w:p>
    <w:p w14:paraId="48F0F963" w14:textId="77777777" w:rsidR="007D10EB" w:rsidRPr="007D10EB" w:rsidRDefault="007D10EB" w:rsidP="000D48BE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7D10EB">
        <w:rPr>
          <w:rFonts w:ascii="Arial" w:eastAsiaTheme="minorHAnsi" w:hAnsi="Arial" w:cs="Arial"/>
          <w:sz w:val="24"/>
          <w:szCs w:val="24"/>
          <w:lang w:val="en-US"/>
        </w:rPr>
        <w:t>37 years</w:t>
      </w:r>
    </w:p>
    <w:p w14:paraId="5BE25B1B" w14:textId="6489E1EF" w:rsidR="007D10EB" w:rsidRPr="007D10EB" w:rsidRDefault="007D10EB" w:rsidP="000D48BE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7D10EB">
        <w:rPr>
          <w:rFonts w:ascii="Arial" w:eastAsiaTheme="minorHAnsi" w:hAnsi="Arial" w:cs="Arial"/>
          <w:sz w:val="24"/>
          <w:szCs w:val="24"/>
          <w:lang w:val="en-US"/>
        </w:rPr>
        <w:t xml:space="preserve">38 years </w:t>
      </w:r>
    </w:p>
    <w:p w14:paraId="1C8F6F09" w14:textId="77777777" w:rsidR="007D10EB" w:rsidRPr="007D10EB" w:rsidRDefault="007D10EB" w:rsidP="007D10EB">
      <w:pPr>
        <w:rPr>
          <w:rFonts w:ascii="Arial" w:eastAsiaTheme="minorHAnsi" w:hAnsi="Arial" w:cs="Arial"/>
          <w:sz w:val="24"/>
          <w:szCs w:val="24"/>
          <w:u w:val="single"/>
          <w:lang w:val="en-US"/>
        </w:rPr>
      </w:pPr>
    </w:p>
    <w:sectPr w:rsidR="007D10EB" w:rsidRPr="007D10EB" w:rsidSect="00BA60C2">
      <w:pgSz w:w="11906" w:h="16838"/>
      <w:pgMar w:top="851" w:right="454" w:bottom="45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ヒラギノ角ゴ Pro W3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7803"/>
    <w:multiLevelType w:val="hybridMultilevel"/>
    <w:tmpl w:val="69D45B12"/>
    <w:lvl w:ilvl="0" w:tplc="773E0C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F7781"/>
    <w:multiLevelType w:val="hybridMultilevel"/>
    <w:tmpl w:val="10340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0292"/>
    <w:multiLevelType w:val="hybridMultilevel"/>
    <w:tmpl w:val="B8529878"/>
    <w:lvl w:ilvl="0" w:tplc="2D94D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80350"/>
    <w:multiLevelType w:val="hybridMultilevel"/>
    <w:tmpl w:val="B7F6C988"/>
    <w:lvl w:ilvl="0" w:tplc="F634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95DA4"/>
    <w:multiLevelType w:val="hybridMultilevel"/>
    <w:tmpl w:val="47E48328"/>
    <w:lvl w:ilvl="0" w:tplc="570AA02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11A80F32"/>
    <w:multiLevelType w:val="hybridMultilevel"/>
    <w:tmpl w:val="B7F6D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1AC4"/>
    <w:multiLevelType w:val="hybridMultilevel"/>
    <w:tmpl w:val="A1D4D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EA6"/>
    <w:multiLevelType w:val="hybridMultilevel"/>
    <w:tmpl w:val="70E454F0"/>
    <w:lvl w:ilvl="0" w:tplc="2F4854E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5B044BE"/>
    <w:multiLevelType w:val="hybridMultilevel"/>
    <w:tmpl w:val="774E72FA"/>
    <w:lvl w:ilvl="0" w:tplc="BA549AD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E42196"/>
    <w:multiLevelType w:val="hybridMultilevel"/>
    <w:tmpl w:val="954E345A"/>
    <w:lvl w:ilvl="0" w:tplc="0706E95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1E1F4172"/>
    <w:multiLevelType w:val="hybridMultilevel"/>
    <w:tmpl w:val="67F6B5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E6128"/>
    <w:multiLevelType w:val="hybridMultilevel"/>
    <w:tmpl w:val="0582B0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6CDA"/>
    <w:multiLevelType w:val="hybridMultilevel"/>
    <w:tmpl w:val="B7BE9C70"/>
    <w:lvl w:ilvl="0" w:tplc="3C2E0B60">
      <w:start w:val="1"/>
      <w:numFmt w:val="lowerLetter"/>
      <w:lvlText w:val="%1)"/>
      <w:lvlJc w:val="left"/>
      <w:pPr>
        <w:ind w:left="6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264F4F0F"/>
    <w:multiLevelType w:val="hybridMultilevel"/>
    <w:tmpl w:val="AECE8EAC"/>
    <w:lvl w:ilvl="0" w:tplc="F184F274">
      <w:start w:val="1"/>
      <w:numFmt w:val="lowerLetter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83235DB"/>
    <w:multiLevelType w:val="hybridMultilevel"/>
    <w:tmpl w:val="99863D74"/>
    <w:lvl w:ilvl="0" w:tplc="ED7A15F4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1930" w:hanging="180"/>
      </w:pPr>
    </w:lvl>
    <w:lvl w:ilvl="3" w:tplc="0809000F" w:tentative="1">
      <w:start w:val="1"/>
      <w:numFmt w:val="decimal"/>
      <w:lvlText w:val="%4."/>
      <w:lvlJc w:val="left"/>
      <w:pPr>
        <w:ind w:left="2650" w:hanging="360"/>
      </w:pPr>
    </w:lvl>
    <w:lvl w:ilvl="4" w:tplc="08090019" w:tentative="1">
      <w:start w:val="1"/>
      <w:numFmt w:val="lowerLetter"/>
      <w:lvlText w:val="%5."/>
      <w:lvlJc w:val="left"/>
      <w:pPr>
        <w:ind w:left="3370" w:hanging="360"/>
      </w:pPr>
    </w:lvl>
    <w:lvl w:ilvl="5" w:tplc="0809001B" w:tentative="1">
      <w:start w:val="1"/>
      <w:numFmt w:val="lowerRoman"/>
      <w:lvlText w:val="%6."/>
      <w:lvlJc w:val="right"/>
      <w:pPr>
        <w:ind w:left="4090" w:hanging="180"/>
      </w:pPr>
    </w:lvl>
    <w:lvl w:ilvl="6" w:tplc="0809000F" w:tentative="1">
      <w:start w:val="1"/>
      <w:numFmt w:val="decimal"/>
      <w:lvlText w:val="%7."/>
      <w:lvlJc w:val="left"/>
      <w:pPr>
        <w:ind w:left="4810" w:hanging="360"/>
      </w:pPr>
    </w:lvl>
    <w:lvl w:ilvl="7" w:tplc="08090019" w:tentative="1">
      <w:start w:val="1"/>
      <w:numFmt w:val="lowerLetter"/>
      <w:lvlText w:val="%8."/>
      <w:lvlJc w:val="left"/>
      <w:pPr>
        <w:ind w:left="5530" w:hanging="360"/>
      </w:pPr>
    </w:lvl>
    <w:lvl w:ilvl="8" w:tplc="0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5" w15:restartNumberingAfterBreak="0">
    <w:nsid w:val="28964B44"/>
    <w:multiLevelType w:val="hybridMultilevel"/>
    <w:tmpl w:val="297A934E"/>
    <w:lvl w:ilvl="0" w:tplc="F86A9F1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DA6E9D2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D3B67C9"/>
    <w:multiLevelType w:val="hybridMultilevel"/>
    <w:tmpl w:val="BCF494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07C58"/>
    <w:multiLevelType w:val="hybridMultilevel"/>
    <w:tmpl w:val="643A80BE"/>
    <w:lvl w:ilvl="0" w:tplc="D6DC2D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002A01"/>
    <w:multiLevelType w:val="hybridMultilevel"/>
    <w:tmpl w:val="9FD891EC"/>
    <w:lvl w:ilvl="0" w:tplc="1DD24468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9" w:hanging="360"/>
      </w:pPr>
    </w:lvl>
    <w:lvl w:ilvl="2" w:tplc="0809001B" w:tentative="1">
      <w:start w:val="1"/>
      <w:numFmt w:val="lowerRoman"/>
      <w:lvlText w:val="%3."/>
      <w:lvlJc w:val="right"/>
      <w:pPr>
        <w:ind w:left="2289" w:hanging="180"/>
      </w:pPr>
    </w:lvl>
    <w:lvl w:ilvl="3" w:tplc="0809000F" w:tentative="1">
      <w:start w:val="1"/>
      <w:numFmt w:val="decimal"/>
      <w:lvlText w:val="%4."/>
      <w:lvlJc w:val="left"/>
      <w:pPr>
        <w:ind w:left="3009" w:hanging="360"/>
      </w:pPr>
    </w:lvl>
    <w:lvl w:ilvl="4" w:tplc="08090019" w:tentative="1">
      <w:start w:val="1"/>
      <w:numFmt w:val="lowerLetter"/>
      <w:lvlText w:val="%5."/>
      <w:lvlJc w:val="left"/>
      <w:pPr>
        <w:ind w:left="3729" w:hanging="360"/>
      </w:pPr>
    </w:lvl>
    <w:lvl w:ilvl="5" w:tplc="0809001B" w:tentative="1">
      <w:start w:val="1"/>
      <w:numFmt w:val="lowerRoman"/>
      <w:lvlText w:val="%6."/>
      <w:lvlJc w:val="right"/>
      <w:pPr>
        <w:ind w:left="4449" w:hanging="180"/>
      </w:pPr>
    </w:lvl>
    <w:lvl w:ilvl="6" w:tplc="0809000F" w:tentative="1">
      <w:start w:val="1"/>
      <w:numFmt w:val="decimal"/>
      <w:lvlText w:val="%7."/>
      <w:lvlJc w:val="left"/>
      <w:pPr>
        <w:ind w:left="5169" w:hanging="360"/>
      </w:pPr>
    </w:lvl>
    <w:lvl w:ilvl="7" w:tplc="08090019" w:tentative="1">
      <w:start w:val="1"/>
      <w:numFmt w:val="lowerLetter"/>
      <w:lvlText w:val="%8."/>
      <w:lvlJc w:val="left"/>
      <w:pPr>
        <w:ind w:left="5889" w:hanging="360"/>
      </w:pPr>
    </w:lvl>
    <w:lvl w:ilvl="8" w:tplc="08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9" w15:restartNumberingAfterBreak="0">
    <w:nsid w:val="30A84A21"/>
    <w:multiLevelType w:val="hybridMultilevel"/>
    <w:tmpl w:val="F27AF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F7A15"/>
    <w:multiLevelType w:val="hybridMultilevel"/>
    <w:tmpl w:val="731EAEFA"/>
    <w:lvl w:ilvl="0" w:tplc="A9F2562E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0" w:hanging="360"/>
      </w:pPr>
    </w:lvl>
    <w:lvl w:ilvl="2" w:tplc="0809001B" w:tentative="1">
      <w:start w:val="1"/>
      <w:numFmt w:val="lowerRoman"/>
      <w:lvlText w:val="%3."/>
      <w:lvlJc w:val="right"/>
      <w:pPr>
        <w:ind w:left="2290" w:hanging="180"/>
      </w:pPr>
    </w:lvl>
    <w:lvl w:ilvl="3" w:tplc="0809000F" w:tentative="1">
      <w:start w:val="1"/>
      <w:numFmt w:val="decimal"/>
      <w:lvlText w:val="%4."/>
      <w:lvlJc w:val="left"/>
      <w:pPr>
        <w:ind w:left="3010" w:hanging="360"/>
      </w:pPr>
    </w:lvl>
    <w:lvl w:ilvl="4" w:tplc="08090019" w:tentative="1">
      <w:start w:val="1"/>
      <w:numFmt w:val="lowerLetter"/>
      <w:lvlText w:val="%5."/>
      <w:lvlJc w:val="left"/>
      <w:pPr>
        <w:ind w:left="3730" w:hanging="360"/>
      </w:pPr>
    </w:lvl>
    <w:lvl w:ilvl="5" w:tplc="0809001B" w:tentative="1">
      <w:start w:val="1"/>
      <w:numFmt w:val="lowerRoman"/>
      <w:lvlText w:val="%6."/>
      <w:lvlJc w:val="right"/>
      <w:pPr>
        <w:ind w:left="4450" w:hanging="180"/>
      </w:pPr>
    </w:lvl>
    <w:lvl w:ilvl="6" w:tplc="0809000F" w:tentative="1">
      <w:start w:val="1"/>
      <w:numFmt w:val="decimal"/>
      <w:lvlText w:val="%7."/>
      <w:lvlJc w:val="left"/>
      <w:pPr>
        <w:ind w:left="5170" w:hanging="360"/>
      </w:pPr>
    </w:lvl>
    <w:lvl w:ilvl="7" w:tplc="08090019" w:tentative="1">
      <w:start w:val="1"/>
      <w:numFmt w:val="lowerLetter"/>
      <w:lvlText w:val="%8."/>
      <w:lvlJc w:val="left"/>
      <w:pPr>
        <w:ind w:left="5890" w:hanging="360"/>
      </w:pPr>
    </w:lvl>
    <w:lvl w:ilvl="8" w:tplc="08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1" w15:restartNumberingAfterBreak="0">
    <w:nsid w:val="3B142E58"/>
    <w:multiLevelType w:val="hybridMultilevel"/>
    <w:tmpl w:val="5E10EE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225E1"/>
    <w:multiLevelType w:val="hybridMultilevel"/>
    <w:tmpl w:val="D88E7ABA"/>
    <w:lvl w:ilvl="0" w:tplc="7F242AB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84297"/>
    <w:multiLevelType w:val="hybridMultilevel"/>
    <w:tmpl w:val="EAF09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51751"/>
    <w:multiLevelType w:val="hybridMultilevel"/>
    <w:tmpl w:val="7C38CE66"/>
    <w:lvl w:ilvl="0" w:tplc="B3789DA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F6A4D23"/>
    <w:multiLevelType w:val="hybridMultilevel"/>
    <w:tmpl w:val="6D643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B6C18"/>
    <w:multiLevelType w:val="hybridMultilevel"/>
    <w:tmpl w:val="7026F246"/>
    <w:lvl w:ilvl="0" w:tplc="B704A8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0F396A"/>
    <w:multiLevelType w:val="hybridMultilevel"/>
    <w:tmpl w:val="F03CE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46039"/>
    <w:multiLevelType w:val="hybridMultilevel"/>
    <w:tmpl w:val="AE00AB00"/>
    <w:lvl w:ilvl="0" w:tplc="E836FA8E">
      <w:start w:val="1"/>
      <w:numFmt w:val="lowerLetter"/>
      <w:lvlText w:val="%1)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9" w15:restartNumberingAfterBreak="0">
    <w:nsid w:val="5FA57E58"/>
    <w:multiLevelType w:val="hybridMultilevel"/>
    <w:tmpl w:val="A166448E"/>
    <w:lvl w:ilvl="0" w:tplc="55F06F1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 w15:restartNumberingAfterBreak="0">
    <w:nsid w:val="61F36F6F"/>
    <w:multiLevelType w:val="hybridMultilevel"/>
    <w:tmpl w:val="2270A2E2"/>
    <w:lvl w:ilvl="0" w:tplc="535429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DD0C9A"/>
    <w:multiLevelType w:val="hybridMultilevel"/>
    <w:tmpl w:val="8DA2248E"/>
    <w:lvl w:ilvl="0" w:tplc="20E2D1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C01EC"/>
    <w:multiLevelType w:val="hybridMultilevel"/>
    <w:tmpl w:val="28722554"/>
    <w:lvl w:ilvl="0" w:tplc="88E2C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11BF5"/>
    <w:multiLevelType w:val="hybridMultilevel"/>
    <w:tmpl w:val="A3686710"/>
    <w:lvl w:ilvl="0" w:tplc="E2DA7CE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CBE10F3"/>
    <w:multiLevelType w:val="hybridMultilevel"/>
    <w:tmpl w:val="C26C53FE"/>
    <w:lvl w:ilvl="0" w:tplc="888027F0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6C18"/>
    <w:multiLevelType w:val="hybridMultilevel"/>
    <w:tmpl w:val="082499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C5D70"/>
    <w:multiLevelType w:val="hybridMultilevel"/>
    <w:tmpl w:val="773A499A"/>
    <w:lvl w:ilvl="0" w:tplc="5B900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CB01E6"/>
    <w:multiLevelType w:val="hybridMultilevel"/>
    <w:tmpl w:val="B9CC7DB0"/>
    <w:lvl w:ilvl="0" w:tplc="5E6E40D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969675961">
    <w:abstractNumId w:val="1"/>
  </w:num>
  <w:num w:numId="2" w16cid:durableId="344787969">
    <w:abstractNumId w:val="23"/>
  </w:num>
  <w:num w:numId="3" w16cid:durableId="1115715364">
    <w:abstractNumId w:val="36"/>
  </w:num>
  <w:num w:numId="4" w16cid:durableId="1912041698">
    <w:abstractNumId w:val="32"/>
  </w:num>
  <w:num w:numId="5" w16cid:durableId="445276234">
    <w:abstractNumId w:val="2"/>
  </w:num>
  <w:num w:numId="6" w16cid:durableId="1035618649">
    <w:abstractNumId w:val="26"/>
  </w:num>
  <w:num w:numId="7" w16cid:durableId="1450971644">
    <w:abstractNumId w:val="3"/>
  </w:num>
  <w:num w:numId="8" w16cid:durableId="1506630329">
    <w:abstractNumId w:val="8"/>
  </w:num>
  <w:num w:numId="9" w16cid:durableId="383333742">
    <w:abstractNumId w:val="19"/>
  </w:num>
  <w:num w:numId="10" w16cid:durableId="1026908483">
    <w:abstractNumId w:val="27"/>
  </w:num>
  <w:num w:numId="11" w16cid:durableId="1577206318">
    <w:abstractNumId w:val="33"/>
  </w:num>
  <w:num w:numId="12" w16cid:durableId="397483839">
    <w:abstractNumId w:val="17"/>
  </w:num>
  <w:num w:numId="13" w16cid:durableId="1961567539">
    <w:abstractNumId w:val="14"/>
  </w:num>
  <w:num w:numId="14" w16cid:durableId="804665879">
    <w:abstractNumId w:val="7"/>
  </w:num>
  <w:num w:numId="15" w16cid:durableId="1365517724">
    <w:abstractNumId w:val="28"/>
  </w:num>
  <w:num w:numId="16" w16cid:durableId="1574048427">
    <w:abstractNumId w:val="37"/>
  </w:num>
  <w:num w:numId="17" w16cid:durableId="810908444">
    <w:abstractNumId w:val="24"/>
  </w:num>
  <w:num w:numId="18" w16cid:durableId="81685646">
    <w:abstractNumId w:val="13"/>
  </w:num>
  <w:num w:numId="19" w16cid:durableId="154345146">
    <w:abstractNumId w:val="15"/>
  </w:num>
  <w:num w:numId="20" w16cid:durableId="1622491515">
    <w:abstractNumId w:val="21"/>
  </w:num>
  <w:num w:numId="21" w16cid:durableId="661199877">
    <w:abstractNumId w:val="0"/>
  </w:num>
  <w:num w:numId="22" w16cid:durableId="1991865136">
    <w:abstractNumId w:val="10"/>
  </w:num>
  <w:num w:numId="23" w16cid:durableId="928002054">
    <w:abstractNumId w:val="5"/>
  </w:num>
  <w:num w:numId="24" w16cid:durableId="1396246625">
    <w:abstractNumId w:val="29"/>
  </w:num>
  <w:num w:numId="25" w16cid:durableId="1300498504">
    <w:abstractNumId w:val="11"/>
  </w:num>
  <w:num w:numId="26" w16cid:durableId="622925653">
    <w:abstractNumId w:val="20"/>
  </w:num>
  <w:num w:numId="27" w16cid:durableId="1584334261">
    <w:abstractNumId w:val="16"/>
  </w:num>
  <w:num w:numId="28" w16cid:durableId="1301112090">
    <w:abstractNumId w:val="35"/>
  </w:num>
  <w:num w:numId="29" w16cid:durableId="1441534811">
    <w:abstractNumId w:val="18"/>
  </w:num>
  <w:num w:numId="30" w16cid:durableId="1869222777">
    <w:abstractNumId w:val="9"/>
  </w:num>
  <w:num w:numId="31" w16cid:durableId="533661053">
    <w:abstractNumId w:val="6"/>
  </w:num>
  <w:num w:numId="32" w16cid:durableId="1747611501">
    <w:abstractNumId w:val="4"/>
  </w:num>
  <w:num w:numId="33" w16cid:durableId="13508542">
    <w:abstractNumId w:val="12"/>
  </w:num>
  <w:num w:numId="34" w16cid:durableId="1308899337">
    <w:abstractNumId w:val="34"/>
  </w:num>
  <w:num w:numId="35" w16cid:durableId="1882397439">
    <w:abstractNumId w:val="25"/>
  </w:num>
  <w:num w:numId="36" w16cid:durableId="490371240">
    <w:abstractNumId w:val="22"/>
  </w:num>
  <w:num w:numId="37" w16cid:durableId="1823889032">
    <w:abstractNumId w:val="31"/>
  </w:num>
  <w:num w:numId="38" w16cid:durableId="649019444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31"/>
    <w:rsid w:val="000010D9"/>
    <w:rsid w:val="00007FDC"/>
    <w:rsid w:val="0001403A"/>
    <w:rsid w:val="000312C1"/>
    <w:rsid w:val="000343FA"/>
    <w:rsid w:val="00036F02"/>
    <w:rsid w:val="000505C2"/>
    <w:rsid w:val="00057624"/>
    <w:rsid w:val="000642BA"/>
    <w:rsid w:val="0009010B"/>
    <w:rsid w:val="00092500"/>
    <w:rsid w:val="00092AAD"/>
    <w:rsid w:val="000D48BE"/>
    <w:rsid w:val="000E167D"/>
    <w:rsid w:val="00103B29"/>
    <w:rsid w:val="0011500A"/>
    <w:rsid w:val="001262D8"/>
    <w:rsid w:val="00136F69"/>
    <w:rsid w:val="00140D4F"/>
    <w:rsid w:val="00146ADE"/>
    <w:rsid w:val="00146EBE"/>
    <w:rsid w:val="00150C6E"/>
    <w:rsid w:val="00164460"/>
    <w:rsid w:val="00165A8A"/>
    <w:rsid w:val="00172296"/>
    <w:rsid w:val="00182ED2"/>
    <w:rsid w:val="00183963"/>
    <w:rsid w:val="00185627"/>
    <w:rsid w:val="0019163E"/>
    <w:rsid w:val="001B1C0C"/>
    <w:rsid w:val="001B2883"/>
    <w:rsid w:val="001C229A"/>
    <w:rsid w:val="001C467E"/>
    <w:rsid w:val="00220817"/>
    <w:rsid w:val="00233188"/>
    <w:rsid w:val="00236513"/>
    <w:rsid w:val="002611D1"/>
    <w:rsid w:val="00276960"/>
    <w:rsid w:val="002C0E09"/>
    <w:rsid w:val="002D47A4"/>
    <w:rsid w:val="002D4CBA"/>
    <w:rsid w:val="002F3593"/>
    <w:rsid w:val="002F7CD6"/>
    <w:rsid w:val="00305272"/>
    <w:rsid w:val="003132EE"/>
    <w:rsid w:val="00314F21"/>
    <w:rsid w:val="00320C3D"/>
    <w:rsid w:val="00326526"/>
    <w:rsid w:val="00372057"/>
    <w:rsid w:val="003A267E"/>
    <w:rsid w:val="003A3FAA"/>
    <w:rsid w:val="003B50FB"/>
    <w:rsid w:val="003B6D0C"/>
    <w:rsid w:val="003D076F"/>
    <w:rsid w:val="003D58CC"/>
    <w:rsid w:val="003D6248"/>
    <w:rsid w:val="003E143A"/>
    <w:rsid w:val="003E375E"/>
    <w:rsid w:val="003E428F"/>
    <w:rsid w:val="003F4AC8"/>
    <w:rsid w:val="00411E55"/>
    <w:rsid w:val="004141A8"/>
    <w:rsid w:val="004203DD"/>
    <w:rsid w:val="0044180E"/>
    <w:rsid w:val="004472FC"/>
    <w:rsid w:val="00456143"/>
    <w:rsid w:val="00464403"/>
    <w:rsid w:val="00467BF4"/>
    <w:rsid w:val="00487F50"/>
    <w:rsid w:val="004A0B9C"/>
    <w:rsid w:val="004A4DC0"/>
    <w:rsid w:val="004A6239"/>
    <w:rsid w:val="004B2E9D"/>
    <w:rsid w:val="004B3EBB"/>
    <w:rsid w:val="004B48CB"/>
    <w:rsid w:val="004B77F0"/>
    <w:rsid w:val="004C2163"/>
    <w:rsid w:val="004C53D3"/>
    <w:rsid w:val="004D3EDA"/>
    <w:rsid w:val="004D4DDC"/>
    <w:rsid w:val="004E065E"/>
    <w:rsid w:val="00501498"/>
    <w:rsid w:val="005129F9"/>
    <w:rsid w:val="00513192"/>
    <w:rsid w:val="00513C12"/>
    <w:rsid w:val="005148DA"/>
    <w:rsid w:val="00514C87"/>
    <w:rsid w:val="00522C8D"/>
    <w:rsid w:val="00524145"/>
    <w:rsid w:val="00532CD4"/>
    <w:rsid w:val="00541687"/>
    <w:rsid w:val="00542FED"/>
    <w:rsid w:val="00570965"/>
    <w:rsid w:val="00571B06"/>
    <w:rsid w:val="00581A8D"/>
    <w:rsid w:val="00591AAB"/>
    <w:rsid w:val="005948D4"/>
    <w:rsid w:val="005957D9"/>
    <w:rsid w:val="00596D1A"/>
    <w:rsid w:val="005A37BD"/>
    <w:rsid w:val="005C2632"/>
    <w:rsid w:val="005D566C"/>
    <w:rsid w:val="005E271A"/>
    <w:rsid w:val="005F384B"/>
    <w:rsid w:val="00626C71"/>
    <w:rsid w:val="00632A2C"/>
    <w:rsid w:val="006359EF"/>
    <w:rsid w:val="00635E70"/>
    <w:rsid w:val="00643EFA"/>
    <w:rsid w:val="00651533"/>
    <w:rsid w:val="00654008"/>
    <w:rsid w:val="00667B69"/>
    <w:rsid w:val="006A22A4"/>
    <w:rsid w:val="006B5711"/>
    <w:rsid w:val="006C64C0"/>
    <w:rsid w:val="006D3185"/>
    <w:rsid w:val="00716D0F"/>
    <w:rsid w:val="0071733D"/>
    <w:rsid w:val="007258CD"/>
    <w:rsid w:val="00736204"/>
    <w:rsid w:val="007363F1"/>
    <w:rsid w:val="00740083"/>
    <w:rsid w:val="00755268"/>
    <w:rsid w:val="00767854"/>
    <w:rsid w:val="00772AB8"/>
    <w:rsid w:val="00777BC9"/>
    <w:rsid w:val="00795567"/>
    <w:rsid w:val="00796BAD"/>
    <w:rsid w:val="007A09E8"/>
    <w:rsid w:val="007A6793"/>
    <w:rsid w:val="007D0568"/>
    <w:rsid w:val="007D10EB"/>
    <w:rsid w:val="007D798B"/>
    <w:rsid w:val="007E1DFA"/>
    <w:rsid w:val="007E216B"/>
    <w:rsid w:val="00810589"/>
    <w:rsid w:val="00826A6A"/>
    <w:rsid w:val="00832BBC"/>
    <w:rsid w:val="0084434A"/>
    <w:rsid w:val="008461E7"/>
    <w:rsid w:val="00850D23"/>
    <w:rsid w:val="00855F5B"/>
    <w:rsid w:val="008612B5"/>
    <w:rsid w:val="00864BAE"/>
    <w:rsid w:val="00870856"/>
    <w:rsid w:val="0088238E"/>
    <w:rsid w:val="008971BE"/>
    <w:rsid w:val="008B4861"/>
    <w:rsid w:val="008C42F1"/>
    <w:rsid w:val="008E2721"/>
    <w:rsid w:val="00903751"/>
    <w:rsid w:val="00920544"/>
    <w:rsid w:val="009224C9"/>
    <w:rsid w:val="009265E7"/>
    <w:rsid w:val="00926EE8"/>
    <w:rsid w:val="009270A3"/>
    <w:rsid w:val="009763FB"/>
    <w:rsid w:val="0097740D"/>
    <w:rsid w:val="00980628"/>
    <w:rsid w:val="0098062C"/>
    <w:rsid w:val="0099123A"/>
    <w:rsid w:val="00994366"/>
    <w:rsid w:val="009A1753"/>
    <w:rsid w:val="009D32E4"/>
    <w:rsid w:val="009D5A1F"/>
    <w:rsid w:val="009E6CBA"/>
    <w:rsid w:val="009F6CF6"/>
    <w:rsid w:val="00A11B68"/>
    <w:rsid w:val="00A25D52"/>
    <w:rsid w:val="00A27C56"/>
    <w:rsid w:val="00A341F1"/>
    <w:rsid w:val="00A3434D"/>
    <w:rsid w:val="00A43735"/>
    <w:rsid w:val="00A4637A"/>
    <w:rsid w:val="00A53E1F"/>
    <w:rsid w:val="00A612CB"/>
    <w:rsid w:val="00A61E2C"/>
    <w:rsid w:val="00A65D19"/>
    <w:rsid w:val="00A67DA7"/>
    <w:rsid w:val="00A85014"/>
    <w:rsid w:val="00AA2E79"/>
    <w:rsid w:val="00AA331F"/>
    <w:rsid w:val="00AC067F"/>
    <w:rsid w:val="00AC3027"/>
    <w:rsid w:val="00AC60BA"/>
    <w:rsid w:val="00AD1897"/>
    <w:rsid w:val="00AD3E48"/>
    <w:rsid w:val="00B112DD"/>
    <w:rsid w:val="00B31421"/>
    <w:rsid w:val="00B34D04"/>
    <w:rsid w:val="00B41A96"/>
    <w:rsid w:val="00B42A98"/>
    <w:rsid w:val="00B605DE"/>
    <w:rsid w:val="00B62647"/>
    <w:rsid w:val="00B62869"/>
    <w:rsid w:val="00B955C8"/>
    <w:rsid w:val="00BA1963"/>
    <w:rsid w:val="00BA3C59"/>
    <w:rsid w:val="00BA60C2"/>
    <w:rsid w:val="00BB57DE"/>
    <w:rsid w:val="00BC063E"/>
    <w:rsid w:val="00BC656F"/>
    <w:rsid w:val="00BC689A"/>
    <w:rsid w:val="00BE07F8"/>
    <w:rsid w:val="00BE1864"/>
    <w:rsid w:val="00BE417B"/>
    <w:rsid w:val="00BF003D"/>
    <w:rsid w:val="00C046F9"/>
    <w:rsid w:val="00C05982"/>
    <w:rsid w:val="00C334C1"/>
    <w:rsid w:val="00C35373"/>
    <w:rsid w:val="00C500CF"/>
    <w:rsid w:val="00C50CE2"/>
    <w:rsid w:val="00C5445F"/>
    <w:rsid w:val="00C64E6A"/>
    <w:rsid w:val="00C84113"/>
    <w:rsid w:val="00C8575C"/>
    <w:rsid w:val="00C8586E"/>
    <w:rsid w:val="00CB0C8F"/>
    <w:rsid w:val="00CC5FBB"/>
    <w:rsid w:val="00CE00D4"/>
    <w:rsid w:val="00CF5AFA"/>
    <w:rsid w:val="00CF7C4F"/>
    <w:rsid w:val="00D010EF"/>
    <w:rsid w:val="00D02B1C"/>
    <w:rsid w:val="00D3091C"/>
    <w:rsid w:val="00D43A28"/>
    <w:rsid w:val="00D45B2E"/>
    <w:rsid w:val="00D5301D"/>
    <w:rsid w:val="00D61F9C"/>
    <w:rsid w:val="00D67A5B"/>
    <w:rsid w:val="00D72AC2"/>
    <w:rsid w:val="00D74D40"/>
    <w:rsid w:val="00D85ACD"/>
    <w:rsid w:val="00D862B8"/>
    <w:rsid w:val="00D8726F"/>
    <w:rsid w:val="00D94522"/>
    <w:rsid w:val="00DB6502"/>
    <w:rsid w:val="00DC3882"/>
    <w:rsid w:val="00DC62DB"/>
    <w:rsid w:val="00DD4332"/>
    <w:rsid w:val="00DF3697"/>
    <w:rsid w:val="00E05028"/>
    <w:rsid w:val="00E05085"/>
    <w:rsid w:val="00E160EA"/>
    <w:rsid w:val="00E20EA8"/>
    <w:rsid w:val="00E2237B"/>
    <w:rsid w:val="00E23940"/>
    <w:rsid w:val="00E34F44"/>
    <w:rsid w:val="00E41F18"/>
    <w:rsid w:val="00E42ACD"/>
    <w:rsid w:val="00E43FD6"/>
    <w:rsid w:val="00E45D91"/>
    <w:rsid w:val="00E67F33"/>
    <w:rsid w:val="00E905DC"/>
    <w:rsid w:val="00E9214E"/>
    <w:rsid w:val="00E94E0E"/>
    <w:rsid w:val="00EB59DE"/>
    <w:rsid w:val="00EB5B3A"/>
    <w:rsid w:val="00EC3265"/>
    <w:rsid w:val="00ED3010"/>
    <w:rsid w:val="00ED30C6"/>
    <w:rsid w:val="00EE1822"/>
    <w:rsid w:val="00EE2DFF"/>
    <w:rsid w:val="00EE5A41"/>
    <w:rsid w:val="00EF2589"/>
    <w:rsid w:val="00EF5368"/>
    <w:rsid w:val="00F013BA"/>
    <w:rsid w:val="00F057CD"/>
    <w:rsid w:val="00F171FE"/>
    <w:rsid w:val="00F423CF"/>
    <w:rsid w:val="00F54064"/>
    <w:rsid w:val="00F61E0D"/>
    <w:rsid w:val="00F64631"/>
    <w:rsid w:val="00F7113D"/>
    <w:rsid w:val="00F71741"/>
    <w:rsid w:val="00F77205"/>
    <w:rsid w:val="00F77D23"/>
    <w:rsid w:val="00F828A0"/>
    <w:rsid w:val="00F87B64"/>
    <w:rsid w:val="00FA1E3C"/>
    <w:rsid w:val="00FA21A1"/>
    <w:rsid w:val="00FA6804"/>
    <w:rsid w:val="00FA7116"/>
    <w:rsid w:val="00FB0F8E"/>
    <w:rsid w:val="00FB5E01"/>
    <w:rsid w:val="00FD079A"/>
    <w:rsid w:val="00FE0BEC"/>
    <w:rsid w:val="00FE595D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165F95"/>
  <w15:chartTrackingRefBased/>
  <w15:docId w15:val="{F5AA185B-2C5B-CB49-B6BE-0F6596A3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5D"/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A60C2"/>
    <w:pPr>
      <w:keepNext/>
      <w:outlineLvl w:val="6"/>
    </w:pPr>
    <w:rPr>
      <w:rFonts w:ascii="Arial" w:hAnsi="Arial" w:cs="Arial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FE595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FE595D"/>
    <w:rPr>
      <w:rFonts w:ascii="Courier New" w:eastAsia="Times New Roman" w:hAnsi="Courier New" w:cs="Times New Roman"/>
      <w:sz w:val="20"/>
      <w:szCs w:val="20"/>
    </w:rPr>
  </w:style>
  <w:style w:type="paragraph" w:customStyle="1" w:styleId="Body1">
    <w:name w:val="Body 1"/>
    <w:rsid w:val="00FE595D"/>
    <w:pPr>
      <w:outlineLvl w:val="0"/>
    </w:pPr>
    <w:rPr>
      <w:rFonts w:ascii="Times New Roman" w:eastAsia="ヒラギノ角ゴ Pro W3" w:hAnsi="Times New Roman" w:cs="Times New Roman"/>
      <w:color w:val="000000"/>
      <w:szCs w:val="20"/>
      <w:lang w:val="en-US" w:eastAsia="zh-CN"/>
    </w:rPr>
  </w:style>
  <w:style w:type="table" w:styleId="TableGrid">
    <w:name w:val="Table Grid"/>
    <w:basedOn w:val="TableNormal"/>
    <w:rsid w:val="00FE595D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D624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624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32CD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AB"/>
    <w:rPr>
      <w:rFonts w:ascii="Segoe UI" w:eastAsia="Times New Roman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BA60C2"/>
    <w:rPr>
      <w:rFonts w:eastAsia="Times New Roman" w:cs="Arial"/>
      <w:b/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123@abc.com" TargetMode="External"/><Relationship Id="rId3" Type="http://schemas.openxmlformats.org/officeDocument/2006/relationships/styles" Target="styles.xml"/><Relationship Id="rId7" Type="http://schemas.openxmlformats.org/officeDocument/2006/relationships/image" Target="https://lh3.googleusercontent.com/w4NyO_Cawkimrv61uOjKrGy-3rh4N-5aOZTbQBGSdH7HstkET-kcjM4KKQh2sU8GnpZalA=w1281-h8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5E1A-7DAD-40FA-A686-29C83751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Sinanan</dc:creator>
  <cp:keywords/>
  <dc:description/>
  <cp:lastModifiedBy>Katrina Moore</cp:lastModifiedBy>
  <cp:revision>2</cp:revision>
  <cp:lastPrinted>2021-10-08T22:07:00Z</cp:lastPrinted>
  <dcterms:created xsi:type="dcterms:W3CDTF">2025-06-30T15:44:00Z</dcterms:created>
  <dcterms:modified xsi:type="dcterms:W3CDTF">2025-06-30T15:44:00Z</dcterms:modified>
</cp:coreProperties>
</file>