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3332" w14:textId="77777777" w:rsidR="00121123" w:rsidRDefault="00121123" w:rsidP="00BC0FD3">
      <w:pPr>
        <w:pStyle w:val="Title"/>
        <w:spacing w:line="360" w:lineRule="auto"/>
        <w:rPr>
          <w:rFonts w:ascii="Arial" w:hAnsi="Arial" w:cs="Arial"/>
          <w:sz w:val="52"/>
          <w:szCs w:val="52"/>
        </w:rPr>
      </w:pPr>
      <w:bookmarkStart w:id="0" w:name="_Toc6999436"/>
    </w:p>
    <w:p w14:paraId="4AF3F628" w14:textId="77777777" w:rsidR="00CB0A47" w:rsidRDefault="00CB0A47" w:rsidP="00CB0A47">
      <w:pPr>
        <w:pStyle w:val="Title"/>
        <w:rPr>
          <w:rFonts w:ascii="Arial" w:hAnsi="Arial" w:cs="Arial"/>
          <w:sz w:val="48"/>
          <w:szCs w:val="48"/>
        </w:rPr>
      </w:pPr>
      <w:r>
        <w:rPr>
          <w:rFonts w:ascii="Arial" w:hAnsi="Arial" w:cs="Arial"/>
          <w:sz w:val="48"/>
          <w:szCs w:val="48"/>
        </w:rPr>
        <w:t xml:space="preserve">Academic Integrity and Misconduct Policy 2026-27 </w:t>
      </w:r>
      <w:bookmarkEnd w:id="0"/>
    </w:p>
    <w:p w14:paraId="0C373314" w14:textId="77777777" w:rsidR="00121123" w:rsidRDefault="00121123" w:rsidP="00121123">
      <w:pPr>
        <w:rPr>
          <w:rFonts w:ascii="Arial" w:hAnsi="Arial" w:cs="Arial"/>
          <w:sz w:val="48"/>
          <w:szCs w:val="48"/>
        </w:rPr>
      </w:pPr>
    </w:p>
    <w:p w14:paraId="3CAF31E0" w14:textId="77777777" w:rsidR="00121123" w:rsidRPr="00BC0FD3" w:rsidRDefault="00121123" w:rsidP="00121123">
      <w:pPr>
        <w:rPr>
          <w:sz w:val="48"/>
          <w:szCs w:val="48"/>
        </w:rPr>
      </w:pPr>
    </w:p>
    <w:p w14:paraId="07EA2426" w14:textId="77777777" w:rsidR="00121123" w:rsidRDefault="00121123" w:rsidP="00121123"/>
    <w:tbl>
      <w:tblPr>
        <w:tblW w:w="907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10"/>
        <w:gridCol w:w="4961"/>
      </w:tblGrid>
      <w:tr w:rsidR="00121123" w:rsidRPr="00121123" w14:paraId="15B6CB80" w14:textId="77777777">
        <w:trPr>
          <w:trHeight w:val="283"/>
          <w:tblHeader/>
        </w:trPr>
        <w:tc>
          <w:tcPr>
            <w:tcW w:w="4110" w:type="dxa"/>
            <w:tcBorders>
              <w:top w:val="single" w:sz="4" w:space="0" w:color="auto"/>
              <w:left w:val="single" w:sz="4" w:space="0" w:color="auto"/>
              <w:bottom w:val="nil"/>
              <w:right w:val="nil"/>
            </w:tcBorders>
            <w:vAlign w:val="center"/>
          </w:tcPr>
          <w:p w14:paraId="3C797888" w14:textId="77777777" w:rsidR="00121123" w:rsidRPr="00121123" w:rsidRDefault="00121123" w:rsidP="0089468E">
            <w:pPr>
              <w:pStyle w:val="ListLevel1"/>
              <w:spacing w:line="360" w:lineRule="auto"/>
              <w:rPr>
                <w:sz w:val="24"/>
                <w:szCs w:val="24"/>
              </w:rPr>
            </w:pPr>
            <w:r w:rsidRPr="00121123">
              <w:rPr>
                <w:sz w:val="24"/>
                <w:szCs w:val="24"/>
              </w:rPr>
              <w:t>Document Control Information</w:t>
            </w:r>
          </w:p>
        </w:tc>
        <w:tc>
          <w:tcPr>
            <w:tcW w:w="4961" w:type="dxa"/>
            <w:tcBorders>
              <w:top w:val="single" w:sz="4" w:space="0" w:color="auto"/>
              <w:left w:val="nil"/>
              <w:bottom w:val="nil"/>
              <w:right w:val="single" w:sz="4" w:space="0" w:color="auto"/>
            </w:tcBorders>
            <w:vAlign w:val="center"/>
          </w:tcPr>
          <w:p w14:paraId="1B11D220" w14:textId="77777777" w:rsidR="00121123" w:rsidRPr="00121123" w:rsidRDefault="00121123" w:rsidP="0089468E">
            <w:pPr>
              <w:pStyle w:val="ListLevel1"/>
              <w:spacing w:line="360" w:lineRule="auto"/>
              <w:rPr>
                <w:b w:val="0"/>
                <w:bCs w:val="0"/>
                <w:sz w:val="24"/>
                <w:szCs w:val="24"/>
              </w:rPr>
            </w:pPr>
          </w:p>
        </w:tc>
      </w:tr>
      <w:tr w:rsidR="00121123" w:rsidRPr="00121123" w14:paraId="71D37F98" w14:textId="77777777">
        <w:trPr>
          <w:trHeight w:val="283"/>
        </w:trPr>
        <w:tc>
          <w:tcPr>
            <w:tcW w:w="4110" w:type="dxa"/>
            <w:tcBorders>
              <w:top w:val="single" w:sz="4" w:space="0" w:color="auto"/>
              <w:left w:val="single" w:sz="4" w:space="0" w:color="auto"/>
              <w:bottom w:val="nil"/>
              <w:right w:val="nil"/>
            </w:tcBorders>
            <w:vAlign w:val="center"/>
            <w:hideMark/>
          </w:tcPr>
          <w:p w14:paraId="20A9B7FB"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Version control</w:t>
            </w:r>
          </w:p>
        </w:tc>
        <w:tc>
          <w:tcPr>
            <w:tcW w:w="4961" w:type="dxa"/>
            <w:tcBorders>
              <w:top w:val="single" w:sz="4" w:space="0" w:color="auto"/>
              <w:left w:val="nil"/>
              <w:bottom w:val="nil"/>
              <w:right w:val="single" w:sz="4" w:space="0" w:color="auto"/>
            </w:tcBorders>
            <w:vAlign w:val="center"/>
            <w:hideMark/>
          </w:tcPr>
          <w:p w14:paraId="2A03E0CA" w14:textId="77777777" w:rsidR="00121123" w:rsidRPr="00121123" w:rsidRDefault="00121123" w:rsidP="0089468E">
            <w:pPr>
              <w:pStyle w:val="ListLevel1"/>
              <w:spacing w:line="360" w:lineRule="auto"/>
              <w:rPr>
                <w:b w:val="0"/>
                <w:bCs w:val="0"/>
                <w:sz w:val="24"/>
                <w:szCs w:val="24"/>
              </w:rPr>
            </w:pPr>
            <w:r>
              <w:rPr>
                <w:b w:val="0"/>
                <w:bCs w:val="0"/>
                <w:sz w:val="24"/>
                <w:szCs w:val="24"/>
              </w:rPr>
              <w:t>1.0</w:t>
            </w:r>
          </w:p>
        </w:tc>
      </w:tr>
      <w:tr w:rsidR="00121123" w:rsidRPr="00121123" w14:paraId="632EB099" w14:textId="77777777">
        <w:trPr>
          <w:trHeight w:val="283"/>
        </w:trPr>
        <w:tc>
          <w:tcPr>
            <w:tcW w:w="4110" w:type="dxa"/>
            <w:tcBorders>
              <w:top w:val="nil"/>
              <w:left w:val="single" w:sz="4" w:space="0" w:color="auto"/>
              <w:bottom w:val="nil"/>
              <w:right w:val="nil"/>
            </w:tcBorders>
            <w:vAlign w:val="center"/>
            <w:hideMark/>
          </w:tcPr>
          <w:p w14:paraId="59D2DEBB"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 xml:space="preserve">Owned by: </w:t>
            </w:r>
          </w:p>
        </w:tc>
        <w:tc>
          <w:tcPr>
            <w:tcW w:w="4961" w:type="dxa"/>
            <w:tcBorders>
              <w:top w:val="nil"/>
              <w:left w:val="nil"/>
              <w:bottom w:val="nil"/>
              <w:right w:val="single" w:sz="4" w:space="0" w:color="auto"/>
            </w:tcBorders>
            <w:vAlign w:val="center"/>
            <w:hideMark/>
          </w:tcPr>
          <w:p w14:paraId="09B79729"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Head of Student Governance and Resolution</w:t>
            </w:r>
          </w:p>
        </w:tc>
      </w:tr>
      <w:tr w:rsidR="00121123" w:rsidRPr="00121123" w14:paraId="137E5CF5" w14:textId="77777777">
        <w:trPr>
          <w:trHeight w:val="283"/>
        </w:trPr>
        <w:tc>
          <w:tcPr>
            <w:tcW w:w="4110" w:type="dxa"/>
            <w:tcBorders>
              <w:top w:val="nil"/>
              <w:left w:val="single" w:sz="4" w:space="0" w:color="auto"/>
              <w:bottom w:val="nil"/>
              <w:right w:val="nil"/>
            </w:tcBorders>
            <w:vAlign w:val="center"/>
            <w:hideMark/>
          </w:tcPr>
          <w:p w14:paraId="1139B9F9"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Latest amendment on:</w:t>
            </w:r>
          </w:p>
        </w:tc>
        <w:tc>
          <w:tcPr>
            <w:tcW w:w="4961" w:type="dxa"/>
            <w:tcBorders>
              <w:top w:val="nil"/>
              <w:left w:val="nil"/>
              <w:bottom w:val="nil"/>
              <w:right w:val="single" w:sz="4" w:space="0" w:color="auto"/>
            </w:tcBorders>
            <w:vAlign w:val="center"/>
            <w:hideMark/>
          </w:tcPr>
          <w:p w14:paraId="6EA03782" w14:textId="77777777" w:rsidR="00121123" w:rsidRPr="00121123" w:rsidRDefault="00121123" w:rsidP="0089468E">
            <w:pPr>
              <w:pStyle w:val="ListLevel1"/>
              <w:spacing w:line="360" w:lineRule="auto"/>
              <w:rPr>
                <w:b w:val="0"/>
                <w:bCs w:val="0"/>
                <w:sz w:val="24"/>
                <w:szCs w:val="24"/>
              </w:rPr>
            </w:pPr>
            <w:r>
              <w:rPr>
                <w:b w:val="0"/>
                <w:bCs w:val="0"/>
                <w:sz w:val="24"/>
                <w:szCs w:val="24"/>
              </w:rPr>
              <w:t>July 2026</w:t>
            </w:r>
          </w:p>
        </w:tc>
      </w:tr>
      <w:tr w:rsidR="00121123" w:rsidRPr="00121123" w14:paraId="55C160D9" w14:textId="77777777">
        <w:trPr>
          <w:trHeight w:val="283"/>
        </w:trPr>
        <w:tc>
          <w:tcPr>
            <w:tcW w:w="4110" w:type="dxa"/>
            <w:tcBorders>
              <w:top w:val="nil"/>
              <w:left w:val="single" w:sz="4" w:space="0" w:color="auto"/>
              <w:bottom w:val="nil"/>
              <w:right w:val="nil"/>
            </w:tcBorders>
            <w:vAlign w:val="center"/>
            <w:hideMark/>
          </w:tcPr>
          <w:p w14:paraId="71C0D7AD"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Approved by:</w:t>
            </w:r>
          </w:p>
        </w:tc>
        <w:tc>
          <w:tcPr>
            <w:tcW w:w="4961" w:type="dxa"/>
            <w:tcBorders>
              <w:top w:val="nil"/>
              <w:left w:val="nil"/>
              <w:bottom w:val="nil"/>
              <w:right w:val="single" w:sz="4" w:space="0" w:color="auto"/>
            </w:tcBorders>
            <w:vAlign w:val="center"/>
            <w:hideMark/>
          </w:tcPr>
          <w:p w14:paraId="0E1EFC4A"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Academic Board</w:t>
            </w:r>
          </w:p>
        </w:tc>
      </w:tr>
      <w:tr w:rsidR="00121123" w:rsidRPr="00121123" w14:paraId="59FBA7DC" w14:textId="77777777">
        <w:trPr>
          <w:trHeight w:val="283"/>
        </w:trPr>
        <w:tc>
          <w:tcPr>
            <w:tcW w:w="4110" w:type="dxa"/>
            <w:tcBorders>
              <w:top w:val="nil"/>
              <w:left w:val="single" w:sz="4" w:space="0" w:color="auto"/>
              <w:bottom w:val="nil"/>
              <w:right w:val="nil"/>
            </w:tcBorders>
            <w:vAlign w:val="center"/>
          </w:tcPr>
          <w:p w14:paraId="76AD46FC"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Approved on:</w:t>
            </w:r>
          </w:p>
        </w:tc>
        <w:tc>
          <w:tcPr>
            <w:tcW w:w="4961" w:type="dxa"/>
            <w:tcBorders>
              <w:top w:val="nil"/>
              <w:left w:val="nil"/>
              <w:bottom w:val="nil"/>
              <w:right w:val="single" w:sz="4" w:space="0" w:color="auto"/>
            </w:tcBorders>
            <w:vAlign w:val="center"/>
          </w:tcPr>
          <w:p w14:paraId="70892FCC" w14:textId="77777777" w:rsidR="00121123" w:rsidRPr="00121123" w:rsidRDefault="00121123" w:rsidP="0089468E">
            <w:pPr>
              <w:pStyle w:val="ListLevel1"/>
              <w:spacing w:line="360" w:lineRule="auto"/>
              <w:rPr>
                <w:b w:val="0"/>
                <w:bCs w:val="0"/>
                <w:sz w:val="24"/>
                <w:szCs w:val="24"/>
              </w:rPr>
            </w:pPr>
            <w:r>
              <w:rPr>
                <w:b w:val="0"/>
                <w:bCs w:val="0"/>
                <w:sz w:val="24"/>
                <w:szCs w:val="24"/>
              </w:rPr>
              <w:t>1</w:t>
            </w:r>
            <w:r w:rsidRPr="00121123">
              <w:rPr>
                <w:b w:val="0"/>
                <w:bCs w:val="0"/>
                <w:sz w:val="24"/>
                <w:szCs w:val="24"/>
                <w:vertAlign w:val="superscript"/>
              </w:rPr>
              <w:t>st</w:t>
            </w:r>
            <w:r>
              <w:rPr>
                <w:b w:val="0"/>
                <w:bCs w:val="0"/>
                <w:sz w:val="24"/>
                <w:szCs w:val="24"/>
              </w:rPr>
              <w:t xml:space="preserve"> August 2026</w:t>
            </w:r>
          </w:p>
        </w:tc>
      </w:tr>
      <w:tr w:rsidR="00121123" w:rsidRPr="00121123" w14:paraId="109706F3" w14:textId="77777777">
        <w:trPr>
          <w:trHeight w:val="283"/>
        </w:trPr>
        <w:tc>
          <w:tcPr>
            <w:tcW w:w="4110" w:type="dxa"/>
            <w:tcBorders>
              <w:top w:val="nil"/>
              <w:left w:val="single" w:sz="4" w:space="0" w:color="auto"/>
              <w:bottom w:val="nil"/>
              <w:right w:val="nil"/>
            </w:tcBorders>
            <w:vAlign w:val="center"/>
            <w:hideMark/>
          </w:tcPr>
          <w:p w14:paraId="26637B6A"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Coming into effect on:</w:t>
            </w:r>
          </w:p>
        </w:tc>
        <w:tc>
          <w:tcPr>
            <w:tcW w:w="4961" w:type="dxa"/>
            <w:tcBorders>
              <w:top w:val="nil"/>
              <w:left w:val="nil"/>
              <w:bottom w:val="nil"/>
              <w:right w:val="single" w:sz="4" w:space="0" w:color="auto"/>
            </w:tcBorders>
            <w:vAlign w:val="center"/>
            <w:hideMark/>
          </w:tcPr>
          <w:p w14:paraId="518258D7" w14:textId="77777777" w:rsidR="00121123" w:rsidRPr="00121123" w:rsidRDefault="00121123" w:rsidP="0089468E">
            <w:pPr>
              <w:pStyle w:val="ListLevel1"/>
              <w:spacing w:line="360" w:lineRule="auto"/>
              <w:rPr>
                <w:b w:val="0"/>
                <w:bCs w:val="0"/>
                <w:sz w:val="24"/>
                <w:szCs w:val="24"/>
              </w:rPr>
            </w:pPr>
            <w:r>
              <w:rPr>
                <w:b w:val="0"/>
                <w:bCs w:val="0"/>
                <w:sz w:val="24"/>
                <w:szCs w:val="24"/>
              </w:rPr>
              <w:t>1</w:t>
            </w:r>
            <w:r w:rsidRPr="00121123">
              <w:rPr>
                <w:b w:val="0"/>
                <w:bCs w:val="0"/>
                <w:sz w:val="24"/>
                <w:szCs w:val="24"/>
                <w:vertAlign w:val="superscript"/>
              </w:rPr>
              <w:t>st</w:t>
            </w:r>
            <w:r>
              <w:rPr>
                <w:b w:val="0"/>
                <w:bCs w:val="0"/>
                <w:sz w:val="24"/>
                <w:szCs w:val="24"/>
              </w:rPr>
              <w:t xml:space="preserve"> August 2026</w:t>
            </w:r>
          </w:p>
        </w:tc>
      </w:tr>
      <w:tr w:rsidR="00121123" w:rsidRPr="00121123" w14:paraId="2F6EF538" w14:textId="77777777">
        <w:trPr>
          <w:trHeight w:val="283"/>
        </w:trPr>
        <w:tc>
          <w:tcPr>
            <w:tcW w:w="4110" w:type="dxa"/>
            <w:tcBorders>
              <w:top w:val="nil"/>
              <w:left w:val="single" w:sz="4" w:space="0" w:color="auto"/>
              <w:bottom w:val="single" w:sz="4" w:space="0" w:color="auto"/>
              <w:right w:val="nil"/>
            </w:tcBorders>
            <w:vAlign w:val="center"/>
            <w:hideMark/>
          </w:tcPr>
          <w:p w14:paraId="0CF25FC3" w14:textId="77777777" w:rsidR="00121123" w:rsidRPr="00121123" w:rsidRDefault="00121123" w:rsidP="0089468E">
            <w:pPr>
              <w:pStyle w:val="ListLevel1"/>
              <w:spacing w:line="360" w:lineRule="auto"/>
              <w:rPr>
                <w:b w:val="0"/>
                <w:bCs w:val="0"/>
                <w:sz w:val="24"/>
                <w:szCs w:val="24"/>
              </w:rPr>
            </w:pPr>
            <w:r w:rsidRPr="00121123">
              <w:rPr>
                <w:b w:val="0"/>
                <w:bCs w:val="0"/>
                <w:sz w:val="24"/>
                <w:szCs w:val="24"/>
              </w:rPr>
              <w:t>Review date:</w:t>
            </w:r>
          </w:p>
        </w:tc>
        <w:tc>
          <w:tcPr>
            <w:tcW w:w="4961" w:type="dxa"/>
            <w:tcBorders>
              <w:top w:val="nil"/>
              <w:left w:val="nil"/>
              <w:bottom w:val="single" w:sz="4" w:space="0" w:color="auto"/>
              <w:right w:val="single" w:sz="4" w:space="0" w:color="auto"/>
            </w:tcBorders>
            <w:vAlign w:val="center"/>
            <w:hideMark/>
          </w:tcPr>
          <w:p w14:paraId="49507A41" w14:textId="77777777" w:rsidR="00121123" w:rsidRPr="00121123" w:rsidRDefault="00D74B98" w:rsidP="0089468E">
            <w:pPr>
              <w:pStyle w:val="ListLevel1"/>
              <w:spacing w:line="360" w:lineRule="auto"/>
              <w:rPr>
                <w:b w:val="0"/>
                <w:bCs w:val="0"/>
                <w:sz w:val="24"/>
                <w:szCs w:val="24"/>
              </w:rPr>
            </w:pPr>
            <w:r>
              <w:rPr>
                <w:b w:val="0"/>
                <w:bCs w:val="0"/>
                <w:sz w:val="24"/>
                <w:szCs w:val="24"/>
              </w:rPr>
              <w:t>May 2027</w:t>
            </w:r>
          </w:p>
        </w:tc>
      </w:tr>
    </w:tbl>
    <w:p w14:paraId="4EC22482" w14:textId="77777777" w:rsidR="00121123" w:rsidRPr="00121123" w:rsidRDefault="00121123" w:rsidP="00121123"/>
    <w:p w14:paraId="08FF6DCA" w14:textId="77777777" w:rsidR="0035236C" w:rsidRPr="00A279A8" w:rsidRDefault="0035236C" w:rsidP="00A279A8">
      <w:pPr>
        <w:pStyle w:val="TOCHeading"/>
        <w:spacing w:line="360" w:lineRule="auto"/>
        <w:rPr>
          <w:rStyle w:val="Heading1Char"/>
          <w:rFonts w:eastAsia="MS Gothic"/>
          <w:color w:val="000000"/>
          <w:sz w:val="32"/>
          <w:szCs w:val="32"/>
        </w:rPr>
      </w:pPr>
      <w:bookmarkStart w:id="1" w:name="_Toc236642264"/>
      <w:r w:rsidRPr="00A279A8">
        <w:rPr>
          <w:rStyle w:val="Heading1Char"/>
          <w:rFonts w:eastAsia="MS Gothic"/>
          <w:color w:val="000000"/>
          <w:sz w:val="32"/>
          <w:szCs w:val="32"/>
        </w:rPr>
        <w:lastRenderedPageBreak/>
        <w:t>Contents</w:t>
      </w:r>
      <w:bookmarkEnd w:id="1"/>
    </w:p>
    <w:p w14:paraId="4A239AB3" w14:textId="77777777" w:rsidR="00121123" w:rsidRPr="00BC0FD3" w:rsidRDefault="0035236C" w:rsidP="00A279A8">
      <w:pPr>
        <w:pStyle w:val="TOC1"/>
        <w:tabs>
          <w:tab w:val="right" w:leader="dot" w:pos="13950"/>
        </w:tabs>
        <w:spacing w:line="360" w:lineRule="auto"/>
        <w:rPr>
          <w:rFonts w:ascii="Aptos" w:hAnsi="Aptos"/>
          <w:noProof/>
          <w:kern w:val="2"/>
          <w:lang w:val="en-GB"/>
        </w:rPr>
      </w:pPr>
      <w:r w:rsidRPr="00BC0FD3">
        <w:rPr>
          <w:rFonts w:ascii="Arial" w:hAnsi="Arial" w:cs="Arial"/>
          <w:b/>
          <w:bCs/>
          <w:noProof/>
        </w:rPr>
        <w:fldChar w:fldCharType="begin"/>
      </w:r>
      <w:r w:rsidRPr="00BC0FD3">
        <w:rPr>
          <w:rFonts w:ascii="Arial" w:hAnsi="Arial" w:cs="Arial"/>
          <w:b/>
          <w:bCs/>
          <w:noProof/>
        </w:rPr>
        <w:instrText xml:space="preserve"> TOC \h \z \t "Heading 1,1,Paragraph Header (level 1),2" </w:instrText>
      </w:r>
      <w:r w:rsidRPr="00BC0FD3">
        <w:rPr>
          <w:rFonts w:ascii="Arial" w:hAnsi="Arial" w:cs="Arial"/>
          <w:b/>
          <w:bCs/>
          <w:noProof/>
        </w:rPr>
        <w:fldChar w:fldCharType="separate"/>
      </w:r>
      <w:hyperlink w:anchor="_Toc236642264" w:history="1">
        <w:r w:rsidR="00121123" w:rsidRPr="00BC0FD3">
          <w:rPr>
            <w:rStyle w:val="Hyperlink"/>
            <w:rFonts w:ascii="Arial" w:eastAsia="MS Gothic" w:hAnsi="Arial" w:cs="Arial"/>
            <w:noProof/>
            <w:lang w:val="en-GB"/>
          </w:rPr>
          <w:t>Contents</w:t>
        </w:r>
        <w:r w:rsidR="00121123" w:rsidRPr="00BC0FD3">
          <w:rPr>
            <w:noProof/>
            <w:webHidden/>
          </w:rPr>
          <w:tab/>
        </w:r>
        <w:r w:rsidR="00121123" w:rsidRPr="00BC0FD3">
          <w:rPr>
            <w:noProof/>
            <w:webHidden/>
          </w:rPr>
          <w:fldChar w:fldCharType="begin"/>
        </w:r>
        <w:r w:rsidR="00121123" w:rsidRPr="00BC0FD3">
          <w:rPr>
            <w:noProof/>
            <w:webHidden/>
          </w:rPr>
          <w:instrText xml:space="preserve"> PAGEREF _Toc236642264 \h </w:instrText>
        </w:r>
        <w:r w:rsidR="00121123" w:rsidRPr="00BC0FD3">
          <w:rPr>
            <w:noProof/>
            <w:webHidden/>
          </w:rPr>
        </w:r>
        <w:r w:rsidR="00121123" w:rsidRPr="00BC0FD3">
          <w:rPr>
            <w:noProof/>
            <w:webHidden/>
          </w:rPr>
          <w:fldChar w:fldCharType="separate"/>
        </w:r>
        <w:r w:rsidR="00121123" w:rsidRPr="00BC0FD3">
          <w:rPr>
            <w:noProof/>
            <w:webHidden/>
          </w:rPr>
          <w:t>2</w:t>
        </w:r>
        <w:r w:rsidR="00121123" w:rsidRPr="00BC0FD3">
          <w:rPr>
            <w:noProof/>
            <w:webHidden/>
          </w:rPr>
          <w:fldChar w:fldCharType="end"/>
        </w:r>
      </w:hyperlink>
    </w:p>
    <w:p w14:paraId="52F2A755" w14:textId="77777777" w:rsidR="00121123" w:rsidRPr="00BC0FD3" w:rsidRDefault="00121123" w:rsidP="00A279A8">
      <w:pPr>
        <w:pStyle w:val="TOC1"/>
        <w:tabs>
          <w:tab w:val="right" w:leader="dot" w:pos="13950"/>
        </w:tabs>
        <w:spacing w:line="360" w:lineRule="auto"/>
        <w:rPr>
          <w:rFonts w:ascii="Aptos" w:hAnsi="Aptos"/>
          <w:noProof/>
          <w:kern w:val="2"/>
          <w:lang w:val="en-GB"/>
        </w:rPr>
      </w:pPr>
      <w:hyperlink w:anchor="_Toc236642265" w:history="1">
        <w:r w:rsidRPr="00BC0FD3">
          <w:rPr>
            <w:rStyle w:val="Hyperlink"/>
            <w:rFonts w:ascii="Arial" w:hAnsi="Arial" w:cs="Arial"/>
            <w:noProof/>
          </w:rPr>
          <w:t>Introduction</w:t>
        </w:r>
        <w:r w:rsidRPr="00BC0FD3">
          <w:rPr>
            <w:noProof/>
            <w:webHidden/>
          </w:rPr>
          <w:tab/>
        </w:r>
        <w:r w:rsidRPr="00BC0FD3">
          <w:rPr>
            <w:noProof/>
            <w:webHidden/>
          </w:rPr>
          <w:fldChar w:fldCharType="begin"/>
        </w:r>
        <w:r w:rsidRPr="00BC0FD3">
          <w:rPr>
            <w:noProof/>
            <w:webHidden/>
          </w:rPr>
          <w:instrText xml:space="preserve"> PAGEREF _Toc236642265 \h </w:instrText>
        </w:r>
        <w:r w:rsidRPr="00BC0FD3">
          <w:rPr>
            <w:noProof/>
            <w:webHidden/>
          </w:rPr>
        </w:r>
        <w:r w:rsidRPr="00BC0FD3">
          <w:rPr>
            <w:noProof/>
            <w:webHidden/>
          </w:rPr>
          <w:fldChar w:fldCharType="separate"/>
        </w:r>
        <w:r w:rsidRPr="00BC0FD3">
          <w:rPr>
            <w:noProof/>
            <w:webHidden/>
          </w:rPr>
          <w:t>4</w:t>
        </w:r>
        <w:r w:rsidRPr="00BC0FD3">
          <w:rPr>
            <w:noProof/>
            <w:webHidden/>
          </w:rPr>
          <w:fldChar w:fldCharType="end"/>
        </w:r>
      </w:hyperlink>
    </w:p>
    <w:p w14:paraId="420A4DB5"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66" w:history="1">
        <w:r w:rsidRPr="00BC0FD3">
          <w:rPr>
            <w:rStyle w:val="Hyperlink"/>
            <w:rFonts w:ascii="Arial" w:hAnsi="Arial" w:cs="Arial"/>
            <w:noProof/>
          </w:rPr>
          <w:t>1.</w:t>
        </w:r>
        <w:r w:rsidRPr="00BC0FD3">
          <w:rPr>
            <w:rFonts w:ascii="Aptos" w:hAnsi="Aptos"/>
            <w:noProof/>
            <w:kern w:val="2"/>
            <w:lang w:val="en-GB"/>
          </w:rPr>
          <w:tab/>
        </w:r>
        <w:r w:rsidRPr="00BC0FD3">
          <w:rPr>
            <w:rStyle w:val="Hyperlink"/>
            <w:rFonts w:ascii="Arial" w:hAnsi="Arial" w:cs="Arial"/>
            <w:noProof/>
          </w:rPr>
          <w:t>Purpose</w:t>
        </w:r>
        <w:r w:rsidRPr="00BC0FD3">
          <w:rPr>
            <w:noProof/>
            <w:webHidden/>
          </w:rPr>
          <w:tab/>
        </w:r>
        <w:r w:rsidRPr="00BC0FD3">
          <w:rPr>
            <w:noProof/>
            <w:webHidden/>
          </w:rPr>
          <w:fldChar w:fldCharType="begin"/>
        </w:r>
        <w:r w:rsidRPr="00BC0FD3">
          <w:rPr>
            <w:noProof/>
            <w:webHidden/>
          </w:rPr>
          <w:instrText xml:space="preserve"> PAGEREF _Toc236642266 \h </w:instrText>
        </w:r>
        <w:r w:rsidRPr="00BC0FD3">
          <w:rPr>
            <w:noProof/>
            <w:webHidden/>
          </w:rPr>
        </w:r>
        <w:r w:rsidRPr="00BC0FD3">
          <w:rPr>
            <w:noProof/>
            <w:webHidden/>
          </w:rPr>
          <w:fldChar w:fldCharType="separate"/>
        </w:r>
        <w:r w:rsidRPr="00BC0FD3">
          <w:rPr>
            <w:noProof/>
            <w:webHidden/>
          </w:rPr>
          <w:t>4</w:t>
        </w:r>
        <w:r w:rsidRPr="00BC0FD3">
          <w:rPr>
            <w:noProof/>
            <w:webHidden/>
          </w:rPr>
          <w:fldChar w:fldCharType="end"/>
        </w:r>
      </w:hyperlink>
    </w:p>
    <w:p w14:paraId="2053ECD3"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67" w:history="1">
        <w:r w:rsidRPr="00BC0FD3">
          <w:rPr>
            <w:rStyle w:val="Hyperlink"/>
            <w:rFonts w:ascii="Arial" w:hAnsi="Arial" w:cs="Arial"/>
            <w:noProof/>
          </w:rPr>
          <w:t>2.</w:t>
        </w:r>
        <w:r w:rsidRPr="00BC0FD3">
          <w:rPr>
            <w:rFonts w:ascii="Aptos" w:hAnsi="Aptos"/>
            <w:noProof/>
            <w:kern w:val="2"/>
            <w:lang w:val="en-GB"/>
          </w:rPr>
          <w:tab/>
        </w:r>
        <w:r w:rsidRPr="00BC0FD3">
          <w:rPr>
            <w:rStyle w:val="Hyperlink"/>
            <w:rFonts w:ascii="Arial" w:hAnsi="Arial" w:cs="Arial"/>
            <w:noProof/>
          </w:rPr>
          <w:t>Scope</w:t>
        </w:r>
        <w:r w:rsidRPr="00BC0FD3">
          <w:rPr>
            <w:noProof/>
            <w:webHidden/>
          </w:rPr>
          <w:tab/>
        </w:r>
        <w:r w:rsidRPr="00BC0FD3">
          <w:rPr>
            <w:noProof/>
            <w:webHidden/>
          </w:rPr>
          <w:fldChar w:fldCharType="begin"/>
        </w:r>
        <w:r w:rsidRPr="00BC0FD3">
          <w:rPr>
            <w:noProof/>
            <w:webHidden/>
          </w:rPr>
          <w:instrText xml:space="preserve"> PAGEREF _Toc236642267 \h </w:instrText>
        </w:r>
        <w:r w:rsidRPr="00BC0FD3">
          <w:rPr>
            <w:noProof/>
            <w:webHidden/>
          </w:rPr>
        </w:r>
        <w:r w:rsidRPr="00BC0FD3">
          <w:rPr>
            <w:noProof/>
            <w:webHidden/>
          </w:rPr>
          <w:fldChar w:fldCharType="separate"/>
        </w:r>
        <w:r w:rsidRPr="00BC0FD3">
          <w:rPr>
            <w:noProof/>
            <w:webHidden/>
          </w:rPr>
          <w:t>4</w:t>
        </w:r>
        <w:r w:rsidRPr="00BC0FD3">
          <w:rPr>
            <w:noProof/>
            <w:webHidden/>
          </w:rPr>
          <w:fldChar w:fldCharType="end"/>
        </w:r>
      </w:hyperlink>
    </w:p>
    <w:p w14:paraId="4EB12CD9"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68" w:history="1">
        <w:r w:rsidRPr="00BC0FD3">
          <w:rPr>
            <w:rStyle w:val="Hyperlink"/>
            <w:rFonts w:ascii="Arial" w:hAnsi="Arial" w:cs="Arial"/>
            <w:noProof/>
          </w:rPr>
          <w:t>3.</w:t>
        </w:r>
        <w:r w:rsidRPr="00BC0FD3">
          <w:rPr>
            <w:rFonts w:ascii="Aptos" w:hAnsi="Aptos"/>
            <w:noProof/>
            <w:kern w:val="2"/>
            <w:lang w:val="en-GB"/>
          </w:rPr>
          <w:tab/>
        </w:r>
        <w:r w:rsidRPr="00BC0FD3">
          <w:rPr>
            <w:rStyle w:val="Hyperlink"/>
            <w:rFonts w:ascii="Arial" w:hAnsi="Arial" w:cs="Arial"/>
            <w:noProof/>
          </w:rPr>
          <w:t>Expectations</w:t>
        </w:r>
        <w:r w:rsidRPr="00BC0FD3">
          <w:rPr>
            <w:noProof/>
            <w:webHidden/>
          </w:rPr>
          <w:tab/>
        </w:r>
        <w:r w:rsidRPr="00BC0FD3">
          <w:rPr>
            <w:noProof/>
            <w:webHidden/>
          </w:rPr>
          <w:fldChar w:fldCharType="begin"/>
        </w:r>
        <w:r w:rsidRPr="00BC0FD3">
          <w:rPr>
            <w:noProof/>
            <w:webHidden/>
          </w:rPr>
          <w:instrText xml:space="preserve"> PAGEREF _Toc236642268 \h </w:instrText>
        </w:r>
        <w:r w:rsidRPr="00BC0FD3">
          <w:rPr>
            <w:noProof/>
            <w:webHidden/>
          </w:rPr>
        </w:r>
        <w:r w:rsidRPr="00BC0FD3">
          <w:rPr>
            <w:noProof/>
            <w:webHidden/>
          </w:rPr>
          <w:fldChar w:fldCharType="separate"/>
        </w:r>
        <w:r w:rsidRPr="00BC0FD3">
          <w:rPr>
            <w:noProof/>
            <w:webHidden/>
          </w:rPr>
          <w:t>4</w:t>
        </w:r>
        <w:r w:rsidRPr="00BC0FD3">
          <w:rPr>
            <w:noProof/>
            <w:webHidden/>
          </w:rPr>
          <w:fldChar w:fldCharType="end"/>
        </w:r>
      </w:hyperlink>
    </w:p>
    <w:p w14:paraId="7E1264A2"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69" w:history="1">
        <w:r w:rsidRPr="00BC0FD3">
          <w:rPr>
            <w:rStyle w:val="Hyperlink"/>
            <w:rFonts w:ascii="Arial" w:hAnsi="Arial" w:cs="Arial"/>
            <w:noProof/>
          </w:rPr>
          <w:t>4.</w:t>
        </w:r>
        <w:r w:rsidRPr="00BC0FD3">
          <w:rPr>
            <w:rFonts w:ascii="Aptos" w:hAnsi="Aptos"/>
            <w:noProof/>
            <w:kern w:val="2"/>
            <w:lang w:val="en-GB"/>
          </w:rPr>
          <w:tab/>
        </w:r>
        <w:r w:rsidRPr="00BC0FD3">
          <w:rPr>
            <w:rStyle w:val="Hyperlink"/>
            <w:rFonts w:ascii="Arial" w:hAnsi="Arial" w:cs="Arial"/>
            <w:noProof/>
            <w:shd w:val="clear" w:color="auto" w:fill="E4E4E4"/>
          </w:rPr>
          <w:t>Intentionality</w:t>
        </w:r>
        <w:r w:rsidRPr="00BC0FD3">
          <w:rPr>
            <w:noProof/>
            <w:webHidden/>
          </w:rPr>
          <w:tab/>
        </w:r>
        <w:r w:rsidRPr="00BC0FD3">
          <w:rPr>
            <w:noProof/>
            <w:webHidden/>
          </w:rPr>
          <w:fldChar w:fldCharType="begin"/>
        </w:r>
        <w:r w:rsidRPr="00BC0FD3">
          <w:rPr>
            <w:noProof/>
            <w:webHidden/>
          </w:rPr>
          <w:instrText xml:space="preserve"> PAGEREF _Toc236642269 \h </w:instrText>
        </w:r>
        <w:r w:rsidRPr="00BC0FD3">
          <w:rPr>
            <w:noProof/>
            <w:webHidden/>
          </w:rPr>
        </w:r>
        <w:r w:rsidRPr="00BC0FD3">
          <w:rPr>
            <w:noProof/>
            <w:webHidden/>
          </w:rPr>
          <w:fldChar w:fldCharType="separate"/>
        </w:r>
        <w:r w:rsidRPr="00BC0FD3">
          <w:rPr>
            <w:noProof/>
            <w:webHidden/>
          </w:rPr>
          <w:t>4</w:t>
        </w:r>
        <w:r w:rsidRPr="00BC0FD3">
          <w:rPr>
            <w:noProof/>
            <w:webHidden/>
          </w:rPr>
          <w:fldChar w:fldCharType="end"/>
        </w:r>
      </w:hyperlink>
    </w:p>
    <w:p w14:paraId="22AB98F5"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70" w:history="1">
        <w:r w:rsidRPr="00BC0FD3">
          <w:rPr>
            <w:rStyle w:val="Hyperlink"/>
            <w:rFonts w:ascii="Arial" w:hAnsi="Arial" w:cs="Arial"/>
            <w:noProof/>
          </w:rPr>
          <w:t>5.</w:t>
        </w:r>
        <w:r w:rsidRPr="00BC0FD3">
          <w:rPr>
            <w:rFonts w:ascii="Aptos" w:hAnsi="Aptos"/>
            <w:noProof/>
            <w:kern w:val="2"/>
            <w:lang w:val="en-GB"/>
          </w:rPr>
          <w:tab/>
        </w:r>
        <w:r w:rsidRPr="00BC0FD3">
          <w:rPr>
            <w:rStyle w:val="Hyperlink"/>
            <w:rFonts w:ascii="Arial" w:hAnsi="Arial" w:cs="Arial"/>
            <w:noProof/>
          </w:rPr>
          <w:t>Definitions</w:t>
        </w:r>
        <w:r w:rsidRPr="00BC0FD3">
          <w:rPr>
            <w:noProof/>
            <w:webHidden/>
          </w:rPr>
          <w:tab/>
        </w:r>
        <w:r w:rsidRPr="00BC0FD3">
          <w:rPr>
            <w:noProof/>
            <w:webHidden/>
          </w:rPr>
          <w:fldChar w:fldCharType="begin"/>
        </w:r>
        <w:r w:rsidRPr="00BC0FD3">
          <w:rPr>
            <w:noProof/>
            <w:webHidden/>
          </w:rPr>
          <w:instrText xml:space="preserve"> PAGEREF _Toc236642270 \h </w:instrText>
        </w:r>
        <w:r w:rsidRPr="00BC0FD3">
          <w:rPr>
            <w:noProof/>
            <w:webHidden/>
          </w:rPr>
        </w:r>
        <w:r w:rsidRPr="00BC0FD3">
          <w:rPr>
            <w:noProof/>
            <w:webHidden/>
          </w:rPr>
          <w:fldChar w:fldCharType="separate"/>
        </w:r>
        <w:r w:rsidRPr="00BC0FD3">
          <w:rPr>
            <w:noProof/>
            <w:webHidden/>
          </w:rPr>
          <w:t>5</w:t>
        </w:r>
        <w:r w:rsidRPr="00BC0FD3">
          <w:rPr>
            <w:noProof/>
            <w:webHidden/>
          </w:rPr>
          <w:fldChar w:fldCharType="end"/>
        </w:r>
      </w:hyperlink>
    </w:p>
    <w:p w14:paraId="2C17BD75"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71" w:history="1">
        <w:r w:rsidRPr="00BC0FD3">
          <w:rPr>
            <w:rStyle w:val="Hyperlink"/>
            <w:rFonts w:ascii="Arial" w:hAnsi="Arial" w:cs="Arial"/>
            <w:noProof/>
          </w:rPr>
          <w:t>6.</w:t>
        </w:r>
        <w:r w:rsidRPr="00BC0FD3">
          <w:rPr>
            <w:rFonts w:ascii="Aptos" w:hAnsi="Aptos"/>
            <w:noProof/>
            <w:kern w:val="2"/>
            <w:lang w:val="en-GB"/>
          </w:rPr>
          <w:tab/>
        </w:r>
        <w:r w:rsidRPr="00BC0FD3">
          <w:rPr>
            <w:rStyle w:val="Hyperlink"/>
            <w:rFonts w:ascii="Arial" w:hAnsi="Arial" w:cs="Arial"/>
            <w:noProof/>
            <w:lang w:val="en-GB"/>
          </w:rPr>
          <w:t xml:space="preserve">Generative Artificial Intelligence (AI) </w:t>
        </w:r>
        <w:r w:rsidRPr="00BC0FD3">
          <w:rPr>
            <w:rStyle w:val="Hyperlink"/>
            <w:rFonts w:ascii="Arial" w:hAnsi="Arial" w:cs="Arial"/>
            <w:noProof/>
          </w:rPr>
          <w:t>Principles</w:t>
        </w:r>
        <w:r w:rsidRPr="00BC0FD3">
          <w:rPr>
            <w:noProof/>
            <w:webHidden/>
          </w:rPr>
          <w:tab/>
        </w:r>
        <w:r w:rsidRPr="00BC0FD3">
          <w:rPr>
            <w:noProof/>
            <w:webHidden/>
          </w:rPr>
          <w:fldChar w:fldCharType="begin"/>
        </w:r>
        <w:r w:rsidRPr="00BC0FD3">
          <w:rPr>
            <w:noProof/>
            <w:webHidden/>
          </w:rPr>
          <w:instrText xml:space="preserve"> PAGEREF _Toc236642271 \h </w:instrText>
        </w:r>
        <w:r w:rsidRPr="00BC0FD3">
          <w:rPr>
            <w:noProof/>
            <w:webHidden/>
          </w:rPr>
        </w:r>
        <w:r w:rsidRPr="00BC0FD3">
          <w:rPr>
            <w:noProof/>
            <w:webHidden/>
          </w:rPr>
          <w:fldChar w:fldCharType="separate"/>
        </w:r>
        <w:r w:rsidRPr="00BC0FD3">
          <w:rPr>
            <w:noProof/>
            <w:webHidden/>
          </w:rPr>
          <w:t>6</w:t>
        </w:r>
        <w:r w:rsidRPr="00BC0FD3">
          <w:rPr>
            <w:noProof/>
            <w:webHidden/>
          </w:rPr>
          <w:fldChar w:fldCharType="end"/>
        </w:r>
      </w:hyperlink>
    </w:p>
    <w:p w14:paraId="25CBEBCD"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72" w:history="1">
        <w:r w:rsidRPr="00BC0FD3">
          <w:rPr>
            <w:rStyle w:val="Hyperlink"/>
            <w:rFonts w:ascii="Arial" w:hAnsi="Arial" w:cs="Arial"/>
            <w:noProof/>
          </w:rPr>
          <w:t>7.</w:t>
        </w:r>
        <w:r w:rsidRPr="00BC0FD3">
          <w:rPr>
            <w:rFonts w:ascii="Aptos" w:hAnsi="Aptos"/>
            <w:noProof/>
            <w:kern w:val="2"/>
            <w:lang w:val="en-GB"/>
          </w:rPr>
          <w:tab/>
        </w:r>
        <w:r w:rsidRPr="00BC0FD3">
          <w:rPr>
            <w:rStyle w:val="Hyperlink"/>
            <w:rFonts w:ascii="Arial" w:hAnsi="Arial" w:cs="Arial"/>
            <w:noProof/>
          </w:rPr>
          <w:t>Fitness</w:t>
        </w:r>
        <w:r w:rsidRPr="00BC0FD3">
          <w:rPr>
            <w:rStyle w:val="Hyperlink"/>
            <w:rFonts w:ascii="Arial" w:hAnsi="Arial" w:cs="Arial"/>
            <w:noProof/>
            <w:spacing w:val="-8"/>
          </w:rPr>
          <w:t xml:space="preserve"> </w:t>
        </w:r>
        <w:r w:rsidRPr="00BC0FD3">
          <w:rPr>
            <w:rStyle w:val="Hyperlink"/>
            <w:rFonts w:ascii="Arial" w:hAnsi="Arial" w:cs="Arial"/>
            <w:noProof/>
          </w:rPr>
          <w:t>to</w:t>
        </w:r>
        <w:r w:rsidRPr="00BC0FD3">
          <w:rPr>
            <w:rStyle w:val="Hyperlink"/>
            <w:rFonts w:ascii="Arial" w:hAnsi="Arial" w:cs="Arial"/>
            <w:noProof/>
            <w:spacing w:val="-7"/>
          </w:rPr>
          <w:t xml:space="preserve"> </w:t>
        </w:r>
        <w:r w:rsidRPr="00BC0FD3">
          <w:rPr>
            <w:rStyle w:val="Hyperlink"/>
            <w:rFonts w:ascii="Arial" w:hAnsi="Arial" w:cs="Arial"/>
            <w:noProof/>
          </w:rPr>
          <w:t>Practise</w:t>
        </w:r>
        <w:r w:rsidRPr="00BC0FD3">
          <w:rPr>
            <w:rStyle w:val="Hyperlink"/>
            <w:rFonts w:ascii="Arial" w:hAnsi="Arial" w:cs="Arial"/>
            <w:noProof/>
            <w:spacing w:val="-7"/>
          </w:rPr>
          <w:t xml:space="preserve"> </w:t>
        </w:r>
        <w:r w:rsidRPr="00BC0FD3">
          <w:rPr>
            <w:rStyle w:val="Hyperlink"/>
            <w:rFonts w:ascii="Arial" w:hAnsi="Arial" w:cs="Arial"/>
            <w:noProof/>
          </w:rPr>
          <w:t>and</w:t>
        </w:r>
        <w:r w:rsidRPr="00BC0FD3">
          <w:rPr>
            <w:rStyle w:val="Hyperlink"/>
            <w:rFonts w:ascii="Arial" w:hAnsi="Arial" w:cs="Arial"/>
            <w:noProof/>
            <w:spacing w:val="-7"/>
          </w:rPr>
          <w:t xml:space="preserve"> </w:t>
        </w:r>
        <w:r w:rsidRPr="00BC0FD3">
          <w:rPr>
            <w:rStyle w:val="Hyperlink"/>
            <w:rFonts w:ascii="Arial" w:hAnsi="Arial" w:cs="Arial"/>
            <w:noProof/>
          </w:rPr>
          <w:t>Professional</w:t>
        </w:r>
        <w:r w:rsidRPr="00BC0FD3">
          <w:rPr>
            <w:rStyle w:val="Hyperlink"/>
            <w:rFonts w:ascii="Arial" w:hAnsi="Arial" w:cs="Arial"/>
            <w:noProof/>
            <w:spacing w:val="-7"/>
          </w:rPr>
          <w:t xml:space="preserve"> </w:t>
        </w:r>
        <w:r w:rsidRPr="00BC0FD3">
          <w:rPr>
            <w:rStyle w:val="Hyperlink"/>
            <w:rFonts w:ascii="Arial" w:hAnsi="Arial" w:cs="Arial"/>
            <w:noProof/>
          </w:rPr>
          <w:t>or</w:t>
        </w:r>
        <w:r w:rsidRPr="00BC0FD3">
          <w:rPr>
            <w:rStyle w:val="Hyperlink"/>
            <w:rFonts w:ascii="Arial" w:hAnsi="Arial" w:cs="Arial"/>
            <w:noProof/>
            <w:spacing w:val="-7"/>
          </w:rPr>
          <w:t xml:space="preserve"> </w:t>
        </w:r>
        <w:r w:rsidRPr="00BC0FD3">
          <w:rPr>
            <w:rStyle w:val="Hyperlink"/>
            <w:rFonts w:ascii="Arial" w:hAnsi="Arial" w:cs="Arial"/>
            <w:noProof/>
          </w:rPr>
          <w:t>Regulatory</w:t>
        </w:r>
        <w:r w:rsidRPr="00BC0FD3">
          <w:rPr>
            <w:rStyle w:val="Hyperlink"/>
            <w:rFonts w:ascii="Arial" w:hAnsi="Arial" w:cs="Arial"/>
            <w:noProof/>
            <w:spacing w:val="-7"/>
          </w:rPr>
          <w:t xml:space="preserve"> </w:t>
        </w:r>
        <w:r w:rsidRPr="00BC0FD3">
          <w:rPr>
            <w:rStyle w:val="Hyperlink"/>
            <w:rFonts w:ascii="Arial" w:hAnsi="Arial" w:cs="Arial"/>
            <w:noProof/>
            <w:spacing w:val="-2"/>
          </w:rPr>
          <w:t>Requirements</w:t>
        </w:r>
        <w:r w:rsidRPr="00BC0FD3">
          <w:rPr>
            <w:noProof/>
            <w:webHidden/>
          </w:rPr>
          <w:tab/>
        </w:r>
        <w:r w:rsidRPr="00BC0FD3">
          <w:rPr>
            <w:noProof/>
            <w:webHidden/>
          </w:rPr>
          <w:fldChar w:fldCharType="begin"/>
        </w:r>
        <w:r w:rsidRPr="00BC0FD3">
          <w:rPr>
            <w:noProof/>
            <w:webHidden/>
          </w:rPr>
          <w:instrText xml:space="preserve"> PAGEREF _Toc236642272 \h </w:instrText>
        </w:r>
        <w:r w:rsidRPr="00BC0FD3">
          <w:rPr>
            <w:noProof/>
            <w:webHidden/>
          </w:rPr>
        </w:r>
        <w:r w:rsidRPr="00BC0FD3">
          <w:rPr>
            <w:noProof/>
            <w:webHidden/>
          </w:rPr>
          <w:fldChar w:fldCharType="separate"/>
        </w:r>
        <w:r w:rsidRPr="00BC0FD3">
          <w:rPr>
            <w:noProof/>
            <w:webHidden/>
          </w:rPr>
          <w:t>8</w:t>
        </w:r>
        <w:r w:rsidRPr="00BC0FD3">
          <w:rPr>
            <w:noProof/>
            <w:webHidden/>
          </w:rPr>
          <w:fldChar w:fldCharType="end"/>
        </w:r>
      </w:hyperlink>
    </w:p>
    <w:p w14:paraId="1B21D717" w14:textId="77777777" w:rsidR="00121123" w:rsidRPr="00BC0FD3" w:rsidRDefault="00121123" w:rsidP="00A279A8">
      <w:pPr>
        <w:pStyle w:val="TOC1"/>
        <w:tabs>
          <w:tab w:val="right" w:leader="dot" w:pos="13950"/>
        </w:tabs>
        <w:spacing w:line="360" w:lineRule="auto"/>
        <w:rPr>
          <w:rFonts w:ascii="Aptos" w:hAnsi="Aptos"/>
          <w:noProof/>
          <w:kern w:val="2"/>
          <w:lang w:val="en-GB"/>
        </w:rPr>
      </w:pPr>
      <w:hyperlink w:anchor="_Toc236642273" w:history="1">
        <w:r w:rsidRPr="00BC0FD3">
          <w:rPr>
            <w:rStyle w:val="Hyperlink"/>
            <w:rFonts w:ascii="Arial" w:hAnsi="Arial" w:cs="Arial"/>
            <w:noProof/>
          </w:rPr>
          <w:t>Academic Integrity and Misconduct Process</w:t>
        </w:r>
        <w:r w:rsidRPr="00BC0FD3">
          <w:rPr>
            <w:noProof/>
            <w:webHidden/>
          </w:rPr>
          <w:tab/>
        </w:r>
        <w:r w:rsidRPr="00BC0FD3">
          <w:rPr>
            <w:noProof/>
            <w:webHidden/>
          </w:rPr>
          <w:fldChar w:fldCharType="begin"/>
        </w:r>
        <w:r w:rsidRPr="00BC0FD3">
          <w:rPr>
            <w:noProof/>
            <w:webHidden/>
          </w:rPr>
          <w:instrText xml:space="preserve"> PAGEREF _Toc236642273 \h </w:instrText>
        </w:r>
        <w:r w:rsidRPr="00BC0FD3">
          <w:rPr>
            <w:noProof/>
            <w:webHidden/>
          </w:rPr>
        </w:r>
        <w:r w:rsidRPr="00BC0FD3">
          <w:rPr>
            <w:noProof/>
            <w:webHidden/>
          </w:rPr>
          <w:fldChar w:fldCharType="separate"/>
        </w:r>
        <w:r w:rsidRPr="00BC0FD3">
          <w:rPr>
            <w:noProof/>
            <w:webHidden/>
          </w:rPr>
          <w:t>8</w:t>
        </w:r>
        <w:r w:rsidRPr="00BC0FD3">
          <w:rPr>
            <w:noProof/>
            <w:webHidden/>
          </w:rPr>
          <w:fldChar w:fldCharType="end"/>
        </w:r>
      </w:hyperlink>
    </w:p>
    <w:p w14:paraId="7C4548FF"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74" w:history="1">
        <w:r w:rsidRPr="00BC0FD3">
          <w:rPr>
            <w:rStyle w:val="Hyperlink"/>
            <w:rFonts w:ascii="Arial" w:hAnsi="Arial" w:cs="Arial"/>
            <w:noProof/>
          </w:rPr>
          <w:t>8.</w:t>
        </w:r>
        <w:r w:rsidRPr="00BC0FD3">
          <w:rPr>
            <w:rFonts w:ascii="Aptos" w:hAnsi="Aptos"/>
            <w:noProof/>
            <w:kern w:val="2"/>
            <w:lang w:val="en-GB"/>
          </w:rPr>
          <w:tab/>
        </w:r>
        <w:r w:rsidRPr="00BC0FD3">
          <w:rPr>
            <w:rStyle w:val="Hyperlink"/>
            <w:rFonts w:ascii="Arial" w:hAnsi="Arial" w:cs="Arial"/>
            <w:noProof/>
          </w:rPr>
          <w:t>Initial considerations and preliminary investigation</w:t>
        </w:r>
        <w:r w:rsidRPr="00BC0FD3">
          <w:rPr>
            <w:noProof/>
            <w:webHidden/>
          </w:rPr>
          <w:tab/>
        </w:r>
        <w:r w:rsidRPr="00BC0FD3">
          <w:rPr>
            <w:noProof/>
            <w:webHidden/>
          </w:rPr>
          <w:fldChar w:fldCharType="begin"/>
        </w:r>
        <w:r w:rsidRPr="00BC0FD3">
          <w:rPr>
            <w:noProof/>
            <w:webHidden/>
          </w:rPr>
          <w:instrText xml:space="preserve"> PAGEREF _Toc236642274 \h </w:instrText>
        </w:r>
        <w:r w:rsidRPr="00BC0FD3">
          <w:rPr>
            <w:noProof/>
            <w:webHidden/>
          </w:rPr>
        </w:r>
        <w:r w:rsidRPr="00BC0FD3">
          <w:rPr>
            <w:noProof/>
            <w:webHidden/>
          </w:rPr>
          <w:fldChar w:fldCharType="separate"/>
        </w:r>
        <w:r w:rsidRPr="00BC0FD3">
          <w:rPr>
            <w:noProof/>
            <w:webHidden/>
          </w:rPr>
          <w:t>8</w:t>
        </w:r>
        <w:r w:rsidRPr="00BC0FD3">
          <w:rPr>
            <w:noProof/>
            <w:webHidden/>
          </w:rPr>
          <w:fldChar w:fldCharType="end"/>
        </w:r>
      </w:hyperlink>
    </w:p>
    <w:p w14:paraId="090E4EF5" w14:textId="77777777" w:rsidR="00121123" w:rsidRPr="00BC0FD3" w:rsidRDefault="00121123" w:rsidP="00A279A8">
      <w:pPr>
        <w:pStyle w:val="TOC2"/>
        <w:tabs>
          <w:tab w:val="left" w:pos="720"/>
          <w:tab w:val="right" w:leader="dot" w:pos="13950"/>
        </w:tabs>
        <w:spacing w:line="360" w:lineRule="auto"/>
        <w:rPr>
          <w:rFonts w:ascii="Aptos" w:hAnsi="Aptos"/>
          <w:noProof/>
          <w:kern w:val="2"/>
          <w:lang w:val="en-GB"/>
        </w:rPr>
      </w:pPr>
      <w:hyperlink w:anchor="_Toc236642275" w:history="1">
        <w:r w:rsidRPr="00BC0FD3">
          <w:rPr>
            <w:rStyle w:val="Hyperlink"/>
            <w:rFonts w:ascii="Arial" w:hAnsi="Arial" w:cs="Arial"/>
            <w:noProof/>
          </w:rPr>
          <w:t>9.</w:t>
        </w:r>
        <w:r w:rsidRPr="00BC0FD3">
          <w:rPr>
            <w:rFonts w:ascii="Aptos" w:hAnsi="Aptos"/>
            <w:noProof/>
            <w:kern w:val="2"/>
            <w:lang w:val="en-GB"/>
          </w:rPr>
          <w:tab/>
        </w:r>
        <w:r w:rsidRPr="00BC0FD3">
          <w:rPr>
            <w:rStyle w:val="Hyperlink"/>
            <w:rFonts w:ascii="Arial" w:hAnsi="Arial" w:cs="Arial"/>
            <w:noProof/>
          </w:rPr>
          <w:t>Reporting</w:t>
        </w:r>
        <w:r w:rsidRPr="00BC0FD3">
          <w:rPr>
            <w:rStyle w:val="Hyperlink"/>
            <w:rFonts w:ascii="Arial" w:hAnsi="Arial" w:cs="Arial"/>
            <w:noProof/>
            <w:spacing w:val="-7"/>
          </w:rPr>
          <w:t xml:space="preserve"> </w:t>
        </w:r>
        <w:r w:rsidRPr="00BC0FD3">
          <w:rPr>
            <w:rStyle w:val="Hyperlink"/>
            <w:rFonts w:ascii="Arial" w:hAnsi="Arial" w:cs="Arial"/>
            <w:noProof/>
          </w:rPr>
          <w:t>Allegations</w:t>
        </w:r>
        <w:r w:rsidRPr="00BC0FD3">
          <w:rPr>
            <w:rStyle w:val="Hyperlink"/>
            <w:rFonts w:ascii="Arial" w:hAnsi="Arial" w:cs="Arial"/>
            <w:noProof/>
            <w:spacing w:val="-7"/>
          </w:rPr>
          <w:t xml:space="preserve"> </w:t>
        </w:r>
        <w:r w:rsidRPr="00BC0FD3">
          <w:rPr>
            <w:rStyle w:val="Hyperlink"/>
            <w:rFonts w:ascii="Arial" w:hAnsi="Arial" w:cs="Arial"/>
            <w:noProof/>
          </w:rPr>
          <w:t>of</w:t>
        </w:r>
        <w:r w:rsidRPr="00BC0FD3">
          <w:rPr>
            <w:rStyle w:val="Hyperlink"/>
            <w:rFonts w:ascii="Arial" w:hAnsi="Arial" w:cs="Arial"/>
            <w:noProof/>
            <w:spacing w:val="-7"/>
          </w:rPr>
          <w:t xml:space="preserve"> </w:t>
        </w:r>
        <w:r w:rsidRPr="00BC0FD3">
          <w:rPr>
            <w:rStyle w:val="Hyperlink"/>
            <w:rFonts w:ascii="Arial" w:hAnsi="Arial" w:cs="Arial"/>
            <w:noProof/>
          </w:rPr>
          <w:t>Academic</w:t>
        </w:r>
        <w:r w:rsidRPr="00BC0FD3">
          <w:rPr>
            <w:rStyle w:val="Hyperlink"/>
            <w:rFonts w:ascii="Arial" w:hAnsi="Arial" w:cs="Arial"/>
            <w:noProof/>
            <w:spacing w:val="-7"/>
          </w:rPr>
          <w:t xml:space="preserve"> </w:t>
        </w:r>
        <w:r w:rsidRPr="00BC0FD3">
          <w:rPr>
            <w:rStyle w:val="Hyperlink"/>
            <w:rFonts w:ascii="Arial" w:hAnsi="Arial" w:cs="Arial"/>
            <w:noProof/>
            <w:spacing w:val="-2"/>
          </w:rPr>
          <w:t>Misconduct in an exam or test</w:t>
        </w:r>
        <w:r w:rsidRPr="00BC0FD3">
          <w:rPr>
            <w:noProof/>
            <w:webHidden/>
          </w:rPr>
          <w:tab/>
        </w:r>
        <w:r w:rsidRPr="00BC0FD3">
          <w:rPr>
            <w:noProof/>
            <w:webHidden/>
          </w:rPr>
          <w:fldChar w:fldCharType="begin"/>
        </w:r>
        <w:r w:rsidRPr="00BC0FD3">
          <w:rPr>
            <w:noProof/>
            <w:webHidden/>
          </w:rPr>
          <w:instrText xml:space="preserve"> PAGEREF _Toc236642275 \h </w:instrText>
        </w:r>
        <w:r w:rsidRPr="00BC0FD3">
          <w:rPr>
            <w:noProof/>
            <w:webHidden/>
          </w:rPr>
        </w:r>
        <w:r w:rsidRPr="00BC0FD3">
          <w:rPr>
            <w:noProof/>
            <w:webHidden/>
          </w:rPr>
          <w:fldChar w:fldCharType="separate"/>
        </w:r>
        <w:r w:rsidRPr="00BC0FD3">
          <w:rPr>
            <w:noProof/>
            <w:webHidden/>
          </w:rPr>
          <w:t>9</w:t>
        </w:r>
        <w:r w:rsidRPr="00BC0FD3">
          <w:rPr>
            <w:noProof/>
            <w:webHidden/>
          </w:rPr>
          <w:fldChar w:fldCharType="end"/>
        </w:r>
      </w:hyperlink>
    </w:p>
    <w:p w14:paraId="04F7CB46"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76" w:history="1">
        <w:r w:rsidRPr="00BC0FD3">
          <w:rPr>
            <w:rStyle w:val="Hyperlink"/>
            <w:rFonts w:ascii="Arial" w:hAnsi="Arial" w:cs="Arial"/>
            <w:noProof/>
          </w:rPr>
          <w:t>10.</w:t>
        </w:r>
        <w:r w:rsidRPr="00BC0FD3">
          <w:rPr>
            <w:rFonts w:ascii="Aptos" w:hAnsi="Aptos"/>
            <w:noProof/>
            <w:kern w:val="2"/>
            <w:lang w:val="en-GB"/>
          </w:rPr>
          <w:tab/>
        </w:r>
        <w:r w:rsidRPr="00BC0FD3">
          <w:rPr>
            <w:rStyle w:val="Hyperlink"/>
            <w:rFonts w:ascii="Arial" w:hAnsi="Arial" w:cs="Arial"/>
            <w:noProof/>
          </w:rPr>
          <w:t>Reporting Coursework or other assessments</w:t>
        </w:r>
        <w:r w:rsidRPr="00BC0FD3">
          <w:rPr>
            <w:noProof/>
            <w:webHidden/>
          </w:rPr>
          <w:tab/>
        </w:r>
        <w:r w:rsidRPr="00BC0FD3">
          <w:rPr>
            <w:noProof/>
            <w:webHidden/>
          </w:rPr>
          <w:fldChar w:fldCharType="begin"/>
        </w:r>
        <w:r w:rsidRPr="00BC0FD3">
          <w:rPr>
            <w:noProof/>
            <w:webHidden/>
          </w:rPr>
          <w:instrText xml:space="preserve"> PAGEREF _Toc236642276 \h </w:instrText>
        </w:r>
        <w:r w:rsidRPr="00BC0FD3">
          <w:rPr>
            <w:noProof/>
            <w:webHidden/>
          </w:rPr>
        </w:r>
        <w:r w:rsidRPr="00BC0FD3">
          <w:rPr>
            <w:noProof/>
            <w:webHidden/>
          </w:rPr>
          <w:fldChar w:fldCharType="separate"/>
        </w:r>
        <w:r w:rsidRPr="00BC0FD3">
          <w:rPr>
            <w:noProof/>
            <w:webHidden/>
          </w:rPr>
          <w:t>9</w:t>
        </w:r>
        <w:r w:rsidRPr="00BC0FD3">
          <w:rPr>
            <w:noProof/>
            <w:webHidden/>
          </w:rPr>
          <w:fldChar w:fldCharType="end"/>
        </w:r>
      </w:hyperlink>
    </w:p>
    <w:p w14:paraId="313DEDBC"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77" w:history="1">
        <w:r w:rsidRPr="00BC0FD3">
          <w:rPr>
            <w:rStyle w:val="Hyperlink"/>
            <w:rFonts w:ascii="Arial" w:hAnsi="Arial" w:cs="Arial"/>
            <w:noProof/>
          </w:rPr>
          <w:t>11.</w:t>
        </w:r>
        <w:r w:rsidRPr="00BC0FD3">
          <w:rPr>
            <w:rFonts w:ascii="Aptos" w:hAnsi="Aptos"/>
            <w:noProof/>
            <w:kern w:val="2"/>
            <w:lang w:val="en-GB"/>
          </w:rPr>
          <w:tab/>
        </w:r>
        <w:r w:rsidRPr="00BC0FD3">
          <w:rPr>
            <w:rStyle w:val="Hyperlink"/>
            <w:rFonts w:ascii="Arial" w:hAnsi="Arial" w:cs="Arial"/>
            <w:noProof/>
          </w:rPr>
          <w:t>Progressing the allegation</w:t>
        </w:r>
        <w:r w:rsidRPr="00BC0FD3">
          <w:rPr>
            <w:noProof/>
            <w:webHidden/>
          </w:rPr>
          <w:tab/>
        </w:r>
        <w:r w:rsidRPr="00BC0FD3">
          <w:rPr>
            <w:noProof/>
            <w:webHidden/>
          </w:rPr>
          <w:fldChar w:fldCharType="begin"/>
        </w:r>
        <w:r w:rsidRPr="00BC0FD3">
          <w:rPr>
            <w:noProof/>
            <w:webHidden/>
          </w:rPr>
          <w:instrText xml:space="preserve"> PAGEREF _Toc236642277 \h </w:instrText>
        </w:r>
        <w:r w:rsidRPr="00BC0FD3">
          <w:rPr>
            <w:noProof/>
            <w:webHidden/>
          </w:rPr>
        </w:r>
        <w:r w:rsidRPr="00BC0FD3">
          <w:rPr>
            <w:noProof/>
            <w:webHidden/>
          </w:rPr>
          <w:fldChar w:fldCharType="separate"/>
        </w:r>
        <w:r w:rsidRPr="00BC0FD3">
          <w:rPr>
            <w:noProof/>
            <w:webHidden/>
          </w:rPr>
          <w:t>11</w:t>
        </w:r>
        <w:r w:rsidRPr="00BC0FD3">
          <w:rPr>
            <w:noProof/>
            <w:webHidden/>
          </w:rPr>
          <w:fldChar w:fldCharType="end"/>
        </w:r>
      </w:hyperlink>
    </w:p>
    <w:p w14:paraId="2FD60CB4"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78" w:history="1">
        <w:r w:rsidRPr="00BC0FD3">
          <w:rPr>
            <w:rStyle w:val="Hyperlink"/>
            <w:rFonts w:ascii="Arial" w:hAnsi="Arial" w:cs="Arial"/>
            <w:noProof/>
          </w:rPr>
          <w:t>12.</w:t>
        </w:r>
        <w:r w:rsidRPr="00BC0FD3">
          <w:rPr>
            <w:rFonts w:ascii="Aptos" w:hAnsi="Aptos"/>
            <w:noProof/>
            <w:kern w:val="2"/>
            <w:lang w:val="en-GB"/>
          </w:rPr>
          <w:tab/>
        </w:r>
        <w:r w:rsidRPr="00BC0FD3">
          <w:rPr>
            <w:rStyle w:val="Hyperlink"/>
            <w:rFonts w:ascii="Arial" w:hAnsi="Arial" w:cs="Arial"/>
            <w:noProof/>
          </w:rPr>
          <w:t>Student Response</w:t>
        </w:r>
        <w:r w:rsidRPr="00BC0FD3">
          <w:rPr>
            <w:noProof/>
            <w:webHidden/>
          </w:rPr>
          <w:tab/>
        </w:r>
        <w:r w:rsidRPr="00BC0FD3">
          <w:rPr>
            <w:noProof/>
            <w:webHidden/>
          </w:rPr>
          <w:fldChar w:fldCharType="begin"/>
        </w:r>
        <w:r w:rsidRPr="00BC0FD3">
          <w:rPr>
            <w:noProof/>
            <w:webHidden/>
          </w:rPr>
          <w:instrText xml:space="preserve"> PAGEREF _Toc236642278 \h </w:instrText>
        </w:r>
        <w:r w:rsidRPr="00BC0FD3">
          <w:rPr>
            <w:noProof/>
            <w:webHidden/>
          </w:rPr>
        </w:r>
        <w:r w:rsidRPr="00BC0FD3">
          <w:rPr>
            <w:noProof/>
            <w:webHidden/>
          </w:rPr>
          <w:fldChar w:fldCharType="separate"/>
        </w:r>
        <w:r w:rsidRPr="00BC0FD3">
          <w:rPr>
            <w:noProof/>
            <w:webHidden/>
          </w:rPr>
          <w:t>12</w:t>
        </w:r>
        <w:r w:rsidRPr="00BC0FD3">
          <w:rPr>
            <w:noProof/>
            <w:webHidden/>
          </w:rPr>
          <w:fldChar w:fldCharType="end"/>
        </w:r>
      </w:hyperlink>
    </w:p>
    <w:p w14:paraId="41B23333"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79" w:history="1">
        <w:r w:rsidRPr="00BC0FD3">
          <w:rPr>
            <w:rStyle w:val="Hyperlink"/>
            <w:rFonts w:ascii="Arial" w:hAnsi="Arial" w:cs="Arial"/>
            <w:noProof/>
            <w:spacing w:val="-2"/>
          </w:rPr>
          <w:t>13.</w:t>
        </w:r>
        <w:r w:rsidRPr="00BC0FD3">
          <w:rPr>
            <w:rFonts w:ascii="Aptos" w:hAnsi="Aptos"/>
            <w:noProof/>
            <w:kern w:val="2"/>
            <w:lang w:val="en-GB"/>
          </w:rPr>
          <w:tab/>
        </w:r>
        <w:r w:rsidRPr="00BC0FD3">
          <w:rPr>
            <w:rStyle w:val="Hyperlink"/>
            <w:rFonts w:ascii="Arial" w:hAnsi="Arial" w:cs="Arial"/>
            <w:noProof/>
          </w:rPr>
          <w:t>Reconsidering</w:t>
        </w:r>
        <w:r w:rsidRPr="00BC0FD3">
          <w:rPr>
            <w:rStyle w:val="Hyperlink"/>
            <w:rFonts w:ascii="Arial" w:hAnsi="Arial" w:cs="Arial"/>
            <w:noProof/>
            <w:spacing w:val="-10"/>
          </w:rPr>
          <w:t xml:space="preserve"> </w:t>
        </w:r>
        <w:r w:rsidRPr="00BC0FD3">
          <w:rPr>
            <w:rStyle w:val="Hyperlink"/>
            <w:rFonts w:ascii="Arial" w:hAnsi="Arial" w:cs="Arial"/>
            <w:noProof/>
          </w:rPr>
          <w:t>the</w:t>
        </w:r>
        <w:r w:rsidRPr="00BC0FD3">
          <w:rPr>
            <w:rStyle w:val="Hyperlink"/>
            <w:rFonts w:ascii="Arial" w:hAnsi="Arial" w:cs="Arial"/>
            <w:noProof/>
            <w:spacing w:val="-10"/>
          </w:rPr>
          <w:t xml:space="preserve"> </w:t>
        </w:r>
        <w:r w:rsidRPr="00BC0FD3">
          <w:rPr>
            <w:rStyle w:val="Hyperlink"/>
            <w:rFonts w:ascii="Arial" w:hAnsi="Arial" w:cs="Arial"/>
            <w:noProof/>
          </w:rPr>
          <w:t>Same</w:t>
        </w:r>
        <w:r w:rsidRPr="00BC0FD3">
          <w:rPr>
            <w:rStyle w:val="Hyperlink"/>
            <w:rFonts w:ascii="Arial" w:hAnsi="Arial" w:cs="Arial"/>
            <w:noProof/>
            <w:spacing w:val="-10"/>
          </w:rPr>
          <w:t xml:space="preserve"> </w:t>
        </w:r>
        <w:r w:rsidRPr="00BC0FD3">
          <w:rPr>
            <w:rStyle w:val="Hyperlink"/>
            <w:rFonts w:ascii="Arial" w:hAnsi="Arial" w:cs="Arial"/>
            <w:noProof/>
            <w:spacing w:val="-2"/>
          </w:rPr>
          <w:t>Breach</w:t>
        </w:r>
        <w:r w:rsidRPr="00BC0FD3">
          <w:rPr>
            <w:noProof/>
            <w:webHidden/>
          </w:rPr>
          <w:tab/>
        </w:r>
        <w:r w:rsidRPr="00BC0FD3">
          <w:rPr>
            <w:noProof/>
            <w:webHidden/>
          </w:rPr>
          <w:fldChar w:fldCharType="begin"/>
        </w:r>
        <w:r w:rsidRPr="00BC0FD3">
          <w:rPr>
            <w:noProof/>
            <w:webHidden/>
          </w:rPr>
          <w:instrText xml:space="preserve"> PAGEREF _Toc236642279 \h </w:instrText>
        </w:r>
        <w:r w:rsidRPr="00BC0FD3">
          <w:rPr>
            <w:noProof/>
            <w:webHidden/>
          </w:rPr>
        </w:r>
        <w:r w:rsidRPr="00BC0FD3">
          <w:rPr>
            <w:noProof/>
            <w:webHidden/>
          </w:rPr>
          <w:fldChar w:fldCharType="separate"/>
        </w:r>
        <w:r w:rsidRPr="00BC0FD3">
          <w:rPr>
            <w:noProof/>
            <w:webHidden/>
          </w:rPr>
          <w:t>12</w:t>
        </w:r>
        <w:r w:rsidRPr="00BC0FD3">
          <w:rPr>
            <w:noProof/>
            <w:webHidden/>
          </w:rPr>
          <w:fldChar w:fldCharType="end"/>
        </w:r>
      </w:hyperlink>
    </w:p>
    <w:p w14:paraId="6C631540"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0" w:history="1">
        <w:r w:rsidRPr="00BC0FD3">
          <w:rPr>
            <w:rStyle w:val="Hyperlink"/>
            <w:rFonts w:ascii="Arial" w:hAnsi="Arial" w:cs="Arial"/>
            <w:noProof/>
          </w:rPr>
          <w:t>14.</w:t>
        </w:r>
        <w:r w:rsidRPr="00BC0FD3">
          <w:rPr>
            <w:rFonts w:ascii="Aptos" w:hAnsi="Aptos"/>
            <w:noProof/>
            <w:kern w:val="2"/>
            <w:lang w:val="en-GB"/>
          </w:rPr>
          <w:tab/>
        </w:r>
        <w:r w:rsidRPr="00BC0FD3">
          <w:rPr>
            <w:rStyle w:val="Hyperlink"/>
            <w:rFonts w:ascii="Arial" w:hAnsi="Arial" w:cs="Arial"/>
            <w:noProof/>
          </w:rPr>
          <w:t>Valid and Invalid Responses</w:t>
        </w:r>
        <w:r w:rsidRPr="00BC0FD3">
          <w:rPr>
            <w:noProof/>
            <w:webHidden/>
          </w:rPr>
          <w:tab/>
        </w:r>
        <w:r w:rsidRPr="00BC0FD3">
          <w:rPr>
            <w:noProof/>
            <w:webHidden/>
          </w:rPr>
          <w:fldChar w:fldCharType="begin"/>
        </w:r>
        <w:r w:rsidRPr="00BC0FD3">
          <w:rPr>
            <w:noProof/>
            <w:webHidden/>
          </w:rPr>
          <w:instrText xml:space="preserve"> PAGEREF _Toc236642280 \h </w:instrText>
        </w:r>
        <w:r w:rsidRPr="00BC0FD3">
          <w:rPr>
            <w:noProof/>
            <w:webHidden/>
          </w:rPr>
        </w:r>
        <w:r w:rsidRPr="00BC0FD3">
          <w:rPr>
            <w:noProof/>
            <w:webHidden/>
          </w:rPr>
          <w:fldChar w:fldCharType="separate"/>
        </w:r>
        <w:r w:rsidRPr="00BC0FD3">
          <w:rPr>
            <w:noProof/>
            <w:webHidden/>
          </w:rPr>
          <w:t>13</w:t>
        </w:r>
        <w:r w:rsidRPr="00BC0FD3">
          <w:rPr>
            <w:noProof/>
            <w:webHidden/>
          </w:rPr>
          <w:fldChar w:fldCharType="end"/>
        </w:r>
      </w:hyperlink>
    </w:p>
    <w:p w14:paraId="30331D68"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1" w:history="1">
        <w:r w:rsidRPr="00BC0FD3">
          <w:rPr>
            <w:rStyle w:val="Hyperlink"/>
            <w:rFonts w:ascii="Arial" w:hAnsi="Arial" w:cs="Arial"/>
            <w:noProof/>
            <w:spacing w:val="-2"/>
          </w:rPr>
          <w:t>15.</w:t>
        </w:r>
        <w:r w:rsidRPr="00BC0FD3">
          <w:rPr>
            <w:rFonts w:ascii="Aptos" w:hAnsi="Aptos"/>
            <w:noProof/>
            <w:kern w:val="2"/>
            <w:lang w:val="en-GB"/>
          </w:rPr>
          <w:tab/>
        </w:r>
        <w:r w:rsidRPr="00BC0FD3">
          <w:rPr>
            <w:rStyle w:val="Hyperlink"/>
            <w:rFonts w:ascii="Arial" w:hAnsi="Arial" w:cs="Arial"/>
            <w:noProof/>
          </w:rPr>
          <w:t>Consideration</w:t>
        </w:r>
        <w:r w:rsidRPr="00BC0FD3">
          <w:rPr>
            <w:rStyle w:val="Hyperlink"/>
            <w:rFonts w:ascii="Arial" w:hAnsi="Arial" w:cs="Arial"/>
            <w:noProof/>
            <w:spacing w:val="-9"/>
          </w:rPr>
          <w:t xml:space="preserve"> </w:t>
        </w:r>
        <w:r w:rsidRPr="00BC0FD3">
          <w:rPr>
            <w:rStyle w:val="Hyperlink"/>
            <w:rFonts w:ascii="Arial" w:hAnsi="Arial" w:cs="Arial"/>
            <w:noProof/>
          </w:rPr>
          <w:t>of</w:t>
        </w:r>
        <w:r w:rsidRPr="00BC0FD3">
          <w:rPr>
            <w:rStyle w:val="Hyperlink"/>
            <w:rFonts w:ascii="Arial" w:hAnsi="Arial" w:cs="Arial"/>
            <w:noProof/>
            <w:spacing w:val="-8"/>
          </w:rPr>
          <w:t xml:space="preserve"> </w:t>
        </w:r>
        <w:r w:rsidRPr="00BC0FD3">
          <w:rPr>
            <w:rStyle w:val="Hyperlink"/>
            <w:rFonts w:ascii="Arial" w:hAnsi="Arial" w:cs="Arial"/>
            <w:noProof/>
          </w:rPr>
          <w:t>a</w:t>
        </w:r>
        <w:r w:rsidRPr="00BC0FD3">
          <w:rPr>
            <w:rStyle w:val="Hyperlink"/>
            <w:rFonts w:ascii="Arial" w:hAnsi="Arial" w:cs="Arial"/>
            <w:noProof/>
            <w:spacing w:val="-8"/>
          </w:rPr>
          <w:t xml:space="preserve"> </w:t>
        </w:r>
        <w:r w:rsidRPr="00BC0FD3">
          <w:rPr>
            <w:rStyle w:val="Hyperlink"/>
            <w:rFonts w:ascii="Arial" w:hAnsi="Arial" w:cs="Arial"/>
            <w:noProof/>
          </w:rPr>
          <w:t>Student</w:t>
        </w:r>
        <w:r w:rsidRPr="00BC0FD3">
          <w:rPr>
            <w:rStyle w:val="Hyperlink"/>
            <w:rFonts w:ascii="Arial" w:hAnsi="Arial" w:cs="Arial"/>
            <w:noProof/>
            <w:spacing w:val="-8"/>
          </w:rPr>
          <w:t xml:space="preserve"> </w:t>
        </w:r>
        <w:r w:rsidRPr="00BC0FD3">
          <w:rPr>
            <w:rStyle w:val="Hyperlink"/>
            <w:rFonts w:ascii="Arial" w:hAnsi="Arial" w:cs="Arial"/>
            <w:noProof/>
            <w:spacing w:val="-2"/>
          </w:rPr>
          <w:t>Response</w:t>
        </w:r>
        <w:r w:rsidRPr="00BC0FD3">
          <w:rPr>
            <w:noProof/>
            <w:webHidden/>
          </w:rPr>
          <w:tab/>
        </w:r>
        <w:r w:rsidRPr="00BC0FD3">
          <w:rPr>
            <w:noProof/>
            <w:webHidden/>
          </w:rPr>
          <w:fldChar w:fldCharType="begin"/>
        </w:r>
        <w:r w:rsidRPr="00BC0FD3">
          <w:rPr>
            <w:noProof/>
            <w:webHidden/>
          </w:rPr>
          <w:instrText xml:space="preserve"> PAGEREF _Toc236642281 \h </w:instrText>
        </w:r>
        <w:r w:rsidRPr="00BC0FD3">
          <w:rPr>
            <w:noProof/>
            <w:webHidden/>
          </w:rPr>
        </w:r>
        <w:r w:rsidRPr="00BC0FD3">
          <w:rPr>
            <w:noProof/>
            <w:webHidden/>
          </w:rPr>
          <w:fldChar w:fldCharType="separate"/>
        </w:r>
        <w:r w:rsidRPr="00BC0FD3">
          <w:rPr>
            <w:noProof/>
            <w:webHidden/>
          </w:rPr>
          <w:t>13</w:t>
        </w:r>
        <w:r w:rsidRPr="00BC0FD3">
          <w:rPr>
            <w:noProof/>
            <w:webHidden/>
          </w:rPr>
          <w:fldChar w:fldCharType="end"/>
        </w:r>
      </w:hyperlink>
    </w:p>
    <w:p w14:paraId="33FBDAA6"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2" w:history="1">
        <w:r w:rsidRPr="00BC0FD3">
          <w:rPr>
            <w:rStyle w:val="Hyperlink"/>
            <w:rFonts w:ascii="Arial" w:hAnsi="Arial" w:cs="Arial"/>
            <w:noProof/>
            <w:spacing w:val="-2"/>
          </w:rPr>
          <w:t>16.</w:t>
        </w:r>
        <w:r w:rsidRPr="00BC0FD3">
          <w:rPr>
            <w:rFonts w:ascii="Aptos" w:hAnsi="Aptos"/>
            <w:noProof/>
            <w:kern w:val="2"/>
            <w:lang w:val="en-GB"/>
          </w:rPr>
          <w:tab/>
        </w:r>
        <w:r w:rsidRPr="00BC0FD3">
          <w:rPr>
            <w:rStyle w:val="Hyperlink"/>
            <w:rFonts w:ascii="Arial" w:hAnsi="Arial" w:cs="Arial"/>
            <w:noProof/>
          </w:rPr>
          <w:t>Submitting</w:t>
        </w:r>
        <w:r w:rsidRPr="00BC0FD3">
          <w:rPr>
            <w:rStyle w:val="Hyperlink"/>
            <w:rFonts w:ascii="Arial" w:hAnsi="Arial" w:cs="Arial"/>
            <w:noProof/>
            <w:spacing w:val="-5"/>
          </w:rPr>
          <w:t xml:space="preserve"> </w:t>
        </w:r>
        <w:r w:rsidRPr="00BC0FD3">
          <w:rPr>
            <w:rStyle w:val="Hyperlink"/>
            <w:rFonts w:ascii="Arial" w:hAnsi="Arial" w:cs="Arial"/>
            <w:noProof/>
          </w:rPr>
          <w:t>a</w:t>
        </w:r>
        <w:r w:rsidRPr="00BC0FD3">
          <w:rPr>
            <w:rStyle w:val="Hyperlink"/>
            <w:rFonts w:ascii="Arial" w:hAnsi="Arial" w:cs="Arial"/>
            <w:noProof/>
            <w:spacing w:val="-5"/>
          </w:rPr>
          <w:t xml:space="preserve"> </w:t>
        </w:r>
        <w:r w:rsidRPr="00BC0FD3">
          <w:rPr>
            <w:rStyle w:val="Hyperlink"/>
            <w:rFonts w:ascii="Arial" w:hAnsi="Arial" w:cs="Arial"/>
            <w:noProof/>
          </w:rPr>
          <w:t>Request</w:t>
        </w:r>
        <w:r w:rsidRPr="00BC0FD3">
          <w:rPr>
            <w:rStyle w:val="Hyperlink"/>
            <w:rFonts w:ascii="Arial" w:hAnsi="Arial" w:cs="Arial"/>
            <w:noProof/>
            <w:spacing w:val="-6"/>
          </w:rPr>
          <w:t xml:space="preserve"> </w:t>
        </w:r>
        <w:r w:rsidRPr="00BC0FD3">
          <w:rPr>
            <w:rStyle w:val="Hyperlink"/>
            <w:rFonts w:ascii="Arial" w:hAnsi="Arial" w:cs="Arial"/>
            <w:noProof/>
          </w:rPr>
          <w:t>and</w:t>
        </w:r>
        <w:r w:rsidRPr="00BC0FD3">
          <w:rPr>
            <w:rStyle w:val="Hyperlink"/>
            <w:rFonts w:ascii="Arial" w:hAnsi="Arial" w:cs="Arial"/>
            <w:noProof/>
            <w:spacing w:val="-5"/>
          </w:rPr>
          <w:t xml:space="preserve"> </w:t>
        </w:r>
        <w:r w:rsidRPr="00BC0FD3">
          <w:rPr>
            <w:rStyle w:val="Hyperlink"/>
            <w:rFonts w:ascii="Arial" w:hAnsi="Arial" w:cs="Arial"/>
            <w:noProof/>
          </w:rPr>
          <w:t>the</w:t>
        </w:r>
        <w:r w:rsidRPr="00BC0FD3">
          <w:rPr>
            <w:rStyle w:val="Hyperlink"/>
            <w:rFonts w:ascii="Arial" w:hAnsi="Arial" w:cs="Arial"/>
            <w:noProof/>
            <w:spacing w:val="-5"/>
          </w:rPr>
          <w:t xml:space="preserve"> </w:t>
        </w:r>
        <w:r w:rsidRPr="00BC0FD3">
          <w:rPr>
            <w:rStyle w:val="Hyperlink"/>
            <w:rFonts w:ascii="Arial" w:hAnsi="Arial" w:cs="Arial"/>
            <w:noProof/>
          </w:rPr>
          <w:t>Grounds</w:t>
        </w:r>
        <w:r w:rsidRPr="00BC0FD3">
          <w:rPr>
            <w:rStyle w:val="Hyperlink"/>
            <w:rFonts w:ascii="Arial" w:hAnsi="Arial" w:cs="Arial"/>
            <w:noProof/>
            <w:spacing w:val="-5"/>
          </w:rPr>
          <w:t xml:space="preserve"> </w:t>
        </w:r>
        <w:r w:rsidRPr="00BC0FD3">
          <w:rPr>
            <w:rStyle w:val="Hyperlink"/>
            <w:rFonts w:ascii="Arial" w:hAnsi="Arial" w:cs="Arial"/>
            <w:noProof/>
          </w:rPr>
          <w:t>for</w:t>
        </w:r>
        <w:r w:rsidRPr="00BC0FD3">
          <w:rPr>
            <w:rStyle w:val="Hyperlink"/>
            <w:rFonts w:ascii="Arial" w:hAnsi="Arial" w:cs="Arial"/>
            <w:noProof/>
            <w:spacing w:val="-6"/>
          </w:rPr>
          <w:t xml:space="preserve"> </w:t>
        </w:r>
        <w:r w:rsidRPr="00BC0FD3">
          <w:rPr>
            <w:rStyle w:val="Hyperlink"/>
            <w:rFonts w:ascii="Arial" w:hAnsi="Arial" w:cs="Arial"/>
            <w:noProof/>
            <w:spacing w:val="-2"/>
          </w:rPr>
          <w:t>Review</w:t>
        </w:r>
        <w:r w:rsidRPr="00BC0FD3">
          <w:rPr>
            <w:noProof/>
            <w:webHidden/>
          </w:rPr>
          <w:tab/>
        </w:r>
        <w:r w:rsidRPr="00BC0FD3">
          <w:rPr>
            <w:noProof/>
            <w:webHidden/>
          </w:rPr>
          <w:fldChar w:fldCharType="begin"/>
        </w:r>
        <w:r w:rsidRPr="00BC0FD3">
          <w:rPr>
            <w:noProof/>
            <w:webHidden/>
          </w:rPr>
          <w:instrText xml:space="preserve"> PAGEREF _Toc236642282 \h </w:instrText>
        </w:r>
        <w:r w:rsidRPr="00BC0FD3">
          <w:rPr>
            <w:noProof/>
            <w:webHidden/>
          </w:rPr>
        </w:r>
        <w:r w:rsidRPr="00BC0FD3">
          <w:rPr>
            <w:noProof/>
            <w:webHidden/>
          </w:rPr>
          <w:fldChar w:fldCharType="separate"/>
        </w:r>
        <w:r w:rsidRPr="00BC0FD3">
          <w:rPr>
            <w:noProof/>
            <w:webHidden/>
          </w:rPr>
          <w:t>13</w:t>
        </w:r>
        <w:r w:rsidRPr="00BC0FD3">
          <w:rPr>
            <w:noProof/>
            <w:webHidden/>
          </w:rPr>
          <w:fldChar w:fldCharType="end"/>
        </w:r>
      </w:hyperlink>
    </w:p>
    <w:p w14:paraId="5FFFF12A"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3" w:history="1">
        <w:r w:rsidRPr="00BC0FD3">
          <w:rPr>
            <w:rStyle w:val="Hyperlink"/>
            <w:rFonts w:ascii="Arial" w:hAnsi="Arial" w:cs="Arial"/>
            <w:noProof/>
          </w:rPr>
          <w:t>17.</w:t>
        </w:r>
        <w:r w:rsidRPr="00BC0FD3">
          <w:rPr>
            <w:rFonts w:ascii="Aptos" w:hAnsi="Aptos"/>
            <w:noProof/>
            <w:kern w:val="2"/>
            <w:lang w:val="en-GB"/>
          </w:rPr>
          <w:tab/>
        </w:r>
        <w:r w:rsidRPr="00BC0FD3">
          <w:rPr>
            <w:rStyle w:val="Hyperlink"/>
            <w:rFonts w:ascii="Arial" w:hAnsi="Arial" w:cs="Arial"/>
            <w:noProof/>
          </w:rPr>
          <w:t>Consideration of Review</w:t>
        </w:r>
        <w:r w:rsidRPr="00BC0FD3">
          <w:rPr>
            <w:noProof/>
            <w:webHidden/>
          </w:rPr>
          <w:tab/>
        </w:r>
        <w:r w:rsidRPr="00BC0FD3">
          <w:rPr>
            <w:noProof/>
            <w:webHidden/>
          </w:rPr>
          <w:fldChar w:fldCharType="begin"/>
        </w:r>
        <w:r w:rsidRPr="00BC0FD3">
          <w:rPr>
            <w:noProof/>
            <w:webHidden/>
          </w:rPr>
          <w:instrText xml:space="preserve"> PAGEREF _Toc236642283 \h </w:instrText>
        </w:r>
        <w:r w:rsidRPr="00BC0FD3">
          <w:rPr>
            <w:noProof/>
            <w:webHidden/>
          </w:rPr>
        </w:r>
        <w:r w:rsidRPr="00BC0FD3">
          <w:rPr>
            <w:noProof/>
            <w:webHidden/>
          </w:rPr>
          <w:fldChar w:fldCharType="separate"/>
        </w:r>
        <w:r w:rsidRPr="00BC0FD3">
          <w:rPr>
            <w:noProof/>
            <w:webHidden/>
          </w:rPr>
          <w:t>14</w:t>
        </w:r>
        <w:r w:rsidRPr="00BC0FD3">
          <w:rPr>
            <w:noProof/>
            <w:webHidden/>
          </w:rPr>
          <w:fldChar w:fldCharType="end"/>
        </w:r>
      </w:hyperlink>
    </w:p>
    <w:p w14:paraId="78D3B072"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4" w:history="1">
        <w:r w:rsidRPr="00BC0FD3">
          <w:rPr>
            <w:rStyle w:val="Hyperlink"/>
            <w:rFonts w:ascii="Arial" w:hAnsi="Arial" w:cs="Arial"/>
            <w:noProof/>
          </w:rPr>
          <w:t>18.</w:t>
        </w:r>
        <w:r w:rsidRPr="00BC0FD3">
          <w:rPr>
            <w:rFonts w:ascii="Aptos" w:hAnsi="Aptos"/>
            <w:noProof/>
            <w:kern w:val="2"/>
            <w:lang w:val="en-GB"/>
          </w:rPr>
          <w:tab/>
        </w:r>
        <w:r w:rsidRPr="00BC0FD3">
          <w:rPr>
            <w:rStyle w:val="Hyperlink"/>
            <w:rFonts w:ascii="Arial" w:hAnsi="Arial" w:cs="Arial"/>
            <w:noProof/>
          </w:rPr>
          <w:t>Academic Misconduct Appeal from a Student at a Partner Institution</w:t>
        </w:r>
        <w:r w:rsidRPr="00BC0FD3">
          <w:rPr>
            <w:noProof/>
            <w:webHidden/>
          </w:rPr>
          <w:tab/>
        </w:r>
        <w:r w:rsidRPr="00BC0FD3">
          <w:rPr>
            <w:noProof/>
            <w:webHidden/>
          </w:rPr>
          <w:fldChar w:fldCharType="begin"/>
        </w:r>
        <w:r w:rsidRPr="00BC0FD3">
          <w:rPr>
            <w:noProof/>
            <w:webHidden/>
          </w:rPr>
          <w:instrText xml:space="preserve"> PAGEREF _Toc236642284 \h </w:instrText>
        </w:r>
        <w:r w:rsidRPr="00BC0FD3">
          <w:rPr>
            <w:noProof/>
            <w:webHidden/>
          </w:rPr>
        </w:r>
        <w:r w:rsidRPr="00BC0FD3">
          <w:rPr>
            <w:noProof/>
            <w:webHidden/>
          </w:rPr>
          <w:fldChar w:fldCharType="separate"/>
        </w:r>
        <w:r w:rsidRPr="00BC0FD3">
          <w:rPr>
            <w:noProof/>
            <w:webHidden/>
          </w:rPr>
          <w:t>15</w:t>
        </w:r>
        <w:r w:rsidRPr="00BC0FD3">
          <w:rPr>
            <w:noProof/>
            <w:webHidden/>
          </w:rPr>
          <w:fldChar w:fldCharType="end"/>
        </w:r>
      </w:hyperlink>
    </w:p>
    <w:p w14:paraId="6C24FD99"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5" w:history="1">
        <w:r w:rsidRPr="00BC0FD3">
          <w:rPr>
            <w:rStyle w:val="Hyperlink"/>
            <w:rFonts w:ascii="Arial" w:hAnsi="Arial" w:cs="Arial"/>
            <w:noProof/>
          </w:rPr>
          <w:t>19.</w:t>
        </w:r>
        <w:r w:rsidRPr="00BC0FD3">
          <w:rPr>
            <w:rFonts w:ascii="Aptos" w:hAnsi="Aptos"/>
            <w:noProof/>
            <w:kern w:val="2"/>
            <w:lang w:val="en-GB"/>
          </w:rPr>
          <w:tab/>
        </w:r>
        <w:r w:rsidRPr="00BC0FD3">
          <w:rPr>
            <w:rStyle w:val="Hyperlink"/>
            <w:rFonts w:ascii="Arial" w:hAnsi="Arial" w:cs="Arial"/>
            <w:noProof/>
          </w:rPr>
          <w:t>Academic Misconduct after a Student has Graduated</w:t>
        </w:r>
        <w:r w:rsidRPr="00BC0FD3">
          <w:rPr>
            <w:noProof/>
            <w:webHidden/>
          </w:rPr>
          <w:tab/>
        </w:r>
        <w:r w:rsidRPr="00BC0FD3">
          <w:rPr>
            <w:noProof/>
            <w:webHidden/>
          </w:rPr>
          <w:fldChar w:fldCharType="begin"/>
        </w:r>
        <w:r w:rsidRPr="00BC0FD3">
          <w:rPr>
            <w:noProof/>
            <w:webHidden/>
          </w:rPr>
          <w:instrText xml:space="preserve"> PAGEREF _Toc236642285 \h </w:instrText>
        </w:r>
        <w:r w:rsidRPr="00BC0FD3">
          <w:rPr>
            <w:noProof/>
            <w:webHidden/>
          </w:rPr>
        </w:r>
        <w:r w:rsidRPr="00BC0FD3">
          <w:rPr>
            <w:noProof/>
            <w:webHidden/>
          </w:rPr>
          <w:fldChar w:fldCharType="separate"/>
        </w:r>
        <w:r w:rsidRPr="00BC0FD3">
          <w:rPr>
            <w:noProof/>
            <w:webHidden/>
          </w:rPr>
          <w:t>15</w:t>
        </w:r>
        <w:r w:rsidRPr="00BC0FD3">
          <w:rPr>
            <w:noProof/>
            <w:webHidden/>
          </w:rPr>
          <w:fldChar w:fldCharType="end"/>
        </w:r>
      </w:hyperlink>
    </w:p>
    <w:p w14:paraId="6221BDE8"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6" w:history="1">
        <w:r w:rsidRPr="00BC0FD3">
          <w:rPr>
            <w:rStyle w:val="Hyperlink"/>
            <w:rFonts w:ascii="Arial" w:hAnsi="Arial" w:cs="Arial"/>
            <w:noProof/>
          </w:rPr>
          <w:t>20.</w:t>
        </w:r>
        <w:r w:rsidRPr="00BC0FD3">
          <w:rPr>
            <w:rFonts w:ascii="Aptos" w:hAnsi="Aptos"/>
            <w:noProof/>
            <w:kern w:val="2"/>
            <w:lang w:val="en-GB"/>
          </w:rPr>
          <w:tab/>
        </w:r>
        <w:r w:rsidRPr="00BC0FD3">
          <w:rPr>
            <w:rStyle w:val="Hyperlink"/>
            <w:rFonts w:ascii="Arial" w:hAnsi="Arial" w:cs="Arial"/>
            <w:noProof/>
          </w:rPr>
          <w:t>Confidentiality and Reporting</w:t>
        </w:r>
        <w:r w:rsidRPr="00BC0FD3">
          <w:rPr>
            <w:noProof/>
            <w:webHidden/>
          </w:rPr>
          <w:tab/>
        </w:r>
        <w:r w:rsidRPr="00BC0FD3">
          <w:rPr>
            <w:noProof/>
            <w:webHidden/>
          </w:rPr>
          <w:fldChar w:fldCharType="begin"/>
        </w:r>
        <w:r w:rsidRPr="00BC0FD3">
          <w:rPr>
            <w:noProof/>
            <w:webHidden/>
          </w:rPr>
          <w:instrText xml:space="preserve"> PAGEREF _Toc236642286 \h </w:instrText>
        </w:r>
        <w:r w:rsidRPr="00BC0FD3">
          <w:rPr>
            <w:noProof/>
            <w:webHidden/>
          </w:rPr>
        </w:r>
        <w:r w:rsidRPr="00BC0FD3">
          <w:rPr>
            <w:noProof/>
            <w:webHidden/>
          </w:rPr>
          <w:fldChar w:fldCharType="separate"/>
        </w:r>
        <w:r w:rsidRPr="00BC0FD3">
          <w:rPr>
            <w:noProof/>
            <w:webHidden/>
          </w:rPr>
          <w:t>15</w:t>
        </w:r>
        <w:r w:rsidRPr="00BC0FD3">
          <w:rPr>
            <w:noProof/>
            <w:webHidden/>
          </w:rPr>
          <w:fldChar w:fldCharType="end"/>
        </w:r>
      </w:hyperlink>
    </w:p>
    <w:p w14:paraId="437F59B4"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7" w:history="1">
        <w:r w:rsidRPr="00BC0FD3">
          <w:rPr>
            <w:rStyle w:val="Hyperlink"/>
            <w:rFonts w:ascii="Arial" w:hAnsi="Arial" w:cs="Arial"/>
            <w:noProof/>
          </w:rPr>
          <w:t>21.</w:t>
        </w:r>
        <w:r w:rsidRPr="00BC0FD3">
          <w:rPr>
            <w:rFonts w:ascii="Aptos" w:hAnsi="Aptos"/>
            <w:noProof/>
            <w:kern w:val="2"/>
            <w:lang w:val="en-GB"/>
          </w:rPr>
          <w:tab/>
        </w:r>
        <w:r w:rsidRPr="00BC0FD3">
          <w:rPr>
            <w:rStyle w:val="Hyperlink"/>
            <w:rFonts w:ascii="Arial" w:hAnsi="Arial" w:cs="Arial"/>
            <w:noProof/>
          </w:rPr>
          <w:t>Safeguards and Guidance</w:t>
        </w:r>
        <w:r w:rsidRPr="00BC0FD3">
          <w:rPr>
            <w:noProof/>
            <w:webHidden/>
          </w:rPr>
          <w:tab/>
        </w:r>
        <w:r w:rsidRPr="00BC0FD3">
          <w:rPr>
            <w:noProof/>
            <w:webHidden/>
          </w:rPr>
          <w:fldChar w:fldCharType="begin"/>
        </w:r>
        <w:r w:rsidRPr="00BC0FD3">
          <w:rPr>
            <w:noProof/>
            <w:webHidden/>
          </w:rPr>
          <w:instrText xml:space="preserve"> PAGEREF _Toc236642287 \h </w:instrText>
        </w:r>
        <w:r w:rsidRPr="00BC0FD3">
          <w:rPr>
            <w:noProof/>
            <w:webHidden/>
          </w:rPr>
        </w:r>
        <w:r w:rsidRPr="00BC0FD3">
          <w:rPr>
            <w:noProof/>
            <w:webHidden/>
          </w:rPr>
          <w:fldChar w:fldCharType="separate"/>
        </w:r>
        <w:r w:rsidRPr="00BC0FD3">
          <w:rPr>
            <w:noProof/>
            <w:webHidden/>
          </w:rPr>
          <w:t>15</w:t>
        </w:r>
        <w:r w:rsidRPr="00BC0FD3">
          <w:rPr>
            <w:noProof/>
            <w:webHidden/>
          </w:rPr>
          <w:fldChar w:fldCharType="end"/>
        </w:r>
      </w:hyperlink>
    </w:p>
    <w:p w14:paraId="07A121DD"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8" w:history="1">
        <w:r w:rsidRPr="00BC0FD3">
          <w:rPr>
            <w:rStyle w:val="Hyperlink"/>
            <w:rFonts w:ascii="Arial" w:hAnsi="Arial" w:cs="Arial"/>
            <w:noProof/>
          </w:rPr>
          <w:t>22.</w:t>
        </w:r>
        <w:r w:rsidRPr="00BC0FD3">
          <w:rPr>
            <w:rFonts w:ascii="Aptos" w:hAnsi="Aptos"/>
            <w:noProof/>
            <w:kern w:val="2"/>
            <w:lang w:val="en-GB"/>
          </w:rPr>
          <w:tab/>
        </w:r>
        <w:r w:rsidRPr="00BC0FD3">
          <w:rPr>
            <w:rStyle w:val="Hyperlink"/>
            <w:rFonts w:ascii="Arial" w:hAnsi="Arial" w:cs="Arial"/>
            <w:noProof/>
          </w:rPr>
          <w:t>Viva Interview</w:t>
        </w:r>
        <w:r w:rsidRPr="00BC0FD3">
          <w:rPr>
            <w:noProof/>
            <w:webHidden/>
          </w:rPr>
          <w:tab/>
        </w:r>
        <w:r w:rsidRPr="00BC0FD3">
          <w:rPr>
            <w:noProof/>
            <w:webHidden/>
          </w:rPr>
          <w:fldChar w:fldCharType="begin"/>
        </w:r>
        <w:r w:rsidRPr="00BC0FD3">
          <w:rPr>
            <w:noProof/>
            <w:webHidden/>
          </w:rPr>
          <w:instrText xml:space="preserve"> PAGEREF _Toc236642288 \h </w:instrText>
        </w:r>
        <w:r w:rsidRPr="00BC0FD3">
          <w:rPr>
            <w:noProof/>
            <w:webHidden/>
          </w:rPr>
        </w:r>
        <w:r w:rsidRPr="00BC0FD3">
          <w:rPr>
            <w:noProof/>
            <w:webHidden/>
          </w:rPr>
          <w:fldChar w:fldCharType="separate"/>
        </w:r>
        <w:r w:rsidRPr="00BC0FD3">
          <w:rPr>
            <w:noProof/>
            <w:webHidden/>
          </w:rPr>
          <w:t>17</w:t>
        </w:r>
        <w:r w:rsidRPr="00BC0FD3">
          <w:rPr>
            <w:noProof/>
            <w:webHidden/>
          </w:rPr>
          <w:fldChar w:fldCharType="end"/>
        </w:r>
      </w:hyperlink>
    </w:p>
    <w:p w14:paraId="4B9CDC19"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89" w:history="1">
        <w:r w:rsidRPr="00BC0FD3">
          <w:rPr>
            <w:rStyle w:val="Hyperlink"/>
            <w:rFonts w:ascii="Arial" w:hAnsi="Arial" w:cs="Arial"/>
            <w:noProof/>
          </w:rPr>
          <w:t>23.</w:t>
        </w:r>
        <w:r w:rsidRPr="00BC0FD3">
          <w:rPr>
            <w:rFonts w:ascii="Aptos" w:hAnsi="Aptos"/>
            <w:noProof/>
            <w:kern w:val="2"/>
            <w:lang w:val="en-GB"/>
          </w:rPr>
          <w:tab/>
        </w:r>
        <w:r w:rsidRPr="00BC0FD3">
          <w:rPr>
            <w:rStyle w:val="Hyperlink"/>
            <w:rFonts w:ascii="Arial" w:hAnsi="Arial" w:cs="Arial"/>
            <w:noProof/>
          </w:rPr>
          <w:t>Composition and Role of the Panel</w:t>
        </w:r>
        <w:r w:rsidRPr="00BC0FD3">
          <w:rPr>
            <w:noProof/>
            <w:webHidden/>
          </w:rPr>
          <w:tab/>
        </w:r>
        <w:r w:rsidRPr="00BC0FD3">
          <w:rPr>
            <w:noProof/>
            <w:webHidden/>
          </w:rPr>
          <w:fldChar w:fldCharType="begin"/>
        </w:r>
        <w:r w:rsidRPr="00BC0FD3">
          <w:rPr>
            <w:noProof/>
            <w:webHidden/>
          </w:rPr>
          <w:instrText xml:space="preserve"> PAGEREF _Toc236642289 \h </w:instrText>
        </w:r>
        <w:r w:rsidRPr="00BC0FD3">
          <w:rPr>
            <w:noProof/>
            <w:webHidden/>
          </w:rPr>
        </w:r>
        <w:r w:rsidRPr="00BC0FD3">
          <w:rPr>
            <w:noProof/>
            <w:webHidden/>
          </w:rPr>
          <w:fldChar w:fldCharType="separate"/>
        </w:r>
        <w:r w:rsidRPr="00BC0FD3">
          <w:rPr>
            <w:noProof/>
            <w:webHidden/>
          </w:rPr>
          <w:t>18</w:t>
        </w:r>
        <w:r w:rsidRPr="00BC0FD3">
          <w:rPr>
            <w:noProof/>
            <w:webHidden/>
          </w:rPr>
          <w:fldChar w:fldCharType="end"/>
        </w:r>
      </w:hyperlink>
    </w:p>
    <w:p w14:paraId="5BB4897E"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90" w:history="1">
        <w:r w:rsidRPr="00BC0FD3">
          <w:rPr>
            <w:rStyle w:val="Hyperlink"/>
            <w:rFonts w:ascii="Arial" w:hAnsi="Arial" w:cs="Arial"/>
            <w:noProof/>
          </w:rPr>
          <w:t>24.</w:t>
        </w:r>
        <w:r w:rsidRPr="00BC0FD3">
          <w:rPr>
            <w:rFonts w:ascii="Aptos" w:hAnsi="Aptos"/>
            <w:noProof/>
            <w:kern w:val="2"/>
            <w:lang w:val="en-GB"/>
          </w:rPr>
          <w:tab/>
        </w:r>
        <w:r w:rsidRPr="00BC0FD3">
          <w:rPr>
            <w:rStyle w:val="Hyperlink"/>
            <w:rFonts w:ascii="Arial" w:hAnsi="Arial" w:cs="Arial"/>
            <w:noProof/>
          </w:rPr>
          <w:t>Considering cases related to Essay Mills, Contract Cheating and Commissioning</w:t>
        </w:r>
        <w:r w:rsidRPr="00BC0FD3">
          <w:rPr>
            <w:noProof/>
            <w:webHidden/>
          </w:rPr>
          <w:tab/>
        </w:r>
        <w:r w:rsidRPr="00BC0FD3">
          <w:rPr>
            <w:noProof/>
            <w:webHidden/>
          </w:rPr>
          <w:fldChar w:fldCharType="begin"/>
        </w:r>
        <w:r w:rsidRPr="00BC0FD3">
          <w:rPr>
            <w:noProof/>
            <w:webHidden/>
          </w:rPr>
          <w:instrText xml:space="preserve"> PAGEREF _Toc236642290 \h </w:instrText>
        </w:r>
        <w:r w:rsidRPr="00BC0FD3">
          <w:rPr>
            <w:noProof/>
            <w:webHidden/>
          </w:rPr>
        </w:r>
        <w:r w:rsidRPr="00BC0FD3">
          <w:rPr>
            <w:noProof/>
            <w:webHidden/>
          </w:rPr>
          <w:fldChar w:fldCharType="separate"/>
        </w:r>
        <w:r w:rsidRPr="00BC0FD3">
          <w:rPr>
            <w:noProof/>
            <w:webHidden/>
          </w:rPr>
          <w:t>21</w:t>
        </w:r>
        <w:r w:rsidRPr="00BC0FD3">
          <w:rPr>
            <w:noProof/>
            <w:webHidden/>
          </w:rPr>
          <w:fldChar w:fldCharType="end"/>
        </w:r>
      </w:hyperlink>
    </w:p>
    <w:p w14:paraId="380B7B85"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91" w:history="1">
        <w:r w:rsidRPr="00BC0FD3">
          <w:rPr>
            <w:rStyle w:val="Hyperlink"/>
            <w:rFonts w:ascii="Arial" w:hAnsi="Arial" w:cs="Arial"/>
            <w:noProof/>
          </w:rPr>
          <w:t>25.</w:t>
        </w:r>
        <w:r w:rsidRPr="00BC0FD3">
          <w:rPr>
            <w:rFonts w:ascii="Aptos" w:hAnsi="Aptos"/>
            <w:noProof/>
            <w:kern w:val="2"/>
            <w:lang w:val="en-GB"/>
          </w:rPr>
          <w:tab/>
        </w:r>
        <w:r w:rsidRPr="00BC0FD3">
          <w:rPr>
            <w:rStyle w:val="Hyperlink"/>
            <w:rFonts w:ascii="Arial" w:hAnsi="Arial" w:cs="Arial"/>
            <w:noProof/>
          </w:rPr>
          <w:t>Consideration of Generative AI misuse cases</w:t>
        </w:r>
        <w:r w:rsidRPr="00BC0FD3">
          <w:rPr>
            <w:noProof/>
            <w:webHidden/>
          </w:rPr>
          <w:tab/>
        </w:r>
        <w:r w:rsidRPr="00BC0FD3">
          <w:rPr>
            <w:noProof/>
            <w:webHidden/>
          </w:rPr>
          <w:fldChar w:fldCharType="begin"/>
        </w:r>
        <w:r w:rsidRPr="00BC0FD3">
          <w:rPr>
            <w:noProof/>
            <w:webHidden/>
          </w:rPr>
          <w:instrText xml:space="preserve"> PAGEREF _Toc236642291 \h </w:instrText>
        </w:r>
        <w:r w:rsidRPr="00BC0FD3">
          <w:rPr>
            <w:noProof/>
            <w:webHidden/>
          </w:rPr>
        </w:r>
        <w:r w:rsidRPr="00BC0FD3">
          <w:rPr>
            <w:noProof/>
            <w:webHidden/>
          </w:rPr>
          <w:fldChar w:fldCharType="separate"/>
        </w:r>
        <w:r w:rsidRPr="00BC0FD3">
          <w:rPr>
            <w:noProof/>
            <w:webHidden/>
          </w:rPr>
          <w:t>22</w:t>
        </w:r>
        <w:r w:rsidRPr="00BC0FD3">
          <w:rPr>
            <w:noProof/>
            <w:webHidden/>
          </w:rPr>
          <w:fldChar w:fldCharType="end"/>
        </w:r>
      </w:hyperlink>
    </w:p>
    <w:p w14:paraId="2B8E6181"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92" w:history="1">
        <w:r w:rsidRPr="00BC0FD3">
          <w:rPr>
            <w:rStyle w:val="Hyperlink"/>
            <w:rFonts w:ascii="Arial" w:hAnsi="Arial" w:cs="Arial"/>
            <w:noProof/>
          </w:rPr>
          <w:t>26.</w:t>
        </w:r>
        <w:r w:rsidRPr="00BC0FD3">
          <w:rPr>
            <w:rFonts w:ascii="Aptos" w:hAnsi="Aptos"/>
            <w:noProof/>
            <w:kern w:val="2"/>
            <w:lang w:val="en-GB"/>
          </w:rPr>
          <w:tab/>
        </w:r>
        <w:r w:rsidRPr="00BC0FD3">
          <w:rPr>
            <w:rStyle w:val="Hyperlink"/>
            <w:rFonts w:ascii="Arial" w:hAnsi="Arial" w:cs="Arial"/>
            <w:noProof/>
          </w:rPr>
          <w:t>Consideration of Penalties</w:t>
        </w:r>
        <w:r w:rsidRPr="00BC0FD3">
          <w:rPr>
            <w:noProof/>
            <w:webHidden/>
          </w:rPr>
          <w:tab/>
        </w:r>
        <w:r w:rsidRPr="00BC0FD3">
          <w:rPr>
            <w:noProof/>
            <w:webHidden/>
          </w:rPr>
          <w:fldChar w:fldCharType="begin"/>
        </w:r>
        <w:r w:rsidRPr="00BC0FD3">
          <w:rPr>
            <w:noProof/>
            <w:webHidden/>
          </w:rPr>
          <w:instrText xml:space="preserve"> PAGEREF _Toc236642292 \h </w:instrText>
        </w:r>
        <w:r w:rsidRPr="00BC0FD3">
          <w:rPr>
            <w:noProof/>
            <w:webHidden/>
          </w:rPr>
        </w:r>
        <w:r w:rsidRPr="00BC0FD3">
          <w:rPr>
            <w:noProof/>
            <w:webHidden/>
          </w:rPr>
          <w:fldChar w:fldCharType="separate"/>
        </w:r>
        <w:r w:rsidRPr="00BC0FD3">
          <w:rPr>
            <w:noProof/>
            <w:webHidden/>
          </w:rPr>
          <w:t>23</w:t>
        </w:r>
        <w:r w:rsidRPr="00BC0FD3">
          <w:rPr>
            <w:noProof/>
            <w:webHidden/>
          </w:rPr>
          <w:fldChar w:fldCharType="end"/>
        </w:r>
      </w:hyperlink>
    </w:p>
    <w:p w14:paraId="103F5095" w14:textId="77777777" w:rsidR="00121123" w:rsidRPr="00BC0FD3" w:rsidRDefault="00121123" w:rsidP="00A279A8">
      <w:pPr>
        <w:pStyle w:val="TOC2"/>
        <w:tabs>
          <w:tab w:val="left" w:pos="960"/>
          <w:tab w:val="right" w:leader="dot" w:pos="13950"/>
        </w:tabs>
        <w:spacing w:line="360" w:lineRule="auto"/>
        <w:rPr>
          <w:rFonts w:ascii="Aptos" w:hAnsi="Aptos"/>
          <w:noProof/>
          <w:kern w:val="2"/>
          <w:lang w:val="en-GB"/>
        </w:rPr>
      </w:pPr>
      <w:hyperlink w:anchor="_Toc236642293" w:history="1">
        <w:r w:rsidRPr="00BC0FD3">
          <w:rPr>
            <w:rStyle w:val="Hyperlink"/>
            <w:rFonts w:ascii="Arial" w:hAnsi="Arial" w:cs="Arial"/>
            <w:noProof/>
          </w:rPr>
          <w:t>27.</w:t>
        </w:r>
        <w:r w:rsidRPr="00BC0FD3">
          <w:rPr>
            <w:rFonts w:ascii="Aptos" w:hAnsi="Aptos"/>
            <w:noProof/>
            <w:kern w:val="2"/>
            <w:lang w:val="en-GB"/>
          </w:rPr>
          <w:tab/>
        </w:r>
        <w:r w:rsidRPr="00BC0FD3">
          <w:rPr>
            <w:rStyle w:val="Hyperlink"/>
            <w:rFonts w:ascii="Arial" w:hAnsi="Arial" w:cs="Arial"/>
            <w:noProof/>
          </w:rPr>
          <w:t>Penalties</w:t>
        </w:r>
        <w:r w:rsidRPr="00BC0FD3">
          <w:rPr>
            <w:noProof/>
            <w:webHidden/>
          </w:rPr>
          <w:tab/>
        </w:r>
        <w:r w:rsidRPr="00BC0FD3">
          <w:rPr>
            <w:noProof/>
            <w:webHidden/>
          </w:rPr>
          <w:fldChar w:fldCharType="begin"/>
        </w:r>
        <w:r w:rsidRPr="00BC0FD3">
          <w:rPr>
            <w:noProof/>
            <w:webHidden/>
          </w:rPr>
          <w:instrText xml:space="preserve"> PAGEREF _Toc236642293 \h </w:instrText>
        </w:r>
        <w:r w:rsidRPr="00BC0FD3">
          <w:rPr>
            <w:noProof/>
            <w:webHidden/>
          </w:rPr>
        </w:r>
        <w:r w:rsidRPr="00BC0FD3">
          <w:rPr>
            <w:noProof/>
            <w:webHidden/>
          </w:rPr>
          <w:fldChar w:fldCharType="separate"/>
        </w:r>
        <w:r w:rsidRPr="00BC0FD3">
          <w:rPr>
            <w:noProof/>
            <w:webHidden/>
          </w:rPr>
          <w:t>23</w:t>
        </w:r>
        <w:r w:rsidRPr="00BC0FD3">
          <w:rPr>
            <w:noProof/>
            <w:webHidden/>
          </w:rPr>
          <w:fldChar w:fldCharType="end"/>
        </w:r>
      </w:hyperlink>
    </w:p>
    <w:p w14:paraId="680318E0" w14:textId="77777777" w:rsidR="00121123" w:rsidRPr="00BC0FD3" w:rsidRDefault="00121123" w:rsidP="00A279A8">
      <w:pPr>
        <w:pStyle w:val="TOC1"/>
        <w:tabs>
          <w:tab w:val="right" w:leader="dot" w:pos="13950"/>
        </w:tabs>
        <w:spacing w:line="360" w:lineRule="auto"/>
        <w:rPr>
          <w:rFonts w:ascii="Aptos" w:hAnsi="Aptos"/>
          <w:noProof/>
          <w:kern w:val="2"/>
          <w:lang w:val="en-GB"/>
        </w:rPr>
      </w:pPr>
      <w:hyperlink w:anchor="_Toc236642294" w:history="1">
        <w:r w:rsidRPr="00BC0FD3">
          <w:rPr>
            <w:rStyle w:val="Hyperlink"/>
            <w:rFonts w:ascii="Arial" w:hAnsi="Arial" w:cs="Arial"/>
            <w:noProof/>
          </w:rPr>
          <w:t>Schedule 1. Tables of Penalties</w:t>
        </w:r>
        <w:r w:rsidRPr="00BC0FD3">
          <w:rPr>
            <w:noProof/>
            <w:webHidden/>
          </w:rPr>
          <w:tab/>
        </w:r>
        <w:r w:rsidRPr="00BC0FD3">
          <w:rPr>
            <w:noProof/>
            <w:webHidden/>
          </w:rPr>
          <w:fldChar w:fldCharType="begin"/>
        </w:r>
        <w:r w:rsidRPr="00BC0FD3">
          <w:rPr>
            <w:noProof/>
            <w:webHidden/>
          </w:rPr>
          <w:instrText xml:space="preserve"> PAGEREF _Toc236642294 \h </w:instrText>
        </w:r>
        <w:r w:rsidRPr="00BC0FD3">
          <w:rPr>
            <w:noProof/>
            <w:webHidden/>
          </w:rPr>
        </w:r>
        <w:r w:rsidRPr="00BC0FD3">
          <w:rPr>
            <w:noProof/>
            <w:webHidden/>
          </w:rPr>
          <w:fldChar w:fldCharType="separate"/>
        </w:r>
        <w:r w:rsidRPr="00BC0FD3">
          <w:rPr>
            <w:noProof/>
            <w:webHidden/>
          </w:rPr>
          <w:t>24</w:t>
        </w:r>
        <w:r w:rsidRPr="00BC0FD3">
          <w:rPr>
            <w:noProof/>
            <w:webHidden/>
          </w:rPr>
          <w:fldChar w:fldCharType="end"/>
        </w:r>
      </w:hyperlink>
    </w:p>
    <w:p w14:paraId="59DE44C8" w14:textId="77777777" w:rsidR="00121123" w:rsidRPr="00BC0FD3" w:rsidRDefault="00121123" w:rsidP="00A279A8">
      <w:pPr>
        <w:pStyle w:val="TOC1"/>
        <w:tabs>
          <w:tab w:val="right" w:leader="dot" w:pos="13950"/>
        </w:tabs>
        <w:spacing w:line="360" w:lineRule="auto"/>
        <w:rPr>
          <w:rFonts w:ascii="Aptos" w:hAnsi="Aptos"/>
          <w:noProof/>
          <w:kern w:val="2"/>
          <w:lang w:val="en-GB"/>
        </w:rPr>
      </w:pPr>
      <w:hyperlink w:anchor="_Toc236642295" w:history="1">
        <w:r w:rsidRPr="00BC0FD3">
          <w:rPr>
            <w:rStyle w:val="Hyperlink"/>
            <w:rFonts w:ascii="Arial" w:hAnsi="Arial" w:cs="Arial"/>
            <w:noProof/>
          </w:rPr>
          <w:t>Schedule</w:t>
        </w:r>
        <w:r w:rsidRPr="00BC0FD3">
          <w:rPr>
            <w:rStyle w:val="Hyperlink"/>
            <w:rFonts w:ascii="Arial" w:hAnsi="Arial" w:cs="Arial"/>
            <w:noProof/>
            <w:spacing w:val="-10"/>
          </w:rPr>
          <w:t xml:space="preserve"> </w:t>
        </w:r>
        <w:r w:rsidRPr="00BC0FD3">
          <w:rPr>
            <w:rStyle w:val="Hyperlink"/>
            <w:rFonts w:ascii="Arial" w:hAnsi="Arial" w:cs="Arial"/>
            <w:noProof/>
          </w:rPr>
          <w:t>2.</w:t>
        </w:r>
        <w:r w:rsidRPr="00BC0FD3">
          <w:rPr>
            <w:rStyle w:val="Hyperlink"/>
            <w:rFonts w:ascii="Arial" w:hAnsi="Arial" w:cs="Arial"/>
            <w:noProof/>
            <w:spacing w:val="-7"/>
          </w:rPr>
          <w:t xml:space="preserve"> </w:t>
        </w:r>
        <w:r w:rsidRPr="00BC0FD3">
          <w:rPr>
            <w:rStyle w:val="Hyperlink"/>
            <w:rFonts w:ascii="Arial" w:hAnsi="Arial" w:cs="Arial"/>
            <w:noProof/>
          </w:rPr>
          <w:t>Penalties</w:t>
        </w:r>
        <w:r w:rsidRPr="00BC0FD3">
          <w:rPr>
            <w:rStyle w:val="Hyperlink"/>
            <w:rFonts w:ascii="Arial" w:hAnsi="Arial" w:cs="Arial"/>
            <w:noProof/>
            <w:spacing w:val="-7"/>
          </w:rPr>
          <w:t xml:space="preserve"> </w:t>
        </w:r>
        <w:r w:rsidRPr="00BC0FD3">
          <w:rPr>
            <w:rStyle w:val="Hyperlink"/>
            <w:rFonts w:ascii="Arial" w:hAnsi="Arial" w:cs="Arial"/>
            <w:noProof/>
          </w:rPr>
          <w:t>for</w:t>
        </w:r>
        <w:r w:rsidRPr="00BC0FD3">
          <w:rPr>
            <w:rStyle w:val="Hyperlink"/>
            <w:rFonts w:ascii="Arial" w:hAnsi="Arial" w:cs="Arial"/>
            <w:noProof/>
            <w:spacing w:val="-8"/>
          </w:rPr>
          <w:t xml:space="preserve"> </w:t>
        </w:r>
        <w:r w:rsidRPr="00BC0FD3">
          <w:rPr>
            <w:rStyle w:val="Hyperlink"/>
            <w:rFonts w:ascii="Arial" w:hAnsi="Arial" w:cs="Arial"/>
            <w:noProof/>
          </w:rPr>
          <w:t>Research</w:t>
        </w:r>
        <w:r w:rsidRPr="00BC0FD3">
          <w:rPr>
            <w:rStyle w:val="Hyperlink"/>
            <w:rFonts w:ascii="Arial" w:hAnsi="Arial" w:cs="Arial"/>
            <w:noProof/>
            <w:spacing w:val="-7"/>
          </w:rPr>
          <w:t xml:space="preserve"> </w:t>
        </w:r>
        <w:r w:rsidRPr="00BC0FD3">
          <w:rPr>
            <w:rStyle w:val="Hyperlink"/>
            <w:rFonts w:ascii="Arial" w:hAnsi="Arial" w:cs="Arial"/>
            <w:noProof/>
          </w:rPr>
          <w:t>Degree</w:t>
        </w:r>
        <w:r w:rsidRPr="00BC0FD3">
          <w:rPr>
            <w:rStyle w:val="Hyperlink"/>
            <w:rFonts w:ascii="Arial" w:hAnsi="Arial" w:cs="Arial"/>
            <w:noProof/>
            <w:spacing w:val="-7"/>
          </w:rPr>
          <w:t xml:space="preserve"> </w:t>
        </w:r>
        <w:r w:rsidRPr="00BC0FD3">
          <w:rPr>
            <w:rStyle w:val="Hyperlink"/>
            <w:rFonts w:ascii="Arial" w:hAnsi="Arial" w:cs="Arial"/>
            <w:noProof/>
            <w:spacing w:val="-2"/>
          </w:rPr>
          <w:t>Allocations</w:t>
        </w:r>
        <w:r w:rsidRPr="00BC0FD3">
          <w:rPr>
            <w:noProof/>
            <w:webHidden/>
          </w:rPr>
          <w:tab/>
        </w:r>
        <w:r w:rsidRPr="00BC0FD3">
          <w:rPr>
            <w:noProof/>
            <w:webHidden/>
          </w:rPr>
          <w:fldChar w:fldCharType="begin"/>
        </w:r>
        <w:r w:rsidRPr="00BC0FD3">
          <w:rPr>
            <w:noProof/>
            <w:webHidden/>
          </w:rPr>
          <w:instrText xml:space="preserve"> PAGEREF _Toc236642295 \h </w:instrText>
        </w:r>
        <w:r w:rsidRPr="00BC0FD3">
          <w:rPr>
            <w:noProof/>
            <w:webHidden/>
          </w:rPr>
        </w:r>
        <w:r w:rsidRPr="00BC0FD3">
          <w:rPr>
            <w:noProof/>
            <w:webHidden/>
          </w:rPr>
          <w:fldChar w:fldCharType="separate"/>
        </w:r>
        <w:r w:rsidRPr="00BC0FD3">
          <w:rPr>
            <w:noProof/>
            <w:webHidden/>
          </w:rPr>
          <w:t>27</w:t>
        </w:r>
        <w:r w:rsidRPr="00BC0FD3">
          <w:rPr>
            <w:noProof/>
            <w:webHidden/>
          </w:rPr>
          <w:fldChar w:fldCharType="end"/>
        </w:r>
      </w:hyperlink>
    </w:p>
    <w:p w14:paraId="2753D97D" w14:textId="32D47334" w:rsidR="00121123" w:rsidRDefault="0035236C" w:rsidP="00A279A8">
      <w:pPr>
        <w:spacing w:line="360" w:lineRule="auto"/>
        <w:rPr>
          <w:rFonts w:ascii="Arial" w:hAnsi="Arial" w:cs="Arial"/>
        </w:rPr>
      </w:pPr>
      <w:r w:rsidRPr="00BC0FD3">
        <w:rPr>
          <w:rFonts w:ascii="Arial" w:hAnsi="Arial" w:cs="Arial"/>
          <w:noProof/>
        </w:rPr>
        <w:fldChar w:fldCharType="end"/>
      </w:r>
    </w:p>
    <w:p w14:paraId="56CB4994" w14:textId="77777777" w:rsidR="00121123" w:rsidRDefault="00121123" w:rsidP="00763EB8">
      <w:pPr>
        <w:rPr>
          <w:rFonts w:ascii="Arial" w:hAnsi="Arial" w:cs="Arial"/>
        </w:rPr>
      </w:pPr>
    </w:p>
    <w:p w14:paraId="4FD2A34F" w14:textId="77777777" w:rsidR="00121123" w:rsidRPr="00121123" w:rsidRDefault="00121123" w:rsidP="00763EB8">
      <w:pPr>
        <w:rPr>
          <w:rFonts w:ascii="Arial" w:hAnsi="Arial" w:cs="Arial"/>
        </w:rPr>
      </w:pPr>
    </w:p>
    <w:p w14:paraId="5ECFE0CB" w14:textId="319E2F32" w:rsidR="00CB0A47" w:rsidRDefault="00CB0A47" w:rsidP="00CB0A47">
      <w:pPr>
        <w:pStyle w:val="Heading1"/>
        <w:rPr>
          <w:rFonts w:ascii="Arial" w:hAnsi="Arial" w:cs="Arial"/>
          <w:sz w:val="32"/>
          <w:szCs w:val="32"/>
        </w:rPr>
      </w:pPr>
      <w:bookmarkStart w:id="2" w:name="_Toc236642265"/>
      <w:r w:rsidRPr="00BC0FD3">
        <w:rPr>
          <w:rFonts w:ascii="Arial" w:hAnsi="Arial" w:cs="Arial"/>
          <w:sz w:val="32"/>
          <w:szCs w:val="32"/>
        </w:rPr>
        <w:t>Introductio</w:t>
      </w:r>
      <w:bookmarkEnd w:id="2"/>
      <w:r w:rsidR="00BC0FD3">
        <w:rPr>
          <w:rFonts w:ascii="Arial" w:hAnsi="Arial" w:cs="Arial"/>
          <w:sz w:val="32"/>
          <w:szCs w:val="32"/>
        </w:rPr>
        <w:t>n</w:t>
      </w:r>
    </w:p>
    <w:p w14:paraId="412847EC" w14:textId="77777777" w:rsidR="00BC0FD3" w:rsidRPr="00BC0FD3" w:rsidRDefault="00BC0FD3" w:rsidP="00BC0FD3"/>
    <w:p w14:paraId="67EFB671" w14:textId="77777777" w:rsidR="00FD1434" w:rsidRDefault="00FD1434" w:rsidP="00121123">
      <w:pPr>
        <w:pStyle w:val="ParagraphHeaderlevel1"/>
        <w:rPr>
          <w:rFonts w:ascii="Arial" w:hAnsi="Arial" w:cs="Arial"/>
          <w:sz w:val="32"/>
          <w:szCs w:val="32"/>
        </w:rPr>
      </w:pPr>
      <w:bookmarkStart w:id="3" w:name="_Toc236642266"/>
      <w:r w:rsidRPr="00BC0FD3">
        <w:rPr>
          <w:rFonts w:ascii="Arial" w:hAnsi="Arial" w:cs="Arial"/>
          <w:sz w:val="32"/>
          <w:szCs w:val="32"/>
        </w:rPr>
        <w:t>Purpose</w:t>
      </w:r>
      <w:bookmarkEnd w:id="3"/>
    </w:p>
    <w:p w14:paraId="7877473F" w14:textId="77777777" w:rsidR="00A279A8" w:rsidRPr="00BC0FD3" w:rsidRDefault="00A279A8" w:rsidP="00A279A8">
      <w:pPr>
        <w:pStyle w:val="ParagraphHeaderlevel1"/>
        <w:numPr>
          <w:ilvl w:val="0"/>
          <w:numId w:val="0"/>
        </w:numPr>
        <w:ind w:left="357"/>
        <w:rPr>
          <w:rFonts w:ascii="Arial" w:hAnsi="Arial" w:cs="Arial"/>
          <w:sz w:val="32"/>
          <w:szCs w:val="32"/>
        </w:rPr>
      </w:pPr>
    </w:p>
    <w:p w14:paraId="72370010" w14:textId="77777777" w:rsidR="0062520E" w:rsidRPr="00121123" w:rsidRDefault="0062520E" w:rsidP="00A279A8">
      <w:pPr>
        <w:pStyle w:val="TextLevel2"/>
        <w:spacing w:line="360" w:lineRule="auto"/>
        <w:rPr>
          <w:rFonts w:ascii="Arial" w:hAnsi="Arial" w:cs="Arial"/>
        </w:rPr>
      </w:pPr>
      <w:r w:rsidRPr="00121123">
        <w:rPr>
          <w:rFonts w:ascii="Arial" w:hAnsi="Arial" w:cs="Arial"/>
        </w:rPr>
        <w:t>The University is committed to maintaining the highest standards of academic integrity. This policy supports student agency by ensuring that all assessed work demonstrates independent critical thinking, original thought, and authentic academic skill, while appropriately acknowledging the contributions of others. Upholding academic integrity ensures fairness in assessment and protects the value and standard of the University’s awards.</w:t>
      </w:r>
    </w:p>
    <w:p w14:paraId="430A5F0C" w14:textId="77777777" w:rsidR="000315F3" w:rsidRPr="00121123" w:rsidRDefault="0062520E" w:rsidP="00A279A8">
      <w:pPr>
        <w:pStyle w:val="TextLevel2"/>
        <w:spacing w:line="360" w:lineRule="auto"/>
        <w:rPr>
          <w:rFonts w:ascii="Arial" w:hAnsi="Arial" w:cs="Arial"/>
        </w:rPr>
      </w:pPr>
      <w:r w:rsidRPr="00121123">
        <w:rPr>
          <w:rFonts w:ascii="Arial" w:hAnsi="Arial" w:cs="Arial"/>
        </w:rPr>
        <w:t>This policy establishes the formal mechanism through which the University investigates concerns regarding academic misconduct. It ensures compliance with relevant regulatory requirements for quality assurance, procedural fairness, and robust assessment standards.</w:t>
      </w:r>
    </w:p>
    <w:p w14:paraId="7FED254C" w14:textId="77777777" w:rsidR="003D7444" w:rsidRPr="00A279A8" w:rsidRDefault="003D7444" w:rsidP="00A279A8">
      <w:pPr>
        <w:pStyle w:val="ParagraphHeaderlevel1"/>
        <w:spacing w:line="360" w:lineRule="auto"/>
        <w:rPr>
          <w:rFonts w:ascii="Arial" w:hAnsi="Arial" w:cs="Arial"/>
          <w:sz w:val="32"/>
          <w:szCs w:val="32"/>
        </w:rPr>
      </w:pPr>
      <w:bookmarkStart w:id="4" w:name="_Toc236642267"/>
      <w:r w:rsidRPr="00A279A8">
        <w:rPr>
          <w:rFonts w:ascii="Arial" w:hAnsi="Arial" w:cs="Arial"/>
          <w:sz w:val="32"/>
          <w:szCs w:val="32"/>
        </w:rPr>
        <w:t>Scope</w:t>
      </w:r>
      <w:bookmarkEnd w:id="4"/>
    </w:p>
    <w:p w14:paraId="47BCE1ED" w14:textId="77777777" w:rsidR="003D7444" w:rsidRPr="00121123" w:rsidRDefault="003D7444" w:rsidP="00A279A8">
      <w:pPr>
        <w:pStyle w:val="TextLevel2"/>
        <w:spacing w:line="360" w:lineRule="auto"/>
        <w:rPr>
          <w:rFonts w:ascii="Arial" w:hAnsi="Arial" w:cs="Arial"/>
        </w:rPr>
      </w:pPr>
      <w:r w:rsidRPr="00121123">
        <w:rPr>
          <w:rFonts w:ascii="Arial" w:hAnsi="Arial" w:cs="Arial"/>
        </w:rPr>
        <w:t>This Policy applies to:</w:t>
      </w:r>
    </w:p>
    <w:p w14:paraId="34340AC1" w14:textId="77777777" w:rsidR="003D7444" w:rsidRPr="00121123" w:rsidRDefault="003D7444" w:rsidP="00A279A8">
      <w:pPr>
        <w:pStyle w:val="TextLevel3"/>
        <w:spacing w:line="360" w:lineRule="auto"/>
        <w:rPr>
          <w:rFonts w:ascii="Arial" w:hAnsi="Arial" w:cs="Arial"/>
        </w:rPr>
      </w:pPr>
      <w:r w:rsidRPr="00121123">
        <w:rPr>
          <w:rFonts w:ascii="Arial" w:hAnsi="Arial" w:cs="Arial"/>
        </w:rPr>
        <w:t>Any</w:t>
      </w:r>
      <w:r w:rsidRPr="00121123">
        <w:rPr>
          <w:rFonts w:ascii="Arial" w:hAnsi="Arial" w:cs="Arial"/>
          <w:spacing w:val="-4"/>
        </w:rPr>
        <w:t xml:space="preserve"> </w:t>
      </w:r>
      <w:r w:rsidRPr="00121123">
        <w:rPr>
          <w:rFonts w:ascii="Arial" w:hAnsi="Arial" w:cs="Arial"/>
        </w:rPr>
        <w:t>person</w:t>
      </w:r>
      <w:r w:rsidRPr="00121123">
        <w:rPr>
          <w:rFonts w:ascii="Arial" w:hAnsi="Arial" w:cs="Arial"/>
          <w:spacing w:val="-4"/>
        </w:rPr>
        <w:t xml:space="preserve"> </w:t>
      </w:r>
      <w:r w:rsidRPr="00121123">
        <w:rPr>
          <w:rFonts w:ascii="Arial" w:hAnsi="Arial" w:cs="Arial"/>
        </w:rPr>
        <w:t>who</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registered</w:t>
      </w:r>
      <w:r w:rsidRPr="00121123">
        <w:rPr>
          <w:rFonts w:ascii="Arial" w:hAnsi="Arial" w:cs="Arial"/>
          <w:spacing w:val="-4"/>
        </w:rPr>
        <w:t xml:space="preserve"> </w:t>
      </w:r>
      <w:r w:rsidRPr="00121123">
        <w:rPr>
          <w:rFonts w:ascii="Arial" w:hAnsi="Arial" w:cs="Arial"/>
        </w:rPr>
        <w:t>as</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at</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University</w:t>
      </w:r>
      <w:r w:rsidRPr="00121123">
        <w:rPr>
          <w:rFonts w:ascii="Arial" w:hAnsi="Arial" w:cs="Arial"/>
          <w:spacing w:val="-4"/>
        </w:rPr>
        <w:t xml:space="preserve"> </w:t>
      </w:r>
      <w:r w:rsidRPr="00121123">
        <w:rPr>
          <w:rFonts w:ascii="Arial" w:hAnsi="Arial" w:cs="Arial"/>
        </w:rPr>
        <w:t xml:space="preserve">(including those students who have taken a break from their studies). For the purposes of this policy ‘student’ also concerns those studying as apprentices. </w:t>
      </w:r>
    </w:p>
    <w:p w14:paraId="4B8D56CB" w14:textId="77777777" w:rsidR="003D7444" w:rsidRPr="00121123" w:rsidRDefault="003D7444" w:rsidP="00A279A8">
      <w:pPr>
        <w:pStyle w:val="TextLevel3"/>
        <w:spacing w:line="360" w:lineRule="auto"/>
        <w:rPr>
          <w:rFonts w:ascii="Arial" w:hAnsi="Arial" w:cs="Arial"/>
        </w:rPr>
      </w:pPr>
      <w:r w:rsidRPr="00121123">
        <w:rPr>
          <w:rFonts w:ascii="Arial" w:hAnsi="Arial" w:cs="Arial"/>
        </w:rPr>
        <w:t>So far as is practicable, any person to whom an offer of a firm place has</w:t>
      </w:r>
      <w:r w:rsidRPr="00121123">
        <w:rPr>
          <w:rFonts w:ascii="Arial" w:hAnsi="Arial" w:cs="Arial"/>
          <w:spacing w:val="-4"/>
        </w:rPr>
        <w:t xml:space="preserve"> </w:t>
      </w:r>
      <w:r w:rsidRPr="00121123">
        <w:rPr>
          <w:rFonts w:ascii="Arial" w:hAnsi="Arial" w:cs="Arial"/>
        </w:rPr>
        <w:t>been</w:t>
      </w:r>
      <w:r w:rsidRPr="00121123">
        <w:rPr>
          <w:rFonts w:ascii="Arial" w:hAnsi="Arial" w:cs="Arial"/>
          <w:spacing w:val="-4"/>
        </w:rPr>
        <w:t xml:space="preserve"> </w:t>
      </w:r>
      <w:r w:rsidRPr="00121123">
        <w:rPr>
          <w:rFonts w:ascii="Arial" w:hAnsi="Arial" w:cs="Arial"/>
        </w:rPr>
        <w:t>made,</w:t>
      </w:r>
      <w:r w:rsidRPr="00121123">
        <w:rPr>
          <w:rFonts w:ascii="Arial" w:hAnsi="Arial" w:cs="Arial"/>
          <w:spacing w:val="-5"/>
        </w:rPr>
        <w:t xml:space="preserve"> </w:t>
      </w:r>
      <w:r w:rsidRPr="00121123">
        <w:rPr>
          <w:rFonts w:ascii="Arial" w:hAnsi="Arial" w:cs="Arial"/>
        </w:rPr>
        <w:t>and</w:t>
      </w:r>
      <w:r w:rsidRPr="00121123">
        <w:rPr>
          <w:rFonts w:ascii="Arial" w:hAnsi="Arial" w:cs="Arial"/>
          <w:spacing w:val="-4"/>
        </w:rPr>
        <w:t xml:space="preserve"> </w:t>
      </w:r>
      <w:r w:rsidRPr="00121123">
        <w:rPr>
          <w:rFonts w:ascii="Arial" w:hAnsi="Arial" w:cs="Arial"/>
        </w:rPr>
        <w:t>accepted,</w:t>
      </w:r>
      <w:r w:rsidRPr="00121123">
        <w:rPr>
          <w:rFonts w:ascii="Arial" w:hAnsi="Arial" w:cs="Arial"/>
          <w:spacing w:val="-4"/>
        </w:rPr>
        <w:t xml:space="preserve"> </w:t>
      </w:r>
      <w:r w:rsidRPr="00121123">
        <w:rPr>
          <w:rFonts w:ascii="Arial" w:hAnsi="Arial" w:cs="Arial"/>
        </w:rPr>
        <w:t>who</w:t>
      </w:r>
      <w:r w:rsidRPr="00121123">
        <w:rPr>
          <w:rFonts w:ascii="Arial" w:hAnsi="Arial" w:cs="Arial"/>
          <w:spacing w:val="-4"/>
        </w:rPr>
        <w:t xml:space="preserve"> </w:t>
      </w:r>
      <w:r w:rsidRPr="00121123">
        <w:rPr>
          <w:rFonts w:ascii="Arial" w:hAnsi="Arial" w:cs="Arial"/>
        </w:rPr>
        <w:t>subsequently</w:t>
      </w:r>
      <w:r w:rsidRPr="00121123">
        <w:rPr>
          <w:rFonts w:ascii="Arial" w:hAnsi="Arial" w:cs="Arial"/>
          <w:spacing w:val="-4"/>
        </w:rPr>
        <w:t xml:space="preserve"> </w:t>
      </w:r>
      <w:r w:rsidRPr="00121123">
        <w:rPr>
          <w:rFonts w:ascii="Arial" w:hAnsi="Arial" w:cs="Arial"/>
        </w:rPr>
        <w:t>becomes</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student.</w:t>
      </w:r>
    </w:p>
    <w:p w14:paraId="08478AEF" w14:textId="77777777" w:rsidR="003D7444" w:rsidRPr="00121123" w:rsidRDefault="003D7444" w:rsidP="00A279A8">
      <w:pPr>
        <w:pStyle w:val="TextLevel3"/>
        <w:spacing w:line="360" w:lineRule="auto"/>
        <w:rPr>
          <w:rFonts w:ascii="Arial" w:hAnsi="Arial" w:cs="Arial"/>
        </w:rPr>
      </w:pPr>
      <w:r w:rsidRPr="00121123">
        <w:rPr>
          <w:rFonts w:ascii="Arial" w:hAnsi="Arial" w:cs="Arial"/>
        </w:rPr>
        <w:t>A student against whom an allegation was pending when their registration,</w:t>
      </w:r>
      <w:r w:rsidRPr="00121123">
        <w:rPr>
          <w:rFonts w:ascii="Arial" w:hAnsi="Arial" w:cs="Arial"/>
          <w:spacing w:val="-5"/>
        </w:rPr>
        <w:t xml:space="preserve"> </w:t>
      </w:r>
      <w:r w:rsidRPr="00121123">
        <w:rPr>
          <w:rFonts w:ascii="Arial" w:hAnsi="Arial" w:cs="Arial"/>
        </w:rPr>
        <w:t>by</w:t>
      </w:r>
      <w:r w:rsidRPr="00121123">
        <w:rPr>
          <w:rFonts w:ascii="Arial" w:hAnsi="Arial" w:cs="Arial"/>
          <w:spacing w:val="-5"/>
        </w:rPr>
        <w:t xml:space="preserve"> </w:t>
      </w:r>
      <w:r w:rsidRPr="00121123">
        <w:rPr>
          <w:rFonts w:ascii="Arial" w:hAnsi="Arial" w:cs="Arial"/>
        </w:rPr>
        <w:t>withdrawal</w:t>
      </w:r>
      <w:r w:rsidRPr="00121123">
        <w:rPr>
          <w:rFonts w:ascii="Arial" w:hAnsi="Arial" w:cs="Arial"/>
          <w:spacing w:val="-5"/>
        </w:rPr>
        <w:t xml:space="preserve"> </w:t>
      </w:r>
      <w:r w:rsidRPr="00121123">
        <w:rPr>
          <w:rFonts w:ascii="Arial" w:hAnsi="Arial" w:cs="Arial"/>
        </w:rPr>
        <w:t>or</w:t>
      </w:r>
      <w:r w:rsidRPr="00121123">
        <w:rPr>
          <w:rFonts w:ascii="Arial" w:hAnsi="Arial" w:cs="Arial"/>
          <w:spacing w:val="-5"/>
        </w:rPr>
        <w:t xml:space="preserve"> </w:t>
      </w:r>
      <w:r w:rsidRPr="00121123">
        <w:rPr>
          <w:rFonts w:ascii="Arial" w:hAnsi="Arial" w:cs="Arial"/>
        </w:rPr>
        <w:t>otherwise,</w:t>
      </w:r>
      <w:r w:rsidRPr="00121123">
        <w:rPr>
          <w:rFonts w:ascii="Arial" w:hAnsi="Arial" w:cs="Arial"/>
          <w:spacing w:val="-5"/>
        </w:rPr>
        <w:t xml:space="preserve"> </w:t>
      </w:r>
      <w:r w:rsidRPr="00121123">
        <w:rPr>
          <w:rFonts w:ascii="Arial" w:hAnsi="Arial" w:cs="Arial"/>
        </w:rPr>
        <w:t>was</w:t>
      </w:r>
      <w:r w:rsidRPr="00121123">
        <w:rPr>
          <w:rFonts w:ascii="Arial" w:hAnsi="Arial" w:cs="Arial"/>
          <w:spacing w:val="-5"/>
        </w:rPr>
        <w:t xml:space="preserve"> </w:t>
      </w:r>
      <w:r w:rsidRPr="00121123">
        <w:rPr>
          <w:rFonts w:ascii="Arial" w:hAnsi="Arial" w:cs="Arial"/>
        </w:rPr>
        <w:t>terminated</w:t>
      </w:r>
      <w:r w:rsidRPr="00121123">
        <w:rPr>
          <w:rFonts w:ascii="Arial" w:hAnsi="Arial" w:cs="Arial"/>
          <w:spacing w:val="-5"/>
        </w:rPr>
        <w:t xml:space="preserve"> </w:t>
      </w:r>
      <w:r w:rsidRPr="00121123">
        <w:rPr>
          <w:rFonts w:ascii="Arial" w:hAnsi="Arial" w:cs="Arial"/>
        </w:rPr>
        <w:t>and</w:t>
      </w:r>
      <w:r w:rsidRPr="00121123">
        <w:rPr>
          <w:rFonts w:ascii="Arial" w:hAnsi="Arial" w:cs="Arial"/>
          <w:spacing w:val="-5"/>
        </w:rPr>
        <w:t xml:space="preserve"> </w:t>
      </w:r>
      <w:r w:rsidRPr="00121123">
        <w:rPr>
          <w:rFonts w:ascii="Arial" w:hAnsi="Arial" w:cs="Arial"/>
        </w:rPr>
        <w:t>who subsequently re-joins the University.</w:t>
      </w:r>
    </w:p>
    <w:p w14:paraId="3BA9967E" w14:textId="77777777" w:rsidR="003D7444" w:rsidRPr="00121123" w:rsidRDefault="003D7444" w:rsidP="00A279A8">
      <w:pPr>
        <w:pStyle w:val="TextLevel3"/>
        <w:spacing w:line="360" w:lineRule="auto"/>
        <w:rPr>
          <w:rFonts w:ascii="Arial" w:hAnsi="Arial" w:cs="Arial"/>
        </w:rPr>
      </w:pPr>
      <w:r w:rsidRPr="00121123">
        <w:rPr>
          <w:rFonts w:ascii="Arial" w:hAnsi="Arial" w:cs="Arial"/>
        </w:rPr>
        <w:t>So</w:t>
      </w:r>
      <w:r w:rsidRPr="00121123">
        <w:rPr>
          <w:rFonts w:ascii="Arial" w:hAnsi="Arial" w:cs="Arial"/>
          <w:spacing w:val="-3"/>
        </w:rPr>
        <w:t xml:space="preserve"> </w:t>
      </w:r>
      <w:r w:rsidRPr="00121123">
        <w:rPr>
          <w:rFonts w:ascii="Arial" w:hAnsi="Arial" w:cs="Arial"/>
        </w:rPr>
        <w:t>far</w:t>
      </w:r>
      <w:r w:rsidRPr="00121123">
        <w:rPr>
          <w:rFonts w:ascii="Arial" w:hAnsi="Arial" w:cs="Arial"/>
          <w:spacing w:val="-3"/>
        </w:rPr>
        <w:t xml:space="preserve"> </w:t>
      </w:r>
      <w:r w:rsidRPr="00121123">
        <w:rPr>
          <w:rFonts w:ascii="Arial" w:hAnsi="Arial" w:cs="Arial"/>
        </w:rPr>
        <w:t>as</w:t>
      </w:r>
      <w:r w:rsidRPr="00121123">
        <w:rPr>
          <w:rFonts w:ascii="Arial" w:hAnsi="Arial" w:cs="Arial"/>
          <w:spacing w:val="-3"/>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practicable,</w:t>
      </w:r>
      <w:r w:rsidRPr="00121123">
        <w:rPr>
          <w:rFonts w:ascii="Arial" w:hAnsi="Arial" w:cs="Arial"/>
          <w:spacing w:val="-4"/>
        </w:rPr>
        <w:t xml:space="preserve"> </w:t>
      </w:r>
      <w:r w:rsidRPr="00121123">
        <w:rPr>
          <w:rFonts w:ascii="Arial" w:hAnsi="Arial" w:cs="Arial"/>
        </w:rPr>
        <w:t>any</w:t>
      </w:r>
      <w:r w:rsidRPr="00121123">
        <w:rPr>
          <w:rFonts w:ascii="Arial" w:hAnsi="Arial" w:cs="Arial"/>
          <w:spacing w:val="-3"/>
        </w:rPr>
        <w:t xml:space="preserve"> </w:t>
      </w:r>
      <w:r w:rsidRPr="00121123">
        <w:rPr>
          <w:rFonts w:ascii="Arial" w:hAnsi="Arial" w:cs="Arial"/>
        </w:rPr>
        <w:t>person</w:t>
      </w:r>
      <w:r w:rsidRPr="00121123">
        <w:rPr>
          <w:rFonts w:ascii="Arial" w:hAnsi="Arial" w:cs="Arial"/>
          <w:spacing w:val="-3"/>
        </w:rPr>
        <w:t xml:space="preserve"> </w:t>
      </w:r>
      <w:r w:rsidRPr="00121123">
        <w:rPr>
          <w:rFonts w:ascii="Arial" w:hAnsi="Arial" w:cs="Arial"/>
        </w:rPr>
        <w:t>who</w:t>
      </w:r>
      <w:r w:rsidRPr="00121123">
        <w:rPr>
          <w:rFonts w:ascii="Arial" w:hAnsi="Arial" w:cs="Arial"/>
          <w:spacing w:val="-3"/>
        </w:rPr>
        <w:t xml:space="preserve"> </w:t>
      </w:r>
      <w:r w:rsidRPr="00121123">
        <w:rPr>
          <w:rFonts w:ascii="Arial" w:hAnsi="Arial" w:cs="Arial"/>
        </w:rPr>
        <w:t>has</w:t>
      </w:r>
      <w:r w:rsidRPr="00121123">
        <w:rPr>
          <w:rFonts w:ascii="Arial" w:hAnsi="Arial" w:cs="Arial"/>
          <w:spacing w:val="-3"/>
        </w:rPr>
        <w:t xml:space="preserve"> </w:t>
      </w:r>
      <w:r w:rsidRPr="00121123">
        <w:rPr>
          <w:rFonts w:ascii="Arial" w:hAnsi="Arial" w:cs="Arial"/>
        </w:rPr>
        <w:t>had</w:t>
      </w:r>
      <w:r w:rsidRPr="00121123">
        <w:rPr>
          <w:rFonts w:ascii="Arial" w:hAnsi="Arial" w:cs="Arial"/>
          <w:spacing w:val="-4"/>
        </w:rPr>
        <w:t xml:space="preserve"> </w:t>
      </w:r>
      <w:r w:rsidRPr="00121123">
        <w:rPr>
          <w:rFonts w:ascii="Arial" w:hAnsi="Arial" w:cs="Arial"/>
        </w:rPr>
        <w:t>an</w:t>
      </w:r>
      <w:r w:rsidRPr="00121123">
        <w:rPr>
          <w:rFonts w:ascii="Arial" w:hAnsi="Arial" w:cs="Arial"/>
          <w:spacing w:val="-3"/>
        </w:rPr>
        <w:t xml:space="preserve"> </w:t>
      </w:r>
      <w:r w:rsidRPr="00121123">
        <w:rPr>
          <w:rFonts w:ascii="Arial" w:hAnsi="Arial" w:cs="Arial"/>
        </w:rPr>
        <w:t>award</w:t>
      </w:r>
      <w:r w:rsidRPr="00121123">
        <w:rPr>
          <w:rFonts w:ascii="Arial" w:hAnsi="Arial" w:cs="Arial"/>
          <w:spacing w:val="-3"/>
        </w:rPr>
        <w:t xml:space="preserve"> </w:t>
      </w:r>
      <w:r w:rsidRPr="00121123">
        <w:rPr>
          <w:rFonts w:ascii="Arial" w:hAnsi="Arial" w:cs="Arial"/>
        </w:rPr>
        <w:t>conferred by</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University,</w:t>
      </w:r>
      <w:r w:rsidRPr="00121123">
        <w:rPr>
          <w:rFonts w:ascii="Arial" w:hAnsi="Arial" w:cs="Arial"/>
          <w:spacing w:val="-5"/>
        </w:rPr>
        <w:t xml:space="preserve"> </w:t>
      </w:r>
      <w:r w:rsidRPr="00121123">
        <w:rPr>
          <w:rFonts w:ascii="Arial" w:hAnsi="Arial" w:cs="Arial"/>
        </w:rPr>
        <w:t>whereby</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University</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informed</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allegation retrospectively.</w:t>
      </w:r>
    </w:p>
    <w:p w14:paraId="73FF24EE" w14:textId="77777777" w:rsidR="003D7444" w:rsidRPr="00121123" w:rsidRDefault="003D7444" w:rsidP="00A279A8">
      <w:pPr>
        <w:pStyle w:val="TextLevel3"/>
        <w:spacing w:line="360" w:lineRule="auto"/>
        <w:rPr>
          <w:rFonts w:ascii="Arial" w:hAnsi="Arial" w:cs="Arial"/>
        </w:rPr>
      </w:pPr>
      <w:r w:rsidRPr="00121123">
        <w:rPr>
          <w:rFonts w:ascii="Arial" w:hAnsi="Arial" w:cs="Arial"/>
        </w:rPr>
        <w:t>Students</w:t>
      </w:r>
      <w:r w:rsidRPr="00121123">
        <w:rPr>
          <w:rFonts w:ascii="Arial" w:hAnsi="Arial" w:cs="Arial"/>
          <w:spacing w:val="-5"/>
        </w:rPr>
        <w:t xml:space="preserve"> </w:t>
      </w:r>
      <w:r w:rsidRPr="00121123">
        <w:rPr>
          <w:rFonts w:ascii="Arial" w:hAnsi="Arial" w:cs="Arial"/>
        </w:rPr>
        <w:t>studying</w:t>
      </w:r>
      <w:r w:rsidRPr="00121123">
        <w:rPr>
          <w:rFonts w:ascii="Arial" w:hAnsi="Arial" w:cs="Arial"/>
          <w:spacing w:val="-5"/>
        </w:rPr>
        <w:t xml:space="preserve"> </w:t>
      </w:r>
      <w:r w:rsidRPr="00121123">
        <w:rPr>
          <w:rFonts w:ascii="Arial" w:hAnsi="Arial" w:cs="Arial"/>
        </w:rPr>
        <w:t>at</w:t>
      </w:r>
      <w:r w:rsidRPr="00121123">
        <w:rPr>
          <w:rFonts w:ascii="Arial" w:hAnsi="Arial" w:cs="Arial"/>
          <w:spacing w:val="-6"/>
        </w:rPr>
        <w:t xml:space="preserve"> </w:t>
      </w:r>
      <w:r w:rsidRPr="00121123">
        <w:rPr>
          <w:rFonts w:ascii="Arial" w:hAnsi="Arial" w:cs="Arial"/>
        </w:rPr>
        <w:t>our</w:t>
      </w:r>
      <w:r w:rsidRPr="00121123">
        <w:rPr>
          <w:rFonts w:ascii="Arial" w:hAnsi="Arial" w:cs="Arial"/>
          <w:spacing w:val="-5"/>
        </w:rPr>
        <w:t xml:space="preserve"> </w:t>
      </w:r>
      <w:r w:rsidRPr="00121123">
        <w:rPr>
          <w:rFonts w:ascii="Arial" w:hAnsi="Arial" w:cs="Arial"/>
        </w:rPr>
        <w:t>Partnership</w:t>
      </w:r>
      <w:r w:rsidRPr="00121123">
        <w:rPr>
          <w:rFonts w:ascii="Arial" w:hAnsi="Arial" w:cs="Arial"/>
          <w:spacing w:val="-5"/>
        </w:rPr>
        <w:t xml:space="preserve"> </w:t>
      </w:r>
      <w:r w:rsidRPr="00121123">
        <w:rPr>
          <w:rFonts w:ascii="Arial" w:hAnsi="Arial" w:cs="Arial"/>
        </w:rPr>
        <w:t>institutions</w:t>
      </w:r>
      <w:r w:rsidRPr="00121123">
        <w:rPr>
          <w:rFonts w:ascii="Arial" w:hAnsi="Arial" w:cs="Arial"/>
          <w:spacing w:val="-5"/>
        </w:rPr>
        <w:t xml:space="preserve"> </w:t>
      </w:r>
      <w:r w:rsidRPr="00121123">
        <w:rPr>
          <w:rFonts w:ascii="Arial" w:hAnsi="Arial" w:cs="Arial"/>
        </w:rPr>
        <w:t>who</w:t>
      </w:r>
      <w:r w:rsidRPr="00121123">
        <w:rPr>
          <w:rFonts w:ascii="Arial" w:hAnsi="Arial" w:cs="Arial"/>
          <w:spacing w:val="-5"/>
        </w:rPr>
        <w:t xml:space="preserve"> </w:t>
      </w:r>
      <w:r w:rsidRPr="00121123">
        <w:rPr>
          <w:rFonts w:ascii="Arial" w:hAnsi="Arial" w:cs="Arial"/>
        </w:rPr>
        <w:t>submit</w:t>
      </w:r>
      <w:r w:rsidRPr="00121123">
        <w:rPr>
          <w:rFonts w:ascii="Arial" w:hAnsi="Arial" w:cs="Arial"/>
          <w:spacing w:val="-6"/>
        </w:rPr>
        <w:t xml:space="preserve"> </w:t>
      </w:r>
      <w:r w:rsidRPr="00121123">
        <w:rPr>
          <w:rFonts w:ascii="Arial" w:hAnsi="Arial" w:cs="Arial"/>
        </w:rPr>
        <w:t>a Request for Review.</w:t>
      </w:r>
    </w:p>
    <w:p w14:paraId="1E38B167" w14:textId="77777777" w:rsidR="003D7444" w:rsidRPr="00A279A8" w:rsidRDefault="003D7444" w:rsidP="00A279A8">
      <w:pPr>
        <w:pStyle w:val="ParagraphHeaderlevel1"/>
        <w:spacing w:line="360" w:lineRule="auto"/>
        <w:rPr>
          <w:rFonts w:ascii="Arial" w:hAnsi="Arial" w:cs="Arial"/>
          <w:sz w:val="32"/>
          <w:szCs w:val="32"/>
        </w:rPr>
      </w:pPr>
      <w:bookmarkStart w:id="5" w:name="_Toc236642268"/>
      <w:r w:rsidRPr="00A279A8">
        <w:rPr>
          <w:rFonts w:ascii="Arial" w:hAnsi="Arial" w:cs="Arial"/>
          <w:sz w:val="32"/>
          <w:szCs w:val="32"/>
        </w:rPr>
        <w:t>Expectations</w:t>
      </w:r>
      <w:bookmarkEnd w:id="5"/>
    </w:p>
    <w:p w14:paraId="7FFA8877" w14:textId="77777777" w:rsidR="003D7444" w:rsidRPr="00121123" w:rsidRDefault="003D7444" w:rsidP="00A279A8">
      <w:pPr>
        <w:pStyle w:val="TextLevel2"/>
        <w:spacing w:line="360" w:lineRule="auto"/>
        <w:rPr>
          <w:rFonts w:ascii="Arial" w:hAnsi="Arial" w:cs="Arial"/>
        </w:rPr>
      </w:pPr>
      <w:r w:rsidRPr="00121123">
        <w:rPr>
          <w:rFonts w:ascii="Arial" w:hAnsi="Arial" w:cs="Arial"/>
        </w:rPr>
        <w:t xml:space="preserve">Students are responsible for the integrity of their own work, learning, and decisions relating to their assessments. It is understood that Academic misconduct takes many forms and happens for many reasons, intentional or unintentional and this policy and related resources are there to support students to maintain their academic integrity. </w:t>
      </w:r>
    </w:p>
    <w:p w14:paraId="49524B72" w14:textId="77777777" w:rsidR="003D7444" w:rsidRPr="00121123" w:rsidRDefault="003D7444" w:rsidP="00A279A8">
      <w:pPr>
        <w:pStyle w:val="TextLevel2"/>
        <w:spacing w:line="360" w:lineRule="auto"/>
        <w:rPr>
          <w:rFonts w:ascii="Arial" w:hAnsi="Arial" w:cs="Arial"/>
        </w:rPr>
      </w:pPr>
      <w:r w:rsidRPr="00121123">
        <w:rPr>
          <w:rFonts w:ascii="Arial" w:hAnsi="Arial" w:cs="Arial"/>
        </w:rPr>
        <w:t xml:space="preserve">All members of </w:t>
      </w:r>
      <w:r w:rsidR="0062520E" w:rsidRPr="00121123">
        <w:rPr>
          <w:rFonts w:ascii="Arial" w:hAnsi="Arial" w:cs="Arial"/>
        </w:rPr>
        <w:t xml:space="preserve">the University’s </w:t>
      </w:r>
      <w:r w:rsidRPr="00121123">
        <w:rPr>
          <w:rFonts w:ascii="Arial" w:hAnsi="Arial" w:cs="Arial"/>
        </w:rPr>
        <w:t xml:space="preserve">community are responsible for ensuring academic integrity and no one should be at detriment for raising legitimate and reasonable concerns of academic misconduct. </w:t>
      </w:r>
    </w:p>
    <w:p w14:paraId="752524F6" w14:textId="77777777" w:rsidR="00D60666" w:rsidRPr="00121123" w:rsidRDefault="00D60666" w:rsidP="00A279A8">
      <w:pPr>
        <w:pStyle w:val="TextLevel2"/>
        <w:numPr>
          <w:ilvl w:val="0"/>
          <w:numId w:val="0"/>
        </w:numPr>
        <w:spacing w:line="360" w:lineRule="auto"/>
        <w:ind w:left="357"/>
        <w:rPr>
          <w:rFonts w:ascii="Arial" w:hAnsi="Arial" w:cs="Arial"/>
        </w:rPr>
      </w:pPr>
    </w:p>
    <w:p w14:paraId="2D07D553" w14:textId="2BF9FAF1" w:rsidR="00D60666" w:rsidRDefault="00D60666" w:rsidP="00D60666">
      <w:pPr>
        <w:pStyle w:val="ParagraphHeaderlevel1"/>
        <w:rPr>
          <w:rFonts w:ascii="Arial" w:hAnsi="Arial" w:cs="Arial"/>
          <w:color w:val="000000"/>
          <w:sz w:val="32"/>
          <w:szCs w:val="32"/>
          <w:shd w:val="clear" w:color="auto" w:fill="E4E4E4"/>
        </w:rPr>
      </w:pPr>
      <w:bookmarkStart w:id="6" w:name="_Toc236642269"/>
      <w:r>
        <w:rPr>
          <w:rFonts w:ascii="Arial" w:hAnsi="Arial" w:cs="Arial"/>
          <w:color w:val="000000"/>
          <w:sz w:val="32"/>
          <w:szCs w:val="32"/>
          <w:shd w:val="clear" w:color="auto" w:fill="E4E4E4"/>
        </w:rPr>
        <w:t>Intentionality</w:t>
      </w:r>
      <w:bookmarkEnd w:id="6"/>
      <w:r>
        <w:rPr>
          <w:rFonts w:ascii="Arial" w:hAnsi="Arial" w:cs="Arial"/>
          <w:color w:val="000000"/>
          <w:sz w:val="32"/>
          <w:szCs w:val="32"/>
          <w:shd w:val="clear" w:color="auto" w:fill="E4E4E4"/>
        </w:rPr>
        <w:t xml:space="preserve"> </w:t>
      </w:r>
    </w:p>
    <w:p w14:paraId="208F909E" w14:textId="77777777" w:rsidR="00D60666" w:rsidRPr="00121123" w:rsidRDefault="009B5EC8" w:rsidP="00A279A8">
      <w:pPr>
        <w:pStyle w:val="TextLevel2"/>
        <w:spacing w:line="360" w:lineRule="auto"/>
        <w:rPr>
          <w:rFonts w:ascii="Arial" w:hAnsi="Arial" w:cs="Arial"/>
        </w:rPr>
      </w:pPr>
      <w:r>
        <w:rPr>
          <w:rFonts w:ascii="Arial" w:hAnsi="Arial" w:cs="Arial"/>
          <w:color w:val="000000"/>
        </w:rPr>
        <w:t xml:space="preserve">A </w:t>
      </w:r>
      <w:r w:rsidR="00D60666">
        <w:rPr>
          <w:rFonts w:ascii="Arial" w:hAnsi="Arial" w:cs="Arial"/>
          <w:color w:val="000000"/>
        </w:rPr>
        <w:t>student’s intentions</w:t>
      </w:r>
      <w:r w:rsidR="00D60666" w:rsidRPr="00A279A8">
        <w:rPr>
          <w:rFonts w:ascii="Arial" w:hAnsi="Arial" w:cs="Arial"/>
        </w:rPr>
        <w:t xml:space="preserve"> are not always relevant to </w:t>
      </w:r>
      <w:r w:rsidR="000A3972" w:rsidRPr="00A279A8">
        <w:rPr>
          <w:rFonts w:ascii="Arial" w:hAnsi="Arial" w:cs="Arial"/>
        </w:rPr>
        <w:t>whether</w:t>
      </w:r>
      <w:r w:rsidR="00D60666" w:rsidRPr="00A279A8">
        <w:rPr>
          <w:rFonts w:ascii="Arial" w:hAnsi="Arial" w:cs="Arial"/>
        </w:rPr>
        <w:t xml:space="preserve"> they have gained an unfair advantage or breached this policy.</w:t>
      </w:r>
      <w:r w:rsidR="00D60666" w:rsidRPr="00121123">
        <w:rPr>
          <w:rFonts w:ascii="Arial" w:hAnsi="Arial" w:cs="Arial"/>
        </w:rPr>
        <w:t xml:space="preserve"> For example, if a student accidentally takes unpermitted material into an exam this may still result in an academic misconduct </w:t>
      </w:r>
      <w:r w:rsidR="000A3972" w:rsidRPr="00121123">
        <w:rPr>
          <w:rFonts w:ascii="Arial" w:hAnsi="Arial" w:cs="Arial"/>
        </w:rPr>
        <w:t>penalty</w:t>
      </w:r>
      <w:r w:rsidR="00D60666" w:rsidRPr="00121123">
        <w:rPr>
          <w:rFonts w:ascii="Arial" w:hAnsi="Arial" w:cs="Arial"/>
        </w:rPr>
        <w:t xml:space="preserve">, even if the student did not access this during the exam. </w:t>
      </w:r>
    </w:p>
    <w:p w14:paraId="3EABD178" w14:textId="77777777" w:rsidR="00D60666" w:rsidRPr="00121123" w:rsidRDefault="00D60666" w:rsidP="00A279A8">
      <w:pPr>
        <w:pStyle w:val="TextLevel2"/>
        <w:spacing w:line="360" w:lineRule="auto"/>
        <w:rPr>
          <w:rFonts w:ascii="Arial" w:hAnsi="Arial" w:cs="Arial"/>
        </w:rPr>
      </w:pPr>
      <w:r w:rsidRPr="00121123">
        <w:rPr>
          <w:rFonts w:ascii="Arial" w:hAnsi="Arial" w:cs="Arial"/>
        </w:rPr>
        <w:t>Whilst intention is not always relevant to whether there’s been a breach of this policy, decision makers, such as the academic misconduct panel can consider whether there me evidence of premeditation, deception or dishonesty. In such cases the decision makers should consider the evidence regarding intention, including the student’s own account, and record the reasons for their conclusions.</w:t>
      </w:r>
    </w:p>
    <w:p w14:paraId="608FBACA" w14:textId="77777777" w:rsidR="0062520E" w:rsidRPr="00121123" w:rsidRDefault="00D60666" w:rsidP="00A279A8">
      <w:pPr>
        <w:pStyle w:val="TextLevel2"/>
        <w:spacing w:line="360" w:lineRule="auto"/>
        <w:rPr>
          <w:rFonts w:ascii="Arial" w:hAnsi="Arial" w:cs="Arial"/>
        </w:rPr>
      </w:pPr>
      <w:r w:rsidRPr="00121123">
        <w:rPr>
          <w:rFonts w:ascii="Arial" w:hAnsi="Arial" w:cs="Arial"/>
        </w:rPr>
        <w:t xml:space="preserve">Where a student admits to a minor case of academic misconduct, their admission should be taken into account when considering what penalty to apply. </w:t>
      </w:r>
    </w:p>
    <w:p w14:paraId="04FDBB31" w14:textId="77777777" w:rsidR="00134693" w:rsidRPr="005107D3" w:rsidRDefault="00134693" w:rsidP="00A530C0">
      <w:pPr>
        <w:pStyle w:val="ParagraphHeaderlevel1"/>
        <w:rPr>
          <w:rFonts w:ascii="Arial" w:hAnsi="Arial" w:cs="Arial"/>
          <w:sz w:val="32"/>
          <w:szCs w:val="32"/>
        </w:rPr>
      </w:pPr>
      <w:bookmarkStart w:id="7" w:name="_Toc236642270"/>
      <w:r w:rsidRPr="005107D3">
        <w:rPr>
          <w:rFonts w:ascii="Arial" w:hAnsi="Arial" w:cs="Arial"/>
          <w:sz w:val="32"/>
          <w:szCs w:val="32"/>
        </w:rPr>
        <w:t>Definitions</w:t>
      </w:r>
      <w:bookmarkEnd w:id="7"/>
      <w:r w:rsidRPr="005107D3">
        <w:rPr>
          <w:rFonts w:ascii="Arial" w:hAnsi="Arial" w:cs="Arial"/>
          <w:sz w:val="32"/>
          <w:szCs w:val="32"/>
        </w:rPr>
        <w:t xml:space="preserve"> </w:t>
      </w:r>
    </w:p>
    <w:p w14:paraId="1502F82E" w14:textId="77777777" w:rsidR="00134693" w:rsidRPr="005107D3" w:rsidRDefault="00134693" w:rsidP="005107D3">
      <w:pPr>
        <w:pStyle w:val="TextLevel2"/>
        <w:spacing w:line="360" w:lineRule="auto"/>
        <w:rPr>
          <w:rFonts w:ascii="Arial" w:hAnsi="Arial" w:cs="Arial"/>
        </w:rPr>
      </w:pPr>
      <w:r w:rsidRPr="005107D3">
        <w:rPr>
          <w:rFonts w:ascii="Arial" w:hAnsi="Arial" w:cs="Arial"/>
        </w:rPr>
        <w:t>What is Academic Integrity?</w:t>
      </w:r>
    </w:p>
    <w:p w14:paraId="2DF7CB16" w14:textId="77777777" w:rsidR="00A530C0" w:rsidRPr="005107D3" w:rsidRDefault="00A530C0" w:rsidP="005107D3">
      <w:pPr>
        <w:pStyle w:val="TextLevel3"/>
        <w:spacing w:line="360" w:lineRule="auto"/>
        <w:rPr>
          <w:rFonts w:ascii="Arial" w:hAnsi="Arial" w:cs="Arial"/>
        </w:rPr>
      </w:pPr>
      <w:r w:rsidRPr="005107D3">
        <w:rPr>
          <w:rFonts w:ascii="Arial" w:hAnsi="Arial" w:cs="Arial"/>
        </w:rPr>
        <w:t>Acting with academic integrity means demonstrating honesty and transparency by producing work that is entirely your own, acknowledging the contributions and work of others, and avoiding actions that lead to gaining an unfair advantage over other students in an assessment.</w:t>
      </w:r>
    </w:p>
    <w:p w14:paraId="1636E4AF" w14:textId="77777777" w:rsidR="00A530C0" w:rsidRPr="005107D3" w:rsidRDefault="00A530C0" w:rsidP="005107D3">
      <w:pPr>
        <w:pStyle w:val="TextLevel3"/>
        <w:spacing w:line="360" w:lineRule="auto"/>
        <w:rPr>
          <w:rFonts w:ascii="Arial" w:hAnsi="Arial" w:cs="Arial"/>
        </w:rPr>
      </w:pPr>
      <w:r w:rsidRPr="005107D3">
        <w:rPr>
          <w:rFonts w:ascii="Arial" w:hAnsi="Arial" w:cs="Arial"/>
        </w:rPr>
        <w:t>Academic integrity fosters student agency by ensuring that all work reflects a student’s true critical thinking, original thought, and genuine academic skills, thereby preparing them to confidently demonstrate the specialized knowledge and academic literacy required for their future career.</w:t>
      </w:r>
    </w:p>
    <w:p w14:paraId="52EFD14F" w14:textId="77777777" w:rsidR="00134693" w:rsidRPr="005107D3" w:rsidRDefault="00134693" w:rsidP="005107D3">
      <w:pPr>
        <w:pStyle w:val="TextLevel3"/>
        <w:spacing w:line="360" w:lineRule="auto"/>
        <w:rPr>
          <w:rFonts w:ascii="Arial" w:hAnsi="Arial" w:cs="Arial"/>
        </w:rPr>
      </w:pPr>
      <w:r w:rsidRPr="005107D3">
        <w:rPr>
          <w:rFonts w:ascii="Arial" w:hAnsi="Arial" w:cs="Arial"/>
          <w:color w:val="231F20"/>
        </w:rPr>
        <w:t>Academic integrity is an essential element of studying. The university is a signatory to the </w:t>
      </w:r>
      <w:r w:rsidRPr="005107D3">
        <w:rPr>
          <w:rFonts w:ascii="Arial" w:hAnsi="Arial" w:cs="Arial"/>
        </w:rPr>
        <w:fldChar w:fldCharType="begin"/>
      </w:r>
      <w:r w:rsidRPr="005107D3">
        <w:rPr>
          <w:rFonts w:ascii="Arial" w:hAnsi="Arial" w:cs="Arial"/>
        </w:rPr>
        <w:instrText>HYPERLINK "https://www.qaa.ac.uk/docs/qaa/about-us/academic-integrity-charter.pdf?sfvrsn=93f0d181_8" \t "_blank"</w:instrText>
      </w:r>
      <w:r w:rsidRPr="005107D3">
        <w:rPr>
          <w:rFonts w:ascii="Arial" w:hAnsi="Arial" w:cs="Arial"/>
        </w:rPr>
      </w:r>
      <w:r w:rsidRPr="005107D3">
        <w:rPr>
          <w:rFonts w:ascii="Arial" w:hAnsi="Arial" w:cs="Arial"/>
        </w:rPr>
        <w:fldChar w:fldCharType="separate"/>
      </w:r>
      <w:r w:rsidRPr="005107D3">
        <w:rPr>
          <w:rStyle w:val="Hyperlink"/>
          <w:rFonts w:ascii="Arial" w:hAnsi="Arial" w:cs="Arial"/>
          <w:color w:val="415DEC"/>
          <w:u w:val="none"/>
        </w:rPr>
        <w:t>QAA Academic Int</w:t>
      </w:r>
      <w:r w:rsidRPr="005107D3">
        <w:rPr>
          <w:rStyle w:val="Hyperlink"/>
          <w:rFonts w:ascii="Arial" w:hAnsi="Arial" w:cs="Arial"/>
          <w:color w:val="415DEC"/>
          <w:u w:val="none"/>
        </w:rPr>
        <w:t>e</w:t>
      </w:r>
      <w:r w:rsidRPr="005107D3">
        <w:rPr>
          <w:rStyle w:val="Hyperlink"/>
          <w:rFonts w:ascii="Arial" w:hAnsi="Arial" w:cs="Arial"/>
          <w:color w:val="415DEC"/>
          <w:u w:val="none"/>
        </w:rPr>
        <w:t>g</w:t>
      </w:r>
      <w:r w:rsidRPr="005107D3">
        <w:rPr>
          <w:rStyle w:val="Hyperlink"/>
          <w:rFonts w:ascii="Arial" w:hAnsi="Arial" w:cs="Arial"/>
          <w:color w:val="415DEC"/>
          <w:u w:val="none"/>
        </w:rPr>
        <w:t>rity Charter</w:t>
      </w:r>
      <w:r w:rsidRPr="005107D3">
        <w:rPr>
          <w:rFonts w:ascii="Arial" w:hAnsi="Arial" w:cs="Arial"/>
        </w:rPr>
        <w:fldChar w:fldCharType="end"/>
      </w:r>
      <w:r w:rsidRPr="005107D3">
        <w:rPr>
          <w:rStyle w:val="apple-converted-space"/>
          <w:rFonts w:ascii="Arial" w:hAnsi="Arial" w:cs="Arial"/>
          <w:color w:val="231F20"/>
        </w:rPr>
        <w:t> </w:t>
      </w:r>
      <w:r w:rsidRPr="005107D3">
        <w:rPr>
          <w:rFonts w:ascii="Arial" w:hAnsi="Arial" w:cs="Arial"/>
          <w:color w:val="231F20"/>
        </w:rPr>
        <w:t>(QAA 2020</w:t>
      </w:r>
      <w:r w:rsidR="000A3972" w:rsidRPr="005107D3">
        <w:rPr>
          <w:rFonts w:ascii="Arial" w:hAnsi="Arial" w:cs="Arial"/>
          <w:color w:val="231F20"/>
        </w:rPr>
        <w:t>) which</w:t>
      </w:r>
      <w:r w:rsidRPr="005107D3">
        <w:rPr>
          <w:rFonts w:ascii="Arial" w:hAnsi="Arial" w:cs="Arial"/>
          <w:color w:val="231F20"/>
        </w:rPr>
        <w:t xml:space="preserve"> provides a baseline position upon which UK providers, as autonomous institutions, can build their own policies and practices to ensure that every student’s qualification is genuine, verifiable, and respected. </w:t>
      </w:r>
    </w:p>
    <w:p w14:paraId="553DA554" w14:textId="77777777" w:rsidR="00A530C0" w:rsidRPr="005107D3" w:rsidRDefault="00A530C0" w:rsidP="005107D3">
      <w:pPr>
        <w:pStyle w:val="TextLevel3"/>
        <w:spacing w:line="360" w:lineRule="auto"/>
        <w:rPr>
          <w:rFonts w:ascii="Arial" w:hAnsi="Arial" w:cs="Arial"/>
        </w:rPr>
      </w:pPr>
      <w:r w:rsidRPr="005107D3">
        <w:rPr>
          <w:rFonts w:ascii="Arial" w:hAnsi="Arial" w:cs="Arial"/>
        </w:rPr>
        <w:t xml:space="preserve">The University has published its guidance on Academic Integrity, including its </w:t>
      </w:r>
      <w:r w:rsidR="000A3972" w:rsidRPr="005107D3">
        <w:rPr>
          <w:rFonts w:ascii="Arial" w:hAnsi="Arial" w:cs="Arial"/>
        </w:rPr>
        <w:t>expectations</w:t>
      </w:r>
      <w:r w:rsidRPr="005107D3">
        <w:rPr>
          <w:rFonts w:ascii="Arial" w:hAnsi="Arial" w:cs="Arial"/>
        </w:rPr>
        <w:t xml:space="preserve"> on our </w:t>
      </w:r>
      <w:hyperlink r:id="rId11" w:history="1">
        <w:r w:rsidRPr="005107D3">
          <w:rPr>
            <w:rStyle w:val="Hyperlink"/>
            <w:rFonts w:ascii="Arial" w:hAnsi="Arial" w:cs="Arial"/>
          </w:rPr>
          <w:t>Academic Integrity webpages</w:t>
        </w:r>
      </w:hyperlink>
      <w:r w:rsidRPr="005107D3">
        <w:rPr>
          <w:rFonts w:ascii="Arial" w:hAnsi="Arial" w:cs="Arial"/>
        </w:rPr>
        <w:t xml:space="preserve">. </w:t>
      </w:r>
    </w:p>
    <w:p w14:paraId="38FC7B5B" w14:textId="77777777" w:rsidR="00A530C0" w:rsidRPr="005107D3" w:rsidRDefault="00A530C0" w:rsidP="005107D3">
      <w:pPr>
        <w:pStyle w:val="TextLevel2"/>
        <w:spacing w:line="360" w:lineRule="auto"/>
        <w:rPr>
          <w:rFonts w:ascii="Arial" w:hAnsi="Arial" w:cs="Arial"/>
        </w:rPr>
      </w:pPr>
      <w:r w:rsidRPr="005107D3">
        <w:rPr>
          <w:rFonts w:ascii="Arial" w:hAnsi="Arial" w:cs="Arial"/>
        </w:rPr>
        <w:t xml:space="preserve">What is Academic Misconduct? </w:t>
      </w:r>
    </w:p>
    <w:p w14:paraId="491524DB" w14:textId="77777777" w:rsidR="00A530C0" w:rsidRPr="005107D3" w:rsidRDefault="002D1126" w:rsidP="005107D3">
      <w:pPr>
        <w:pStyle w:val="TextLevel3"/>
        <w:spacing w:line="360" w:lineRule="auto"/>
        <w:rPr>
          <w:rFonts w:ascii="Arial" w:hAnsi="Arial" w:cs="Arial"/>
        </w:rPr>
      </w:pPr>
      <w:r w:rsidRPr="005107D3">
        <w:rPr>
          <w:rFonts w:ascii="Arial" w:hAnsi="Arial" w:cs="Arial"/>
        </w:rPr>
        <w:t>Academic Misconduct is any action giving an unfair advantage in an assessment, assisting someone else to gain an unfair advantage, or undermining the integrity essential to research and scholarship. Some examples of this can be (non-exhaustive):</w:t>
      </w:r>
    </w:p>
    <w:p w14:paraId="4B33B462" w14:textId="77777777" w:rsidR="00434C91" w:rsidRPr="005107D3" w:rsidRDefault="00434C91" w:rsidP="005107D3">
      <w:pPr>
        <w:pStyle w:val="TextLevel4"/>
        <w:spacing w:line="360" w:lineRule="auto"/>
        <w:rPr>
          <w:rFonts w:ascii="Arial" w:hAnsi="Arial" w:cs="Arial"/>
        </w:rPr>
      </w:pPr>
      <w:r w:rsidRPr="005107D3">
        <w:rPr>
          <w:rFonts w:ascii="Arial" w:hAnsi="Arial" w:cs="Arial"/>
        </w:rPr>
        <w:t>Plagiarism - presenting someone else’s work or ideas as the student’s own, and/or using AI to generate work as if it’s the student’s own;</w:t>
      </w:r>
    </w:p>
    <w:p w14:paraId="199BF0BD" w14:textId="77777777" w:rsidR="00434C91" w:rsidRPr="005107D3" w:rsidRDefault="00434C91" w:rsidP="005107D3">
      <w:pPr>
        <w:pStyle w:val="TextLevel4"/>
        <w:spacing w:line="360" w:lineRule="auto"/>
        <w:rPr>
          <w:rFonts w:ascii="Arial" w:hAnsi="Arial" w:cs="Arial"/>
        </w:rPr>
      </w:pPr>
      <w:r w:rsidRPr="005107D3">
        <w:rPr>
          <w:rFonts w:ascii="Arial" w:hAnsi="Arial" w:cs="Arial"/>
        </w:rPr>
        <w:t>Self-plagiarism - submitting the same work that the student has already submitted for another assessment when this is not permitted;</w:t>
      </w:r>
    </w:p>
    <w:p w14:paraId="0E6F5409" w14:textId="77777777" w:rsidR="00434C91" w:rsidRPr="005107D3" w:rsidRDefault="00434C91" w:rsidP="005107D3">
      <w:pPr>
        <w:pStyle w:val="TextLevel4"/>
        <w:spacing w:line="360" w:lineRule="auto"/>
        <w:rPr>
          <w:rFonts w:ascii="Arial" w:hAnsi="Arial" w:cs="Arial"/>
        </w:rPr>
      </w:pPr>
      <w:r w:rsidRPr="005107D3">
        <w:rPr>
          <w:rFonts w:ascii="Arial" w:hAnsi="Arial" w:cs="Arial"/>
        </w:rPr>
        <w:t>Taking a copy of another student’s work without their permission;</w:t>
      </w:r>
    </w:p>
    <w:p w14:paraId="5FF79AC9" w14:textId="77777777" w:rsidR="00434C91" w:rsidRPr="005107D3" w:rsidRDefault="00434C91" w:rsidP="005107D3">
      <w:pPr>
        <w:pStyle w:val="TextLevel4"/>
        <w:spacing w:line="360" w:lineRule="auto"/>
        <w:rPr>
          <w:rFonts w:ascii="Arial" w:hAnsi="Arial" w:cs="Arial"/>
        </w:rPr>
      </w:pPr>
      <w:r w:rsidRPr="005107D3">
        <w:rPr>
          <w:rFonts w:ascii="Arial" w:hAnsi="Arial" w:cs="Arial"/>
        </w:rPr>
        <w:t xml:space="preserve">Falsifying data, evidence, </w:t>
      </w:r>
      <w:r w:rsidR="00DB7B41" w:rsidRPr="005107D3">
        <w:rPr>
          <w:rFonts w:ascii="Arial" w:hAnsi="Arial" w:cs="Arial"/>
        </w:rPr>
        <w:t xml:space="preserve">quotes, interviews, </w:t>
      </w:r>
      <w:r w:rsidRPr="005107D3">
        <w:rPr>
          <w:rFonts w:ascii="Arial" w:hAnsi="Arial" w:cs="Arial"/>
        </w:rPr>
        <w:t>experimental results and/or including resources that have been hallucinated by AI;</w:t>
      </w:r>
    </w:p>
    <w:p w14:paraId="38F9EFBB" w14:textId="77777777" w:rsidR="00434C91" w:rsidRPr="005107D3" w:rsidRDefault="00434C91" w:rsidP="005107D3">
      <w:pPr>
        <w:pStyle w:val="TextLevel4"/>
        <w:spacing w:line="360" w:lineRule="auto"/>
        <w:rPr>
          <w:rFonts w:ascii="Arial" w:hAnsi="Arial" w:cs="Arial"/>
        </w:rPr>
      </w:pPr>
      <w:r w:rsidRPr="005107D3">
        <w:rPr>
          <w:rFonts w:ascii="Arial" w:hAnsi="Arial" w:cs="Arial"/>
        </w:rPr>
        <w:t>Collusion – where a student, or group of students work with someone else on an assessment which is intended to be the student’s own work;</w:t>
      </w:r>
    </w:p>
    <w:p w14:paraId="676EA32F" w14:textId="77777777" w:rsidR="00434C91" w:rsidRPr="005107D3" w:rsidRDefault="00434C91" w:rsidP="005107D3">
      <w:pPr>
        <w:pStyle w:val="TextLevel4"/>
        <w:spacing w:line="360" w:lineRule="auto"/>
        <w:rPr>
          <w:rFonts w:ascii="Arial" w:hAnsi="Arial" w:cs="Arial"/>
        </w:rPr>
      </w:pPr>
      <w:r w:rsidRPr="005107D3">
        <w:rPr>
          <w:rFonts w:ascii="Arial" w:hAnsi="Arial" w:cs="Arial"/>
        </w:rPr>
        <w:t xml:space="preserve">Contract cheating - where someone else completes work for a student who then submits it as their own, such as using essay mills, or buying work online.  </w:t>
      </w:r>
    </w:p>
    <w:p w14:paraId="1A774281" w14:textId="77777777" w:rsidR="00434C91" w:rsidRPr="005107D3" w:rsidRDefault="00434C91" w:rsidP="005107D3">
      <w:pPr>
        <w:pStyle w:val="TextLevel4"/>
        <w:spacing w:line="360" w:lineRule="auto"/>
        <w:rPr>
          <w:rFonts w:ascii="Arial" w:hAnsi="Arial" w:cs="Arial"/>
        </w:rPr>
      </w:pPr>
      <w:r w:rsidRPr="005107D3">
        <w:rPr>
          <w:rFonts w:ascii="Arial" w:hAnsi="Arial" w:cs="Arial"/>
        </w:rPr>
        <w:t>Cheating in examinations, including using unauthorised material or technology during an examination, attempting to or gaining access to assessment materials in advance of an examination</w:t>
      </w:r>
      <w:r w:rsidR="00DB7B41" w:rsidRPr="005107D3">
        <w:rPr>
          <w:rFonts w:ascii="Arial" w:hAnsi="Arial" w:cs="Arial"/>
        </w:rPr>
        <w:t xml:space="preserve"> or arranging for someone else to impersonate a student by sitting their examination or during assessment activities.</w:t>
      </w:r>
    </w:p>
    <w:p w14:paraId="6C3F0F13" w14:textId="77777777" w:rsidR="00434C91" w:rsidRPr="00121123" w:rsidRDefault="00434C91" w:rsidP="005107D3">
      <w:pPr>
        <w:pStyle w:val="TextLevel4"/>
        <w:spacing w:line="360" w:lineRule="auto"/>
        <w:rPr>
          <w:rFonts w:ascii="Arial" w:hAnsi="Arial" w:cs="Arial"/>
        </w:rPr>
      </w:pPr>
      <w:r w:rsidRPr="005107D3">
        <w:rPr>
          <w:rFonts w:ascii="Arial" w:hAnsi="Arial" w:cs="Arial"/>
        </w:rPr>
        <w:t>Submitting fraudulent mitigating circumstances claims or falsifying evidence</w:t>
      </w:r>
      <w:r w:rsidRPr="00121123">
        <w:rPr>
          <w:rFonts w:ascii="Arial" w:hAnsi="Arial" w:cs="Arial"/>
        </w:rPr>
        <w:t xml:space="preserve"> in support of mitigating circumstances claims (this may also be considered a non-academic disciplinary matter);</w:t>
      </w:r>
    </w:p>
    <w:p w14:paraId="4A323F4B" w14:textId="77777777" w:rsidR="00DB7B41" w:rsidRPr="00121123" w:rsidRDefault="00DB7B41" w:rsidP="005107D3">
      <w:pPr>
        <w:pStyle w:val="TextLevel4"/>
        <w:spacing w:line="360" w:lineRule="auto"/>
        <w:rPr>
          <w:rFonts w:ascii="Arial" w:hAnsi="Arial" w:cs="Arial"/>
          <w:snapToGrid w:val="0"/>
          <w:lang w:val="en-GB" w:eastAsia="en-US"/>
        </w:rPr>
      </w:pPr>
      <w:r w:rsidRPr="00121123">
        <w:rPr>
          <w:rFonts w:ascii="Arial" w:hAnsi="Arial" w:cs="Arial"/>
        </w:rPr>
        <w:t xml:space="preserve">Breaches of ethics policies, such as carrying out research without appropriate permission. </w:t>
      </w:r>
    </w:p>
    <w:p w14:paraId="04B2EF99" w14:textId="77777777" w:rsidR="004F6A4F" w:rsidRPr="00121123" w:rsidRDefault="002D1126" w:rsidP="005107D3">
      <w:pPr>
        <w:pStyle w:val="TextLevel3"/>
        <w:spacing w:line="360" w:lineRule="auto"/>
        <w:rPr>
          <w:rFonts w:ascii="Arial" w:hAnsi="Arial" w:cs="Arial"/>
        </w:rPr>
      </w:pPr>
      <w:r w:rsidRPr="00121123">
        <w:rPr>
          <w:rFonts w:ascii="Arial" w:hAnsi="Arial" w:cs="Arial"/>
        </w:rPr>
        <w:t>Taking part in academic misconduct removes students’ opportunity to develop their skills, understanding</w:t>
      </w:r>
      <w:r w:rsidR="004F6A4F" w:rsidRPr="00121123">
        <w:rPr>
          <w:rFonts w:ascii="Arial" w:hAnsi="Arial" w:cs="Arial"/>
        </w:rPr>
        <w:t xml:space="preserve">, demonstrate unique thought and critical thinking. </w:t>
      </w:r>
      <w:r w:rsidR="00DB7B41" w:rsidRPr="00121123">
        <w:rPr>
          <w:rFonts w:ascii="Arial" w:hAnsi="Arial" w:cs="Arial"/>
        </w:rPr>
        <w:t>It can also impact students’ future career prospects since employers expect degrees to reflect their genuine achievement.</w:t>
      </w:r>
    </w:p>
    <w:p w14:paraId="5F9E81C5" w14:textId="77777777" w:rsidR="0062520E" w:rsidRPr="00121123" w:rsidRDefault="0062520E" w:rsidP="005107D3">
      <w:pPr>
        <w:pStyle w:val="TextLevel2"/>
        <w:spacing w:line="360" w:lineRule="auto"/>
        <w:rPr>
          <w:rFonts w:ascii="Arial" w:hAnsi="Arial" w:cs="Arial"/>
        </w:rPr>
      </w:pPr>
      <w:r w:rsidRPr="00121123">
        <w:rPr>
          <w:rFonts w:ascii="Arial" w:hAnsi="Arial" w:cs="Arial"/>
        </w:rPr>
        <w:t>What is Poor Academic Practice?</w:t>
      </w:r>
    </w:p>
    <w:p w14:paraId="5EE53D74" w14:textId="77777777" w:rsidR="0062520E" w:rsidRPr="00121123" w:rsidRDefault="0062520E" w:rsidP="005107D3">
      <w:pPr>
        <w:pStyle w:val="TextLevel3"/>
        <w:spacing w:line="360" w:lineRule="auto"/>
        <w:rPr>
          <w:rFonts w:ascii="Arial" w:hAnsi="Arial" w:cs="Arial"/>
          <w:spacing w:val="-2"/>
        </w:rPr>
      </w:pPr>
      <w:r w:rsidRPr="00121123">
        <w:rPr>
          <w:rFonts w:ascii="Arial" w:hAnsi="Arial" w:cs="Arial"/>
        </w:rPr>
        <w:t xml:space="preserve">Poor Academic Practice is when a student submits any type of assessment where the student has not demonstrated the expected academic literacy of the </w:t>
      </w:r>
      <w:r w:rsidR="000A3972" w:rsidRPr="00121123">
        <w:rPr>
          <w:rFonts w:ascii="Arial" w:hAnsi="Arial" w:cs="Arial"/>
        </w:rPr>
        <w:t>University</w:t>
      </w:r>
      <w:r w:rsidRPr="00121123">
        <w:rPr>
          <w:rFonts w:ascii="Arial" w:hAnsi="Arial" w:cs="Arial"/>
        </w:rPr>
        <w:t>. For example, not properly referencing or citing the sources of their research, ideas, data and words that are in their assessment,</w:t>
      </w:r>
      <w:r w:rsidR="003938D9" w:rsidRPr="00121123">
        <w:rPr>
          <w:rFonts w:ascii="Arial" w:hAnsi="Arial" w:cs="Arial"/>
        </w:rPr>
        <w:t xml:space="preserve"> but</w:t>
      </w:r>
      <w:r w:rsidRPr="00121123">
        <w:rPr>
          <w:rFonts w:ascii="Arial" w:hAnsi="Arial" w:cs="Arial"/>
        </w:rPr>
        <w:t xml:space="preserve"> there is no intention to</w:t>
      </w:r>
      <w:r w:rsidR="003938D9" w:rsidRPr="00121123">
        <w:rPr>
          <w:rFonts w:ascii="Arial" w:hAnsi="Arial" w:cs="Arial"/>
        </w:rPr>
        <w:t xml:space="preserve"> cheat or</w:t>
      </w:r>
      <w:r w:rsidRPr="00121123">
        <w:rPr>
          <w:rFonts w:ascii="Arial" w:hAnsi="Arial" w:cs="Arial"/>
        </w:rPr>
        <w:t xml:space="preserve"> gain unfair academic </w:t>
      </w:r>
      <w:r w:rsidR="000A3972" w:rsidRPr="00121123">
        <w:rPr>
          <w:rFonts w:ascii="Arial" w:hAnsi="Arial" w:cs="Arial"/>
        </w:rPr>
        <w:t>advantage,</w:t>
      </w:r>
      <w:r w:rsidRPr="00121123">
        <w:rPr>
          <w:rFonts w:ascii="Arial" w:hAnsi="Arial" w:cs="Arial"/>
        </w:rPr>
        <w:t xml:space="preserve"> and the infractions are very minor. </w:t>
      </w:r>
    </w:p>
    <w:p w14:paraId="1B7371A5" w14:textId="77777777" w:rsidR="0062520E" w:rsidRPr="00121123" w:rsidRDefault="0062520E" w:rsidP="005107D3">
      <w:pPr>
        <w:pStyle w:val="TextLevel3"/>
        <w:spacing w:line="360" w:lineRule="auto"/>
        <w:rPr>
          <w:rFonts w:ascii="Arial" w:hAnsi="Arial" w:cs="Arial"/>
          <w:spacing w:val="-2"/>
        </w:rPr>
      </w:pPr>
      <w:r w:rsidRPr="00121123">
        <w:rPr>
          <w:rFonts w:ascii="Arial" w:hAnsi="Arial" w:cs="Arial"/>
        </w:rPr>
        <w:t>Poor academic practise can happen at the early stages of a student’s academic journey, when proficiency in academic</w:t>
      </w:r>
      <w:r w:rsidRPr="00121123">
        <w:rPr>
          <w:rFonts w:ascii="Arial" w:hAnsi="Arial" w:cs="Arial"/>
          <w:spacing w:val="-4"/>
        </w:rPr>
        <w:t xml:space="preserve"> </w:t>
      </w:r>
      <w:r w:rsidRPr="00121123">
        <w:rPr>
          <w:rFonts w:ascii="Arial" w:hAnsi="Arial" w:cs="Arial"/>
        </w:rPr>
        <w:t>writing</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its</w:t>
      </w:r>
      <w:r w:rsidRPr="00121123">
        <w:rPr>
          <w:rFonts w:ascii="Arial" w:hAnsi="Arial" w:cs="Arial"/>
          <w:spacing w:val="-4"/>
        </w:rPr>
        <w:t xml:space="preserve"> </w:t>
      </w:r>
      <w:r w:rsidRPr="00121123">
        <w:rPr>
          <w:rFonts w:ascii="Arial" w:hAnsi="Arial" w:cs="Arial"/>
        </w:rPr>
        <w:t>conventions</w:t>
      </w:r>
      <w:r w:rsidRPr="00121123">
        <w:rPr>
          <w:rFonts w:ascii="Arial" w:hAnsi="Arial" w:cs="Arial"/>
          <w:spacing w:val="-4"/>
        </w:rPr>
        <w:t xml:space="preserve"> </w:t>
      </w:r>
      <w:r w:rsidRPr="00121123">
        <w:rPr>
          <w:rFonts w:ascii="Arial" w:hAnsi="Arial" w:cs="Arial"/>
        </w:rPr>
        <w:t>are</w:t>
      </w:r>
      <w:r w:rsidRPr="00121123">
        <w:rPr>
          <w:rFonts w:ascii="Arial" w:hAnsi="Arial" w:cs="Arial"/>
          <w:spacing w:val="-4"/>
        </w:rPr>
        <w:t xml:space="preserve"> </w:t>
      </w:r>
      <w:r w:rsidRPr="00121123">
        <w:rPr>
          <w:rFonts w:ascii="Arial" w:hAnsi="Arial" w:cs="Arial"/>
        </w:rPr>
        <w:t>still</w:t>
      </w:r>
      <w:r w:rsidRPr="00121123">
        <w:rPr>
          <w:rFonts w:ascii="Arial" w:hAnsi="Arial" w:cs="Arial"/>
          <w:spacing w:val="-4"/>
        </w:rPr>
        <w:t xml:space="preserve"> </w:t>
      </w:r>
      <w:r w:rsidRPr="00121123">
        <w:rPr>
          <w:rFonts w:ascii="Arial" w:hAnsi="Arial" w:cs="Arial"/>
        </w:rPr>
        <w:t>being</w:t>
      </w:r>
      <w:r w:rsidRPr="00121123">
        <w:rPr>
          <w:rFonts w:ascii="Arial" w:hAnsi="Arial" w:cs="Arial"/>
          <w:spacing w:val="-4"/>
        </w:rPr>
        <w:t xml:space="preserve"> </w:t>
      </w:r>
      <w:r w:rsidRPr="00121123">
        <w:rPr>
          <w:rFonts w:ascii="Arial" w:hAnsi="Arial" w:cs="Arial"/>
        </w:rPr>
        <w:t>developed</w:t>
      </w:r>
      <w:r w:rsidRPr="00121123">
        <w:rPr>
          <w:rFonts w:ascii="Arial" w:hAnsi="Arial" w:cs="Arial"/>
          <w:spacing w:val="-4"/>
        </w:rPr>
        <w:t xml:space="preserve"> </w:t>
      </w:r>
      <w:r w:rsidRPr="00121123">
        <w:rPr>
          <w:rFonts w:ascii="Arial" w:hAnsi="Arial" w:cs="Arial"/>
        </w:rPr>
        <w:t>Poor</w:t>
      </w:r>
      <w:r w:rsidRPr="00121123">
        <w:rPr>
          <w:rFonts w:ascii="Arial" w:hAnsi="Arial" w:cs="Arial"/>
          <w:spacing w:val="-4"/>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Practice can also occur as the result of poor preparation and/or time management.</w:t>
      </w:r>
    </w:p>
    <w:p w14:paraId="36DB8D00" w14:textId="77777777" w:rsidR="0062520E" w:rsidRPr="00121123" w:rsidRDefault="0062520E" w:rsidP="005107D3">
      <w:pPr>
        <w:pStyle w:val="TextLevel3"/>
        <w:spacing w:line="360" w:lineRule="auto"/>
        <w:rPr>
          <w:rFonts w:ascii="Arial" w:hAnsi="Arial" w:cs="Arial"/>
          <w:spacing w:val="-2"/>
        </w:rPr>
      </w:pPr>
      <w:r w:rsidRPr="00121123">
        <w:rPr>
          <w:rFonts w:ascii="Arial" w:hAnsi="Arial" w:cs="Arial"/>
        </w:rPr>
        <w:t xml:space="preserve"> In instances of Poor Academic Practice this can sometimes be </w:t>
      </w:r>
      <w:r w:rsidR="000A3972" w:rsidRPr="00121123">
        <w:rPr>
          <w:rFonts w:ascii="Arial" w:hAnsi="Arial" w:cs="Arial"/>
        </w:rPr>
        <w:t>dealt</w:t>
      </w:r>
      <w:r w:rsidR="003938D9" w:rsidRPr="00121123">
        <w:rPr>
          <w:rFonts w:ascii="Arial" w:hAnsi="Arial" w:cs="Arial"/>
        </w:rPr>
        <w:t xml:space="preserve"> with through feedback and support rather than an academic misconduct penalty i</w:t>
      </w:r>
      <w:r w:rsidR="003938D9" w:rsidRPr="00121123">
        <w:rPr>
          <w:rFonts w:ascii="Arial" w:hAnsi="Arial" w:cs="Arial"/>
          <w:spacing w:val="-2"/>
        </w:rPr>
        <w:t xml:space="preserve">f this is a result of </w:t>
      </w:r>
      <w:r w:rsidR="003938D9" w:rsidRPr="00121123">
        <w:rPr>
          <w:rFonts w:ascii="Arial" w:hAnsi="Arial" w:cs="Arial"/>
        </w:rPr>
        <w:t>lack of experience or understanding.</w:t>
      </w:r>
    </w:p>
    <w:p w14:paraId="1FBD0C79" w14:textId="77777777" w:rsidR="00936576" w:rsidRPr="00121123" w:rsidRDefault="003938D9" w:rsidP="005107D3">
      <w:pPr>
        <w:pStyle w:val="TextLevel3"/>
        <w:spacing w:line="360" w:lineRule="auto"/>
        <w:rPr>
          <w:rFonts w:ascii="Arial" w:hAnsi="Arial" w:cs="Arial"/>
          <w:spacing w:val="-2"/>
        </w:rPr>
      </w:pPr>
      <w:r w:rsidRPr="00121123">
        <w:rPr>
          <w:rFonts w:ascii="Arial" w:hAnsi="Arial" w:cs="Arial"/>
        </w:rPr>
        <w:t xml:space="preserve">Any reports of academic misconduct are taken seriously, and some types of misconduct such as using essay mills, would not reasonably be considered Poor Academic Practice. </w:t>
      </w:r>
    </w:p>
    <w:p w14:paraId="32943EC5" w14:textId="77777777" w:rsidR="00A329D3" w:rsidRPr="00121123" w:rsidRDefault="00A329D3" w:rsidP="005107D3">
      <w:pPr>
        <w:pStyle w:val="TextLevel3"/>
        <w:numPr>
          <w:ilvl w:val="0"/>
          <w:numId w:val="0"/>
        </w:numPr>
        <w:spacing w:line="360" w:lineRule="auto"/>
        <w:ind w:left="1418"/>
        <w:rPr>
          <w:rFonts w:ascii="Arial" w:hAnsi="Arial" w:cs="Arial"/>
          <w:spacing w:val="-2"/>
        </w:rPr>
      </w:pPr>
    </w:p>
    <w:p w14:paraId="7C38E9F9" w14:textId="77777777" w:rsidR="003938D9" w:rsidRPr="00121123" w:rsidRDefault="003938D9" w:rsidP="005107D3">
      <w:pPr>
        <w:pStyle w:val="TextLevel3"/>
        <w:numPr>
          <w:ilvl w:val="0"/>
          <w:numId w:val="0"/>
        </w:numPr>
        <w:spacing w:line="360" w:lineRule="auto"/>
        <w:ind w:left="1418"/>
        <w:rPr>
          <w:rFonts w:ascii="Arial" w:hAnsi="Arial" w:cs="Arial"/>
          <w:snapToGrid w:val="0"/>
          <w:spacing w:val="-2"/>
          <w:lang w:val="en-GB" w:eastAsia="en-US"/>
        </w:rPr>
      </w:pPr>
    </w:p>
    <w:p w14:paraId="2E74F091" w14:textId="77777777" w:rsidR="00936576" w:rsidRPr="005107D3" w:rsidRDefault="00936576" w:rsidP="005107D3">
      <w:pPr>
        <w:pStyle w:val="ParagraphHeaderlevel1"/>
        <w:spacing w:line="360" w:lineRule="auto"/>
        <w:rPr>
          <w:rFonts w:ascii="Arial" w:hAnsi="Arial" w:cs="Arial"/>
          <w:sz w:val="32"/>
          <w:szCs w:val="32"/>
        </w:rPr>
      </w:pPr>
      <w:bookmarkStart w:id="8" w:name="_Toc236642271"/>
      <w:r w:rsidRPr="005107D3">
        <w:rPr>
          <w:rStyle w:val="normaltextrun"/>
          <w:rFonts w:ascii="Arial" w:hAnsi="Arial" w:cs="Arial"/>
          <w:sz w:val="32"/>
          <w:szCs w:val="32"/>
          <w:lang w:val="en-GB"/>
        </w:rPr>
        <w:t xml:space="preserve">Generative Artificial Intelligence (AI) </w:t>
      </w:r>
      <w:r w:rsidRPr="005107D3">
        <w:rPr>
          <w:rFonts w:ascii="Arial" w:hAnsi="Arial" w:cs="Arial"/>
          <w:sz w:val="32"/>
          <w:szCs w:val="32"/>
        </w:rPr>
        <w:t>Principles</w:t>
      </w:r>
      <w:bookmarkEnd w:id="8"/>
    </w:p>
    <w:p w14:paraId="573DAEEF" w14:textId="77777777" w:rsidR="00936576" w:rsidRPr="00121123" w:rsidRDefault="00936576" w:rsidP="0089468E">
      <w:pPr>
        <w:pStyle w:val="TextLevel2"/>
        <w:spacing w:line="360" w:lineRule="auto"/>
        <w:rPr>
          <w:rStyle w:val="eop"/>
          <w:rFonts w:ascii="Arial" w:hAnsi="Arial" w:cs="Arial"/>
        </w:rPr>
      </w:pPr>
      <w:r w:rsidRPr="00121123">
        <w:rPr>
          <w:rStyle w:val="normaltextrun"/>
          <w:rFonts w:ascii="Arial" w:hAnsi="Arial" w:cs="Arial"/>
        </w:rPr>
        <w:t>Generative Artificial Intelligence (AI) Apps offer students many opportunities to support their learning or work creatively, but over-reliance on these tools could lead to poor academic practice or academic misconduct. </w:t>
      </w:r>
      <w:r w:rsidRPr="00121123">
        <w:rPr>
          <w:rStyle w:val="eop"/>
          <w:rFonts w:ascii="Arial" w:hAnsi="Arial" w:cs="Arial"/>
        </w:rPr>
        <w:t> </w:t>
      </w:r>
    </w:p>
    <w:p w14:paraId="746CF2DE" w14:textId="77777777" w:rsidR="00936576" w:rsidRPr="00121123" w:rsidRDefault="00936576" w:rsidP="0089468E">
      <w:pPr>
        <w:pStyle w:val="TextLevel2"/>
        <w:spacing w:line="360" w:lineRule="auto"/>
        <w:rPr>
          <w:rFonts w:ascii="Arial" w:hAnsi="Arial" w:cs="Arial"/>
        </w:rPr>
      </w:pPr>
      <w:r w:rsidRPr="00121123">
        <w:rPr>
          <w:rStyle w:val="normaltextrun"/>
          <w:rFonts w:ascii="Arial" w:hAnsi="Arial" w:cs="Arial"/>
          <w:lang w:val="en-GB"/>
        </w:rPr>
        <w:t>The University helps its students to produce their own work with confidence in many ways, including support with understanding assessments, research, academic writing and referencing. This includes navigating the use of new and emerging AI technologies. Our approach to AI is to engage with and adapt to these</w:t>
      </w:r>
      <w:r w:rsidRPr="00121123">
        <w:rPr>
          <w:rStyle w:val="apple-converted-space"/>
          <w:rFonts w:ascii="Arial" w:hAnsi="Arial" w:cs="Arial"/>
          <w:lang w:val="en-GB"/>
        </w:rPr>
        <w:t> </w:t>
      </w:r>
      <w:r w:rsidRPr="00121123">
        <w:rPr>
          <w:rStyle w:val="normaltextrun"/>
          <w:rFonts w:ascii="Arial" w:hAnsi="Arial" w:cs="Arial"/>
          <w:lang w:val="en-GB"/>
        </w:rPr>
        <w:t>new technologies, with a focus on</w:t>
      </w:r>
      <w:r w:rsidRPr="00121123">
        <w:rPr>
          <w:rStyle w:val="apple-converted-space"/>
          <w:rFonts w:ascii="Arial" w:hAnsi="Arial" w:cs="Arial"/>
          <w:lang w:val="en-GB"/>
        </w:rPr>
        <w:t> </w:t>
      </w:r>
      <w:r w:rsidRPr="00121123">
        <w:rPr>
          <w:rStyle w:val="normaltextrun"/>
          <w:rFonts w:ascii="Arial" w:hAnsi="Arial" w:cs="Arial"/>
          <w:lang w:val="en-GB"/>
        </w:rPr>
        <w:t>appropriate</w:t>
      </w:r>
      <w:r w:rsidRPr="00121123">
        <w:rPr>
          <w:rStyle w:val="apple-converted-space"/>
          <w:rFonts w:ascii="Arial" w:hAnsi="Arial" w:cs="Arial"/>
          <w:lang w:val="en-GB"/>
        </w:rPr>
        <w:t> </w:t>
      </w:r>
      <w:r w:rsidRPr="00121123">
        <w:rPr>
          <w:rStyle w:val="normaltextrun"/>
          <w:rFonts w:ascii="Arial" w:hAnsi="Arial" w:cs="Arial"/>
          <w:lang w:val="en-GB"/>
        </w:rPr>
        <w:t>and responsible use.</w:t>
      </w:r>
      <w:r w:rsidRPr="00121123">
        <w:rPr>
          <w:rStyle w:val="normaltextrun"/>
          <w:rFonts w:ascii="Arial" w:hAnsi="Arial" w:cs="Arial"/>
        </w:rPr>
        <w:t> </w:t>
      </w:r>
      <w:r w:rsidRPr="00121123">
        <w:rPr>
          <w:rStyle w:val="eop"/>
          <w:rFonts w:ascii="Arial" w:hAnsi="Arial" w:cs="Arial"/>
        </w:rPr>
        <w:t> </w:t>
      </w:r>
      <w:r w:rsidRPr="00121123">
        <w:rPr>
          <w:rStyle w:val="normaltextrun"/>
          <w:rFonts w:ascii="Arial" w:hAnsi="Arial" w:cs="Arial"/>
          <w:lang w:val="en-GB"/>
        </w:rPr>
        <w:t>The University’s principles are outlined below</w:t>
      </w:r>
      <w:r w:rsidRPr="00121123">
        <w:rPr>
          <w:rStyle w:val="normaltextrun"/>
          <w:rFonts w:ascii="Arial" w:hAnsi="Arial" w:cs="Arial"/>
        </w:rPr>
        <w:t>:</w:t>
      </w:r>
    </w:p>
    <w:p w14:paraId="12AE2C02" w14:textId="77777777" w:rsidR="00936576" w:rsidRPr="00121123" w:rsidRDefault="00936576" w:rsidP="0089468E">
      <w:pPr>
        <w:pStyle w:val="TextLevel3"/>
        <w:spacing w:line="360" w:lineRule="auto"/>
        <w:rPr>
          <w:rFonts w:ascii="Arial" w:hAnsi="Arial" w:cs="Arial"/>
        </w:rPr>
      </w:pPr>
      <w:r w:rsidRPr="00121123">
        <w:rPr>
          <w:rStyle w:val="normaltextrun"/>
          <w:rFonts w:ascii="Arial" w:hAnsi="Arial" w:cs="Arial"/>
          <w:lang w:val="en-GB"/>
        </w:rPr>
        <w:t>We</w:t>
      </w:r>
      <w:r w:rsidRPr="00121123">
        <w:rPr>
          <w:rStyle w:val="apple-converted-space"/>
          <w:rFonts w:ascii="Arial" w:hAnsi="Arial" w:cs="Arial"/>
          <w:lang w:val="en-GB"/>
        </w:rPr>
        <w:t> </w:t>
      </w:r>
      <w:r w:rsidRPr="00121123">
        <w:rPr>
          <w:rStyle w:val="normaltextrun"/>
          <w:rFonts w:ascii="Arial" w:hAnsi="Arial" w:cs="Arial"/>
          <w:lang w:val="en-GB"/>
        </w:rPr>
        <w:t>permit</w:t>
      </w:r>
      <w:r w:rsidRPr="00121123">
        <w:rPr>
          <w:rStyle w:val="apple-converted-space"/>
          <w:rFonts w:ascii="Arial" w:hAnsi="Arial" w:cs="Arial"/>
          <w:lang w:val="en-GB"/>
        </w:rPr>
        <w:t> </w:t>
      </w:r>
      <w:r w:rsidRPr="00121123">
        <w:rPr>
          <w:rStyle w:val="normaltextrun"/>
          <w:rFonts w:ascii="Arial" w:hAnsi="Arial" w:cs="Arial"/>
          <w:lang w:val="en-GB"/>
        </w:rPr>
        <w:t>the appropriate and responsible use of Generative AI applications by our students.</w:t>
      </w:r>
      <w:r w:rsidRPr="00121123">
        <w:rPr>
          <w:rStyle w:val="eop"/>
          <w:rFonts w:ascii="Arial" w:hAnsi="Arial" w:cs="Arial"/>
        </w:rPr>
        <w:t> </w:t>
      </w:r>
    </w:p>
    <w:p w14:paraId="3EDAF7DB" w14:textId="77777777" w:rsidR="00936576" w:rsidRPr="00121123" w:rsidRDefault="00936576" w:rsidP="0089468E">
      <w:pPr>
        <w:pStyle w:val="TextLevel3"/>
        <w:spacing w:line="360" w:lineRule="auto"/>
        <w:rPr>
          <w:rFonts w:ascii="Arial" w:hAnsi="Arial" w:cs="Arial"/>
        </w:rPr>
      </w:pPr>
      <w:r w:rsidRPr="00121123">
        <w:rPr>
          <w:rStyle w:val="normaltextrun"/>
          <w:rFonts w:ascii="Arial" w:hAnsi="Arial" w:cs="Arial"/>
          <w:lang w:val="en-GB"/>
        </w:rPr>
        <w:t>We recognise that generative AI applications can be useful tools in specific aspects of learning, including:</w:t>
      </w:r>
      <w:r w:rsidRPr="00121123">
        <w:rPr>
          <w:rStyle w:val="eop"/>
          <w:rFonts w:ascii="Arial" w:hAnsi="Arial" w:cs="Arial"/>
        </w:rPr>
        <w:t> </w:t>
      </w:r>
    </w:p>
    <w:p w14:paraId="71637010" w14:textId="77777777" w:rsidR="00936576" w:rsidRPr="00121123" w:rsidRDefault="00936576" w:rsidP="0089468E">
      <w:pPr>
        <w:pStyle w:val="TextLevel5"/>
        <w:spacing w:line="360" w:lineRule="auto"/>
        <w:rPr>
          <w:rFonts w:ascii="Arial" w:hAnsi="Arial" w:cs="Arial"/>
        </w:rPr>
      </w:pPr>
      <w:r w:rsidRPr="00121123">
        <w:rPr>
          <w:rStyle w:val="normaltextrun"/>
          <w:rFonts w:ascii="Arial" w:hAnsi="Arial" w:cs="Arial"/>
          <w:lang w:val="en-GB"/>
        </w:rPr>
        <w:t>assisting</w:t>
      </w:r>
      <w:r w:rsidRPr="00121123">
        <w:rPr>
          <w:rStyle w:val="apple-converted-space"/>
          <w:rFonts w:ascii="Arial" w:hAnsi="Arial" w:cs="Arial"/>
          <w:lang w:val="en-GB"/>
        </w:rPr>
        <w:t> </w:t>
      </w:r>
      <w:r w:rsidRPr="00121123">
        <w:rPr>
          <w:rStyle w:val="normaltextrun"/>
          <w:rFonts w:ascii="Arial" w:hAnsi="Arial" w:cs="Arial"/>
          <w:lang w:val="en-GB"/>
        </w:rPr>
        <w:t>in the structuring or organising existing work.</w:t>
      </w:r>
      <w:r w:rsidRPr="00121123">
        <w:rPr>
          <w:rStyle w:val="normaltextrun"/>
          <w:rFonts w:ascii="Arial" w:hAnsi="Arial" w:cs="Arial"/>
        </w:rPr>
        <w:t> </w:t>
      </w:r>
      <w:r w:rsidRPr="00121123">
        <w:rPr>
          <w:rStyle w:val="eop"/>
          <w:rFonts w:ascii="Arial" w:hAnsi="Arial" w:cs="Arial"/>
        </w:rPr>
        <w:t> </w:t>
      </w:r>
    </w:p>
    <w:p w14:paraId="0ECEF80C" w14:textId="77777777" w:rsidR="00936576" w:rsidRPr="00121123" w:rsidRDefault="00936576" w:rsidP="0089468E">
      <w:pPr>
        <w:pStyle w:val="TextLevel5"/>
        <w:spacing w:line="360" w:lineRule="auto"/>
        <w:rPr>
          <w:rFonts w:ascii="Arial" w:hAnsi="Arial" w:cs="Arial"/>
        </w:rPr>
      </w:pPr>
      <w:r w:rsidRPr="00121123">
        <w:rPr>
          <w:rStyle w:val="normaltextrun"/>
          <w:rFonts w:ascii="Arial" w:hAnsi="Arial" w:cs="Arial"/>
          <w:lang w:val="en-GB"/>
        </w:rPr>
        <w:t>getting inspiration /</w:t>
      </w:r>
      <w:r w:rsidRPr="00121123">
        <w:rPr>
          <w:rStyle w:val="apple-converted-space"/>
          <w:rFonts w:ascii="Arial" w:hAnsi="Arial" w:cs="Arial"/>
          <w:lang w:val="en-GB"/>
        </w:rPr>
        <w:t> </w:t>
      </w:r>
      <w:r w:rsidR="000A3972" w:rsidRPr="00121123">
        <w:rPr>
          <w:rStyle w:val="normaltextrun"/>
          <w:rFonts w:ascii="Arial" w:hAnsi="Arial" w:cs="Arial"/>
        </w:rPr>
        <w:t>to inspiration / overcome</w:t>
      </w:r>
      <w:r w:rsidRPr="00121123">
        <w:rPr>
          <w:rStyle w:val="apple-converted-space"/>
          <w:rFonts w:ascii="Arial" w:hAnsi="Arial" w:cs="Arial"/>
          <w:lang w:val="en-GB"/>
        </w:rPr>
        <w:t> </w:t>
      </w:r>
      <w:r w:rsidRPr="00121123">
        <w:rPr>
          <w:rStyle w:val="normaltextrun"/>
          <w:rFonts w:ascii="Arial" w:hAnsi="Arial" w:cs="Arial"/>
          <w:lang w:val="en-GB"/>
        </w:rPr>
        <w:t>'writer's block'.</w:t>
      </w:r>
      <w:r w:rsidRPr="00121123">
        <w:rPr>
          <w:rStyle w:val="normaltextrun"/>
          <w:rFonts w:ascii="Arial" w:hAnsi="Arial" w:cs="Arial"/>
        </w:rPr>
        <w:t> </w:t>
      </w:r>
      <w:r w:rsidRPr="00121123">
        <w:rPr>
          <w:rStyle w:val="eop"/>
          <w:rFonts w:ascii="Arial" w:hAnsi="Arial" w:cs="Arial"/>
        </w:rPr>
        <w:t> </w:t>
      </w:r>
    </w:p>
    <w:p w14:paraId="350E9CEE" w14:textId="77777777" w:rsidR="00936576" w:rsidRPr="00121123" w:rsidRDefault="00936576" w:rsidP="0089468E">
      <w:pPr>
        <w:pStyle w:val="TextLevel5"/>
        <w:spacing w:line="360" w:lineRule="auto"/>
        <w:rPr>
          <w:rFonts w:ascii="Arial" w:hAnsi="Arial" w:cs="Arial"/>
        </w:rPr>
      </w:pPr>
      <w:r w:rsidRPr="00121123">
        <w:rPr>
          <w:rStyle w:val="normaltextrun"/>
          <w:rFonts w:ascii="Arial" w:hAnsi="Arial" w:cs="Arial"/>
          <w:lang w:val="en-GB"/>
        </w:rPr>
        <w:t>spelling and grammar checks.</w:t>
      </w:r>
      <w:r w:rsidRPr="00121123">
        <w:rPr>
          <w:rStyle w:val="normaltextrun"/>
          <w:rFonts w:ascii="Arial" w:hAnsi="Arial" w:cs="Arial"/>
        </w:rPr>
        <w:t> </w:t>
      </w:r>
      <w:r w:rsidRPr="00121123">
        <w:rPr>
          <w:rStyle w:val="eop"/>
          <w:rFonts w:ascii="Arial" w:hAnsi="Arial" w:cs="Arial"/>
        </w:rPr>
        <w:t> </w:t>
      </w:r>
    </w:p>
    <w:p w14:paraId="0CA735A0" w14:textId="77777777" w:rsidR="00936576" w:rsidRPr="00121123" w:rsidRDefault="00936576" w:rsidP="0089468E">
      <w:pPr>
        <w:pStyle w:val="TextLevel5"/>
        <w:spacing w:line="360" w:lineRule="auto"/>
        <w:rPr>
          <w:rFonts w:ascii="Arial" w:hAnsi="Arial" w:cs="Arial"/>
        </w:rPr>
      </w:pPr>
      <w:r w:rsidRPr="00121123">
        <w:rPr>
          <w:rStyle w:val="normaltextrun"/>
          <w:rFonts w:ascii="Arial" w:hAnsi="Arial" w:cs="Arial"/>
          <w:lang w:val="en-GB"/>
        </w:rPr>
        <w:t>supporting international students with language challenges.</w:t>
      </w:r>
      <w:r w:rsidRPr="00121123">
        <w:rPr>
          <w:rStyle w:val="normaltextrun"/>
          <w:rFonts w:ascii="Arial" w:hAnsi="Arial" w:cs="Arial"/>
        </w:rPr>
        <w:t> </w:t>
      </w:r>
      <w:r w:rsidRPr="00121123">
        <w:rPr>
          <w:rStyle w:val="eop"/>
          <w:rFonts w:ascii="Arial" w:hAnsi="Arial" w:cs="Arial"/>
        </w:rPr>
        <w:t> </w:t>
      </w:r>
    </w:p>
    <w:p w14:paraId="05C0E277" w14:textId="77777777" w:rsidR="00936576" w:rsidRPr="00121123" w:rsidRDefault="00936576" w:rsidP="0089468E">
      <w:pPr>
        <w:pStyle w:val="TextLevel5"/>
        <w:spacing w:line="360" w:lineRule="auto"/>
        <w:rPr>
          <w:rFonts w:ascii="Arial" w:hAnsi="Arial" w:cs="Arial"/>
        </w:rPr>
      </w:pPr>
      <w:r w:rsidRPr="00121123">
        <w:rPr>
          <w:rStyle w:val="normaltextrun"/>
          <w:rFonts w:ascii="Arial" w:hAnsi="Arial" w:cs="Arial"/>
          <w:lang w:val="en-GB"/>
        </w:rPr>
        <w:t>aiding students with specific learning requirements.</w:t>
      </w:r>
      <w:r w:rsidRPr="00121123">
        <w:rPr>
          <w:rStyle w:val="normaltextrun"/>
          <w:rFonts w:ascii="Arial" w:hAnsi="Arial" w:cs="Arial"/>
        </w:rPr>
        <w:t> </w:t>
      </w:r>
      <w:r w:rsidRPr="00121123">
        <w:rPr>
          <w:rStyle w:val="eop"/>
          <w:rFonts w:ascii="Arial" w:hAnsi="Arial" w:cs="Arial"/>
        </w:rPr>
        <w:t> </w:t>
      </w:r>
    </w:p>
    <w:p w14:paraId="53BCB091" w14:textId="77777777" w:rsidR="00936576" w:rsidRPr="00121123" w:rsidRDefault="00936576" w:rsidP="0089468E">
      <w:pPr>
        <w:pStyle w:val="TextLevel5"/>
        <w:spacing w:line="360" w:lineRule="auto"/>
        <w:rPr>
          <w:rFonts w:ascii="Arial" w:hAnsi="Arial" w:cs="Arial"/>
        </w:rPr>
      </w:pPr>
      <w:r w:rsidRPr="00121123">
        <w:rPr>
          <w:rStyle w:val="normaltextrun"/>
          <w:rFonts w:ascii="Arial" w:hAnsi="Arial" w:cs="Arial"/>
          <w:lang w:val="en-GB"/>
        </w:rPr>
        <w:t>creative image making and media production.</w:t>
      </w:r>
      <w:r w:rsidRPr="00121123">
        <w:rPr>
          <w:rStyle w:val="normaltextrun"/>
          <w:rFonts w:ascii="Arial" w:hAnsi="Arial" w:cs="Arial"/>
        </w:rPr>
        <w:t> </w:t>
      </w:r>
      <w:r w:rsidRPr="00121123">
        <w:rPr>
          <w:rStyle w:val="eop"/>
          <w:rFonts w:ascii="Arial" w:hAnsi="Arial" w:cs="Arial"/>
        </w:rPr>
        <w:t> </w:t>
      </w:r>
    </w:p>
    <w:p w14:paraId="08CE9381" w14:textId="77777777" w:rsidR="00936576" w:rsidRPr="00121123" w:rsidRDefault="00936576" w:rsidP="0089468E">
      <w:pPr>
        <w:pStyle w:val="TextLevel5"/>
        <w:spacing w:line="360" w:lineRule="auto"/>
        <w:rPr>
          <w:rFonts w:ascii="Arial" w:hAnsi="Arial" w:cs="Arial"/>
        </w:rPr>
      </w:pPr>
      <w:r w:rsidRPr="00121123">
        <w:rPr>
          <w:rStyle w:val="normaltextrun"/>
          <w:rFonts w:ascii="Arial" w:hAnsi="Arial" w:cs="Arial"/>
          <w:lang w:val="en-GB"/>
        </w:rPr>
        <w:t>producing quick summaries / synopses of large documents</w:t>
      </w:r>
      <w:r w:rsidRPr="00121123">
        <w:rPr>
          <w:rStyle w:val="normaltextrun"/>
          <w:rFonts w:ascii="Arial" w:hAnsi="Arial" w:cs="Arial"/>
        </w:rPr>
        <w:t> </w:t>
      </w:r>
      <w:r w:rsidRPr="00121123">
        <w:rPr>
          <w:rStyle w:val="eop"/>
          <w:rFonts w:ascii="Arial" w:hAnsi="Arial" w:cs="Arial"/>
        </w:rPr>
        <w:t> </w:t>
      </w:r>
    </w:p>
    <w:p w14:paraId="77FD73C2" w14:textId="77777777" w:rsidR="00936576" w:rsidRDefault="00936576" w:rsidP="0089468E">
      <w:pPr>
        <w:pStyle w:val="TextLevel5"/>
        <w:spacing w:line="360" w:lineRule="auto"/>
        <w:rPr>
          <w:rStyle w:val="eop"/>
          <w:rFonts w:ascii="Arial" w:hAnsi="Arial" w:cs="Arial"/>
        </w:rPr>
      </w:pPr>
      <w:r w:rsidRPr="00121123">
        <w:rPr>
          <w:rStyle w:val="normaltextrun"/>
          <w:rFonts w:ascii="Arial" w:hAnsi="Arial" w:cs="Arial"/>
          <w:lang w:val="en-GB"/>
        </w:rPr>
        <w:t>other subject specific tasks such as</w:t>
      </w:r>
      <w:r w:rsidRPr="00121123">
        <w:rPr>
          <w:rStyle w:val="apple-converted-space"/>
          <w:rFonts w:ascii="Arial" w:hAnsi="Arial" w:cs="Arial"/>
          <w:lang w:val="en-GB"/>
        </w:rPr>
        <w:t> </w:t>
      </w:r>
      <w:r w:rsidRPr="00121123">
        <w:rPr>
          <w:rStyle w:val="normaltextrun"/>
          <w:rFonts w:ascii="Arial" w:hAnsi="Arial" w:cs="Arial"/>
          <w:lang w:val="en-GB"/>
        </w:rPr>
        <w:t>debugging code.</w:t>
      </w:r>
      <w:r w:rsidRPr="00121123">
        <w:rPr>
          <w:rStyle w:val="eop"/>
          <w:rFonts w:ascii="Arial" w:hAnsi="Arial" w:cs="Arial"/>
        </w:rPr>
        <w:t> </w:t>
      </w:r>
    </w:p>
    <w:p w14:paraId="13BCA15E" w14:textId="77777777" w:rsidR="005107D3" w:rsidRPr="00121123" w:rsidRDefault="005107D3" w:rsidP="0089468E">
      <w:pPr>
        <w:pStyle w:val="TextLevel5"/>
        <w:numPr>
          <w:ilvl w:val="0"/>
          <w:numId w:val="0"/>
        </w:numPr>
        <w:spacing w:line="360" w:lineRule="auto"/>
        <w:ind w:left="2268"/>
        <w:rPr>
          <w:rFonts w:ascii="Arial" w:hAnsi="Arial" w:cs="Arial"/>
        </w:rPr>
      </w:pPr>
    </w:p>
    <w:p w14:paraId="514EC6A5"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We are committed to engaging with generative AI within the context of our wider commitment to equity and social justice (through</w:t>
      </w:r>
      <w:r w:rsidRPr="00121123">
        <w:rPr>
          <w:rStyle w:val="apple-converted-space"/>
          <w:rFonts w:ascii="Arial" w:hAnsi="Arial" w:cs="Arial"/>
        </w:rPr>
        <w:t> </w:t>
      </w:r>
      <w:r w:rsidRPr="00121123">
        <w:rPr>
          <w:rStyle w:val="normaltextrun"/>
          <w:rFonts w:ascii="Arial" w:hAnsi="Arial" w:cs="Arial"/>
        </w:rPr>
        <w:t>our </w:t>
      </w:r>
      <w:hyperlink r:id="rId12" w:tgtFrame="_blank" w:history="1">
        <w:r w:rsidRPr="00121123">
          <w:rPr>
            <w:rStyle w:val="normaltextrun"/>
            <w:rFonts w:ascii="Arial" w:hAnsi="Arial" w:cs="Arial"/>
          </w:rPr>
          <w:t>ESJ</w:t>
        </w:r>
        <w:r w:rsidRPr="00121123">
          <w:rPr>
            <w:rStyle w:val="normaltextrun"/>
            <w:rFonts w:ascii="Arial" w:hAnsi="Arial" w:cs="Arial"/>
          </w:rPr>
          <w:t>F</w:t>
        </w:r>
        <w:r w:rsidRPr="00121123">
          <w:rPr>
            <w:rStyle w:val="normaltextrun"/>
            <w:rFonts w:ascii="Arial" w:hAnsi="Arial" w:cs="Arial"/>
          </w:rPr>
          <w:t xml:space="preserve"> (Education for Social Justice Framework)</w:t>
        </w:r>
      </w:hyperlink>
      <w:r w:rsidRPr="00121123">
        <w:rPr>
          <w:rStyle w:val="normaltextrun"/>
          <w:rFonts w:ascii="Arial" w:hAnsi="Arial" w:cs="Arial"/>
        </w:rPr>
        <w:t>. We will work with students to understand the biases that may be perpetuated by AI and to minimise any inequities in access and usage.</w:t>
      </w:r>
      <w:r w:rsidRPr="00121123">
        <w:rPr>
          <w:rStyle w:val="eop"/>
          <w:rFonts w:ascii="Arial" w:hAnsi="Arial" w:cs="Arial"/>
        </w:rPr>
        <w:t> </w:t>
      </w:r>
    </w:p>
    <w:p w14:paraId="56279ACE"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 xml:space="preserve"> Course and module content at London Metropolitan University will be regularly reviewed to ensure the exploration and understanding of emerging technologies, including AI, within specific sectors</w:t>
      </w:r>
      <w:r w:rsidRPr="00121123">
        <w:rPr>
          <w:rStyle w:val="apple-converted-space"/>
          <w:rFonts w:ascii="Arial" w:hAnsi="Arial" w:cs="Arial"/>
        </w:rPr>
        <w:t> </w:t>
      </w:r>
      <w:r w:rsidRPr="00121123">
        <w:rPr>
          <w:rStyle w:val="normaltextrun"/>
          <w:rFonts w:ascii="Arial" w:hAnsi="Arial" w:cs="Arial"/>
        </w:rPr>
        <w:t>to help prepare our students for employment. We will encourage staff and students to actively</w:t>
      </w:r>
      <w:r w:rsidRPr="00121123">
        <w:rPr>
          <w:rStyle w:val="apple-converted-space"/>
          <w:rFonts w:ascii="Arial" w:hAnsi="Arial" w:cs="Arial"/>
        </w:rPr>
        <w:t> </w:t>
      </w:r>
      <w:r w:rsidRPr="00121123">
        <w:rPr>
          <w:rStyle w:val="normaltextrun"/>
          <w:rFonts w:ascii="Arial" w:hAnsi="Arial" w:cs="Arial"/>
        </w:rPr>
        <w:t>participate</w:t>
      </w:r>
      <w:r w:rsidRPr="00121123">
        <w:rPr>
          <w:rStyle w:val="apple-converted-space"/>
          <w:rFonts w:ascii="Arial" w:hAnsi="Arial" w:cs="Arial"/>
        </w:rPr>
        <w:t> </w:t>
      </w:r>
      <w:r w:rsidRPr="00121123">
        <w:rPr>
          <w:rStyle w:val="normaltextrun"/>
          <w:rFonts w:ascii="Arial" w:hAnsi="Arial" w:cs="Arial"/>
        </w:rPr>
        <w:t>in sector-wide debates and discussions on emerging issues related to Generative AI and other emerging technologies.</w:t>
      </w:r>
      <w:r w:rsidRPr="00121123">
        <w:rPr>
          <w:rStyle w:val="eop"/>
          <w:rFonts w:ascii="Arial" w:hAnsi="Arial" w:cs="Arial"/>
        </w:rPr>
        <w:t> </w:t>
      </w:r>
    </w:p>
    <w:p w14:paraId="486ABC22"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We will ensure and</w:t>
      </w:r>
      <w:r w:rsidRPr="00121123">
        <w:rPr>
          <w:rStyle w:val="apple-converted-space"/>
          <w:rFonts w:ascii="Arial" w:hAnsi="Arial" w:cs="Arial"/>
        </w:rPr>
        <w:t> </w:t>
      </w:r>
      <w:r w:rsidRPr="00121123">
        <w:rPr>
          <w:rStyle w:val="normaltextrun"/>
          <w:rFonts w:ascii="Arial" w:hAnsi="Arial" w:cs="Arial"/>
        </w:rPr>
        <w:t>maintain</w:t>
      </w:r>
      <w:r w:rsidRPr="00121123">
        <w:rPr>
          <w:rStyle w:val="apple-converted-space"/>
          <w:rFonts w:ascii="Arial" w:hAnsi="Arial" w:cs="Arial"/>
        </w:rPr>
        <w:t> </w:t>
      </w:r>
      <w:r w:rsidRPr="00121123">
        <w:rPr>
          <w:rStyle w:val="normaltextrun"/>
          <w:rFonts w:ascii="Arial" w:hAnsi="Arial" w:cs="Arial"/>
        </w:rPr>
        <w:t>fairness in assessment while accommodating our students' access to and innovation with emerging technologies. This will include the use of varied and creative assessments, the active use of version histories where relevant, critical, and creative engagement with AI in class including to explain its unreliability and a focus on subject specific implications within the curriculum.</w:t>
      </w:r>
      <w:r w:rsidRPr="00121123">
        <w:rPr>
          <w:rStyle w:val="eop"/>
          <w:rFonts w:ascii="Arial" w:hAnsi="Arial" w:cs="Arial"/>
        </w:rPr>
        <w:t> </w:t>
      </w:r>
    </w:p>
    <w:p w14:paraId="41C04263"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We will support students in their Generative AI literacy within wider learning skills development, assessment literacy, information literacy, digital literacy, and awareness of academic misconduct.</w:t>
      </w:r>
      <w:r w:rsidRPr="00121123">
        <w:rPr>
          <w:rStyle w:val="eop"/>
          <w:rFonts w:ascii="Arial" w:hAnsi="Arial" w:cs="Arial"/>
        </w:rPr>
        <w:t> </w:t>
      </w:r>
    </w:p>
    <w:p w14:paraId="07BFA83C"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London Metropolitan University Students will be expected, when required, to document or reference their use of Generative AI for assessment submissions.</w:t>
      </w:r>
      <w:r w:rsidRPr="00121123">
        <w:rPr>
          <w:rStyle w:val="eop"/>
          <w:rFonts w:ascii="Arial" w:hAnsi="Arial" w:cs="Arial"/>
        </w:rPr>
        <w:t> </w:t>
      </w:r>
    </w:p>
    <w:p w14:paraId="5EA5B839"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 xml:space="preserve"> We will collaborate with employers, employer networks, Professional Statutory Regulatory Bodies (PSRBs)</w:t>
      </w:r>
      <w:r w:rsidRPr="00121123">
        <w:rPr>
          <w:rStyle w:val="apple-converted-space"/>
          <w:rFonts w:ascii="Arial" w:hAnsi="Arial" w:cs="Arial"/>
        </w:rPr>
        <w:t> </w:t>
      </w:r>
      <w:r w:rsidRPr="00121123">
        <w:rPr>
          <w:rStyle w:val="normaltextrun"/>
          <w:rFonts w:ascii="Arial" w:hAnsi="Arial" w:cs="Arial"/>
        </w:rPr>
        <w:t>and other professional organisations to ensure our courses prepare students for the changing recruitment and workplace environment, where AI will be a part of everyday life.</w:t>
      </w:r>
      <w:r w:rsidRPr="00121123">
        <w:rPr>
          <w:rStyle w:val="eop"/>
          <w:rFonts w:ascii="Arial" w:hAnsi="Arial" w:cs="Arial"/>
        </w:rPr>
        <w:t> </w:t>
      </w:r>
    </w:p>
    <w:p w14:paraId="169945EA"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The University commits to engage with the broader legal, ethical, and philosophical issues surrounding the use of Generative AI in teaching and learning contexts and other relevant student facing spaces.</w:t>
      </w:r>
      <w:r w:rsidRPr="00121123">
        <w:rPr>
          <w:rStyle w:val="eop"/>
          <w:rFonts w:ascii="Arial" w:hAnsi="Arial" w:cs="Arial"/>
        </w:rPr>
        <w:t> </w:t>
      </w:r>
    </w:p>
    <w:p w14:paraId="111BE85E" w14:textId="77777777" w:rsidR="00936576" w:rsidRPr="00121123" w:rsidRDefault="00936576" w:rsidP="0089468E">
      <w:pPr>
        <w:pStyle w:val="TextLevel3"/>
        <w:spacing w:line="360" w:lineRule="auto"/>
        <w:rPr>
          <w:rStyle w:val="eop"/>
          <w:rFonts w:ascii="Arial" w:hAnsi="Arial" w:cs="Arial"/>
        </w:rPr>
      </w:pPr>
      <w:r w:rsidRPr="00121123">
        <w:rPr>
          <w:rStyle w:val="normaltextrun"/>
          <w:rFonts w:ascii="Arial" w:hAnsi="Arial" w:cs="Arial"/>
        </w:rPr>
        <w:t>The University will provide its staff with</w:t>
      </w:r>
      <w:r w:rsidRPr="00121123">
        <w:rPr>
          <w:rStyle w:val="apple-converted-space"/>
          <w:rFonts w:ascii="Arial" w:hAnsi="Arial" w:cs="Arial"/>
        </w:rPr>
        <w:t> </w:t>
      </w:r>
      <w:r w:rsidRPr="00121123">
        <w:rPr>
          <w:rStyle w:val="normaltextrun"/>
          <w:rFonts w:ascii="Arial" w:hAnsi="Arial" w:cs="Arial"/>
        </w:rPr>
        <w:t>appropriate training, development, support, and resources to engage with Generative AI, and related issues including Academic Misconduct.</w:t>
      </w:r>
      <w:r w:rsidRPr="00121123">
        <w:rPr>
          <w:rStyle w:val="eop"/>
          <w:rFonts w:ascii="Arial" w:hAnsi="Arial" w:cs="Arial"/>
        </w:rPr>
        <w:t> </w:t>
      </w:r>
    </w:p>
    <w:p w14:paraId="76AE2720" w14:textId="77777777" w:rsidR="00936576" w:rsidRPr="00121123" w:rsidRDefault="00936576" w:rsidP="0089468E">
      <w:pPr>
        <w:pStyle w:val="TextLevel2"/>
        <w:spacing w:line="360" w:lineRule="auto"/>
        <w:rPr>
          <w:rFonts w:ascii="Arial" w:hAnsi="Arial" w:cs="Arial"/>
        </w:rPr>
      </w:pPr>
      <w:r w:rsidRPr="00121123">
        <w:rPr>
          <w:rStyle w:val="normaltextrun"/>
          <w:rFonts w:ascii="Arial" w:hAnsi="Arial" w:cs="Arial"/>
          <w:lang w:val="en-GB"/>
        </w:rPr>
        <w:t>For general guidance about the use of Generative AI in your studies,</w:t>
      </w:r>
      <w:r w:rsidRPr="00121123">
        <w:rPr>
          <w:rStyle w:val="normaltextrun"/>
          <w:rFonts w:ascii="Arial" w:hAnsi="Arial" w:cs="Arial"/>
        </w:rPr>
        <w:t xml:space="preserve"> students should v</w:t>
      </w:r>
      <w:r w:rsidRPr="00121123">
        <w:rPr>
          <w:rStyle w:val="normaltextrun"/>
          <w:rFonts w:ascii="Arial" w:hAnsi="Arial" w:cs="Arial"/>
          <w:lang w:val="en-GB"/>
        </w:rPr>
        <w:t>isit London Metropolitan University's AI Guide on</w:t>
      </w:r>
      <w:r w:rsidRPr="00121123">
        <w:rPr>
          <w:rStyle w:val="normaltextrun"/>
          <w:rFonts w:ascii="Arial" w:hAnsi="Arial" w:cs="Arial"/>
        </w:rPr>
        <w:t> </w:t>
      </w:r>
      <w:hyperlink r:id="rId13" w:tgtFrame="_blank" w:history="1">
        <w:r w:rsidRPr="00121123">
          <w:rPr>
            <w:rStyle w:val="normaltextrun"/>
            <w:rFonts w:ascii="Arial" w:hAnsi="Arial" w:cs="Arial"/>
            <w:lang w:val="en-GB"/>
          </w:rPr>
          <w:t>Library Guides</w:t>
        </w:r>
      </w:hyperlink>
      <w:r w:rsidRPr="00121123">
        <w:rPr>
          <w:rStyle w:val="normaltextrun"/>
          <w:rFonts w:ascii="Arial" w:hAnsi="Arial" w:cs="Arial"/>
          <w:lang w:val="en-GB"/>
        </w:rPr>
        <w:t>.</w:t>
      </w:r>
      <w:r w:rsidRPr="00121123">
        <w:rPr>
          <w:rStyle w:val="normaltextrun"/>
          <w:rFonts w:ascii="Arial" w:hAnsi="Arial" w:cs="Arial"/>
        </w:rPr>
        <w:t> </w:t>
      </w:r>
      <w:r w:rsidRPr="00121123">
        <w:rPr>
          <w:rStyle w:val="normaltextrun"/>
          <w:rFonts w:ascii="Arial" w:hAnsi="Arial" w:cs="Arial"/>
          <w:lang w:val="en-GB"/>
        </w:rPr>
        <w:t xml:space="preserve"> </w:t>
      </w:r>
      <w:r w:rsidRPr="00121123">
        <w:rPr>
          <w:rStyle w:val="normaltextrun"/>
          <w:rFonts w:ascii="Arial" w:hAnsi="Arial" w:cs="Arial"/>
        </w:rPr>
        <w:t> </w:t>
      </w:r>
      <w:r w:rsidRPr="00121123">
        <w:rPr>
          <w:rStyle w:val="eop"/>
          <w:rFonts w:ascii="Arial" w:hAnsi="Arial" w:cs="Arial"/>
        </w:rPr>
        <w:t> </w:t>
      </w:r>
    </w:p>
    <w:p w14:paraId="121FF3AF" w14:textId="77777777" w:rsidR="00936576" w:rsidRDefault="00936576" w:rsidP="0089468E">
      <w:pPr>
        <w:pStyle w:val="TextLevel2"/>
        <w:spacing w:line="360" w:lineRule="auto"/>
        <w:rPr>
          <w:rStyle w:val="eop"/>
          <w:rFonts w:ascii="Arial" w:hAnsi="Arial" w:cs="Arial"/>
        </w:rPr>
      </w:pPr>
      <w:r w:rsidRPr="00121123">
        <w:rPr>
          <w:rStyle w:val="normaltextrun"/>
          <w:rFonts w:ascii="Arial" w:hAnsi="Arial" w:cs="Arial"/>
        </w:rPr>
        <w:t xml:space="preserve">For guidance related to a </w:t>
      </w:r>
      <w:r w:rsidR="000A3972" w:rsidRPr="00121123">
        <w:rPr>
          <w:rStyle w:val="normaltextrun"/>
          <w:rFonts w:ascii="Arial" w:hAnsi="Arial" w:cs="Arial"/>
        </w:rPr>
        <w:t>student’s</w:t>
      </w:r>
      <w:r w:rsidRPr="00121123">
        <w:rPr>
          <w:rStyle w:val="normaltextrun"/>
          <w:rFonts w:ascii="Arial" w:hAnsi="Arial" w:cs="Arial"/>
        </w:rPr>
        <w:t xml:space="preserve"> subject, they should speak to their course leader or any member of the teaching staff.</w:t>
      </w:r>
      <w:r w:rsidRPr="00121123">
        <w:rPr>
          <w:rStyle w:val="eop"/>
          <w:rFonts w:ascii="Arial" w:hAnsi="Arial" w:cs="Arial"/>
        </w:rPr>
        <w:t> </w:t>
      </w:r>
    </w:p>
    <w:p w14:paraId="4DE9C297" w14:textId="77777777" w:rsidR="005107D3" w:rsidRPr="00121123" w:rsidRDefault="005107D3" w:rsidP="0089468E">
      <w:pPr>
        <w:pStyle w:val="TextLevel2"/>
        <w:numPr>
          <w:ilvl w:val="0"/>
          <w:numId w:val="0"/>
        </w:numPr>
        <w:spacing w:line="360" w:lineRule="auto"/>
        <w:ind w:left="992"/>
        <w:rPr>
          <w:rStyle w:val="eop"/>
          <w:rFonts w:ascii="Arial" w:hAnsi="Arial" w:cs="Arial"/>
        </w:rPr>
      </w:pPr>
    </w:p>
    <w:p w14:paraId="6ED43A31" w14:textId="77777777" w:rsidR="00AE3C99" w:rsidRPr="005107D3" w:rsidRDefault="00AE3C99" w:rsidP="0089468E">
      <w:pPr>
        <w:pStyle w:val="ParagraphHeaderlevel1"/>
        <w:spacing w:line="360" w:lineRule="auto"/>
        <w:rPr>
          <w:rFonts w:ascii="Arial" w:hAnsi="Arial" w:cs="Arial"/>
          <w:sz w:val="32"/>
          <w:szCs w:val="32"/>
        </w:rPr>
      </w:pPr>
      <w:bookmarkStart w:id="9" w:name="_Toc204859225"/>
      <w:bookmarkStart w:id="10" w:name="_Toc236642272"/>
      <w:r w:rsidRPr="005107D3">
        <w:rPr>
          <w:rFonts w:ascii="Arial" w:hAnsi="Arial" w:cs="Arial"/>
          <w:sz w:val="32"/>
          <w:szCs w:val="32"/>
        </w:rPr>
        <w:t>Fitness</w:t>
      </w:r>
      <w:r w:rsidRPr="005107D3">
        <w:rPr>
          <w:rFonts w:ascii="Arial" w:hAnsi="Arial" w:cs="Arial"/>
          <w:spacing w:val="-8"/>
          <w:sz w:val="32"/>
          <w:szCs w:val="32"/>
        </w:rPr>
        <w:t xml:space="preserve"> </w:t>
      </w:r>
      <w:r w:rsidRPr="005107D3">
        <w:rPr>
          <w:rFonts w:ascii="Arial" w:hAnsi="Arial" w:cs="Arial"/>
          <w:sz w:val="32"/>
          <w:szCs w:val="32"/>
        </w:rPr>
        <w:t>to</w:t>
      </w:r>
      <w:r w:rsidRPr="005107D3">
        <w:rPr>
          <w:rFonts w:ascii="Arial" w:hAnsi="Arial" w:cs="Arial"/>
          <w:spacing w:val="-7"/>
          <w:sz w:val="32"/>
          <w:szCs w:val="32"/>
        </w:rPr>
        <w:t xml:space="preserve"> </w:t>
      </w:r>
      <w:r w:rsidRPr="005107D3">
        <w:rPr>
          <w:rFonts w:ascii="Arial" w:hAnsi="Arial" w:cs="Arial"/>
          <w:sz w:val="32"/>
          <w:szCs w:val="32"/>
        </w:rPr>
        <w:t>Practise</w:t>
      </w:r>
      <w:r w:rsidRPr="005107D3">
        <w:rPr>
          <w:rFonts w:ascii="Arial" w:hAnsi="Arial" w:cs="Arial"/>
          <w:spacing w:val="-7"/>
          <w:sz w:val="32"/>
          <w:szCs w:val="32"/>
        </w:rPr>
        <w:t xml:space="preserve"> </w:t>
      </w:r>
      <w:r w:rsidRPr="005107D3">
        <w:rPr>
          <w:rFonts w:ascii="Arial" w:hAnsi="Arial" w:cs="Arial"/>
          <w:sz w:val="32"/>
          <w:szCs w:val="32"/>
        </w:rPr>
        <w:t>and</w:t>
      </w:r>
      <w:r w:rsidRPr="005107D3">
        <w:rPr>
          <w:rFonts w:ascii="Arial" w:hAnsi="Arial" w:cs="Arial"/>
          <w:spacing w:val="-7"/>
          <w:sz w:val="32"/>
          <w:szCs w:val="32"/>
        </w:rPr>
        <w:t xml:space="preserve"> </w:t>
      </w:r>
      <w:r w:rsidRPr="005107D3">
        <w:rPr>
          <w:rFonts w:ascii="Arial" w:hAnsi="Arial" w:cs="Arial"/>
          <w:sz w:val="32"/>
          <w:szCs w:val="32"/>
        </w:rPr>
        <w:t>Professional</w:t>
      </w:r>
      <w:r w:rsidRPr="005107D3">
        <w:rPr>
          <w:rFonts w:ascii="Arial" w:hAnsi="Arial" w:cs="Arial"/>
          <w:spacing w:val="-7"/>
          <w:sz w:val="32"/>
          <w:szCs w:val="32"/>
        </w:rPr>
        <w:t xml:space="preserve"> </w:t>
      </w:r>
      <w:r w:rsidRPr="005107D3">
        <w:rPr>
          <w:rFonts w:ascii="Arial" w:hAnsi="Arial" w:cs="Arial"/>
          <w:sz w:val="32"/>
          <w:szCs w:val="32"/>
        </w:rPr>
        <w:t>or</w:t>
      </w:r>
      <w:r w:rsidRPr="005107D3">
        <w:rPr>
          <w:rFonts w:ascii="Arial" w:hAnsi="Arial" w:cs="Arial"/>
          <w:spacing w:val="-7"/>
          <w:sz w:val="32"/>
          <w:szCs w:val="32"/>
        </w:rPr>
        <w:t xml:space="preserve"> </w:t>
      </w:r>
      <w:r w:rsidRPr="005107D3">
        <w:rPr>
          <w:rFonts w:ascii="Arial" w:hAnsi="Arial" w:cs="Arial"/>
          <w:sz w:val="32"/>
          <w:szCs w:val="32"/>
        </w:rPr>
        <w:t>Regulatory</w:t>
      </w:r>
      <w:r w:rsidRPr="005107D3">
        <w:rPr>
          <w:rFonts w:ascii="Arial" w:hAnsi="Arial" w:cs="Arial"/>
          <w:spacing w:val="-7"/>
          <w:sz w:val="32"/>
          <w:szCs w:val="32"/>
        </w:rPr>
        <w:t xml:space="preserve"> </w:t>
      </w:r>
      <w:r w:rsidRPr="005107D3">
        <w:rPr>
          <w:rFonts w:ascii="Arial" w:hAnsi="Arial" w:cs="Arial"/>
          <w:spacing w:val="-2"/>
          <w:sz w:val="32"/>
          <w:szCs w:val="32"/>
        </w:rPr>
        <w:t>Requirements</w:t>
      </w:r>
      <w:bookmarkEnd w:id="9"/>
      <w:bookmarkEnd w:id="10"/>
    </w:p>
    <w:p w14:paraId="5EC95DCA" w14:textId="77777777" w:rsidR="00AE3C99" w:rsidRPr="00121123" w:rsidRDefault="00AE3C99" w:rsidP="0089468E">
      <w:pPr>
        <w:pStyle w:val="TextLevel2"/>
        <w:spacing w:line="360" w:lineRule="auto"/>
        <w:rPr>
          <w:rFonts w:ascii="Arial" w:hAnsi="Arial" w:cs="Arial"/>
        </w:rPr>
      </w:pPr>
      <w:r w:rsidRPr="00121123">
        <w:rPr>
          <w:rFonts w:ascii="Arial" w:hAnsi="Arial" w:cs="Arial"/>
        </w:rPr>
        <w:t>Many professions, particularly regulated professions, such as teaching or law will have expectations around honesty, values and other standards so an academic misconduct decision may mean that you are unable to work in your chosen field.</w:t>
      </w:r>
    </w:p>
    <w:p w14:paraId="6E1FEF1D" w14:textId="77777777" w:rsidR="00AE3C99" w:rsidRPr="00121123" w:rsidRDefault="00AE3C99" w:rsidP="0089468E">
      <w:pPr>
        <w:pStyle w:val="TextLevel2"/>
        <w:spacing w:line="360" w:lineRule="auto"/>
        <w:rPr>
          <w:rFonts w:ascii="Arial" w:hAnsi="Arial" w:cs="Arial"/>
        </w:rPr>
      </w:pPr>
      <w:r w:rsidRPr="00121123">
        <w:rPr>
          <w:rFonts w:ascii="Arial" w:hAnsi="Arial" w:cs="Arial"/>
        </w:rPr>
        <w:t xml:space="preserve">In some fields of work, where there is a significant commitment to public safety, such as Nursing, relying on unfair advantage, rather than gaining the knowledge yourself can put others at risk and lead to significant repercussions. </w:t>
      </w:r>
    </w:p>
    <w:p w14:paraId="5A25187B" w14:textId="77777777" w:rsidR="00AE3C99" w:rsidRPr="00121123" w:rsidRDefault="00AE3C99" w:rsidP="0089468E">
      <w:pPr>
        <w:pStyle w:val="TextLevel2"/>
        <w:spacing w:line="360" w:lineRule="auto"/>
        <w:rPr>
          <w:rFonts w:ascii="Arial" w:hAnsi="Arial" w:cs="Arial"/>
        </w:rPr>
      </w:pPr>
      <w:r w:rsidRPr="00121123">
        <w:rPr>
          <w:rFonts w:ascii="Arial" w:hAnsi="Arial" w:cs="Arial"/>
        </w:rPr>
        <w:t xml:space="preserve">Future employers in regulated professions will, on occasion, contact the University to query a student’s history of academic integrity. </w:t>
      </w:r>
    </w:p>
    <w:p w14:paraId="5C2904B8" w14:textId="77777777" w:rsidR="00AE3C99" w:rsidRPr="00121123" w:rsidRDefault="00AE3C99" w:rsidP="0089468E">
      <w:pPr>
        <w:pStyle w:val="TextLevel2"/>
        <w:spacing w:line="360" w:lineRule="auto"/>
        <w:rPr>
          <w:rFonts w:ascii="Arial" w:hAnsi="Arial" w:cs="Arial"/>
        </w:rPr>
      </w:pPr>
      <w:r w:rsidRPr="00121123">
        <w:rPr>
          <w:rFonts w:ascii="Arial" w:hAnsi="Arial" w:cs="Arial"/>
        </w:rPr>
        <w:t>If a student is studying a professionally regulated (Professional, Statutory and Regulatory Body, or PSRB course), they should refer to their course specifications.</w:t>
      </w:r>
    </w:p>
    <w:p w14:paraId="2CA6DF1C" w14:textId="77777777" w:rsidR="00AE3C99" w:rsidRPr="00121123" w:rsidRDefault="00AE3C99" w:rsidP="0089468E">
      <w:pPr>
        <w:pStyle w:val="TextLevel2"/>
        <w:spacing w:line="360" w:lineRule="auto"/>
        <w:rPr>
          <w:rFonts w:ascii="Arial" w:hAnsi="Arial" w:cs="Arial"/>
        </w:rPr>
      </w:pPr>
      <w:r w:rsidRPr="00121123">
        <w:rPr>
          <w:rFonts w:ascii="Arial" w:hAnsi="Arial" w:cs="Arial"/>
        </w:rPr>
        <w:t>Where</w:t>
      </w:r>
      <w:r w:rsidRPr="00121123">
        <w:rPr>
          <w:rFonts w:ascii="Arial" w:hAnsi="Arial" w:cs="Arial"/>
          <w:spacing w:val="-4"/>
        </w:rPr>
        <w:t xml:space="preserve"> </w:t>
      </w:r>
      <w:r w:rsidRPr="00121123">
        <w:rPr>
          <w:rFonts w:ascii="Arial" w:hAnsi="Arial" w:cs="Arial"/>
        </w:rPr>
        <w:t>allegations</w:t>
      </w:r>
      <w:r w:rsidRPr="00121123">
        <w:rPr>
          <w:rFonts w:ascii="Arial" w:hAnsi="Arial" w:cs="Arial"/>
          <w:spacing w:val="-4"/>
        </w:rPr>
        <w:t xml:space="preserve"> </w:t>
      </w:r>
      <w:r w:rsidRPr="00121123">
        <w:rPr>
          <w:rFonts w:ascii="Arial" w:hAnsi="Arial" w:cs="Arial"/>
        </w:rPr>
        <w:t>are</w:t>
      </w:r>
      <w:r w:rsidRPr="00121123">
        <w:rPr>
          <w:rFonts w:ascii="Arial" w:hAnsi="Arial" w:cs="Arial"/>
          <w:spacing w:val="-4"/>
        </w:rPr>
        <w:t xml:space="preserve"> </w:t>
      </w:r>
      <w:r w:rsidRPr="00121123">
        <w:rPr>
          <w:rFonts w:ascii="Arial" w:hAnsi="Arial" w:cs="Arial"/>
        </w:rPr>
        <w:t>made</w:t>
      </w:r>
      <w:r w:rsidRPr="00121123">
        <w:rPr>
          <w:rFonts w:ascii="Arial" w:hAnsi="Arial" w:cs="Arial"/>
          <w:spacing w:val="-4"/>
        </w:rPr>
        <w:t xml:space="preserve"> </w:t>
      </w:r>
      <w:r w:rsidRPr="00121123">
        <w:rPr>
          <w:rFonts w:ascii="Arial" w:hAnsi="Arial" w:cs="Arial"/>
        </w:rPr>
        <w:t>against</w:t>
      </w:r>
      <w:r w:rsidRPr="00121123">
        <w:rPr>
          <w:rFonts w:ascii="Arial" w:hAnsi="Arial" w:cs="Arial"/>
          <w:spacing w:val="-5"/>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on</w:t>
      </w:r>
      <w:r w:rsidRPr="00121123">
        <w:rPr>
          <w:rFonts w:ascii="Arial" w:hAnsi="Arial" w:cs="Arial"/>
          <w:spacing w:val="-4"/>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accredited</w:t>
      </w:r>
      <w:r w:rsidRPr="00121123">
        <w:rPr>
          <w:rFonts w:ascii="Arial" w:hAnsi="Arial" w:cs="Arial"/>
          <w:spacing w:val="-4"/>
        </w:rPr>
        <w:t xml:space="preserve"> </w:t>
      </w:r>
      <w:r w:rsidRPr="00121123">
        <w:rPr>
          <w:rFonts w:ascii="Arial" w:hAnsi="Arial" w:cs="Arial"/>
        </w:rPr>
        <w:t xml:space="preserve">course, such </w:t>
      </w:r>
      <w:r w:rsidR="000A3972" w:rsidRPr="00121123">
        <w:rPr>
          <w:rFonts w:ascii="Arial" w:hAnsi="Arial" w:cs="Arial"/>
        </w:rPr>
        <w:t xml:space="preserve">as </w:t>
      </w:r>
      <w:r w:rsidR="000A3972" w:rsidRPr="00121123">
        <w:rPr>
          <w:rFonts w:ascii="Arial" w:hAnsi="Arial" w:cs="Arial"/>
          <w:spacing w:val="-5"/>
        </w:rPr>
        <w:t>the</w:t>
      </w:r>
      <w:r w:rsidRPr="00121123">
        <w:rPr>
          <w:rFonts w:ascii="Arial" w:hAnsi="Arial" w:cs="Arial"/>
        </w:rPr>
        <w:t xml:space="preserve"> University may:</w:t>
      </w:r>
    </w:p>
    <w:p w14:paraId="18CA0DF7" w14:textId="77777777" w:rsidR="00AE3C99" w:rsidRPr="00121123" w:rsidRDefault="00F477C1" w:rsidP="0089468E">
      <w:pPr>
        <w:pStyle w:val="TextLevel3"/>
        <w:spacing w:line="360" w:lineRule="auto"/>
        <w:rPr>
          <w:rFonts w:ascii="Arial" w:hAnsi="Arial" w:cs="Arial"/>
          <w:spacing w:val="-2"/>
        </w:rPr>
      </w:pPr>
      <w:r w:rsidRPr="00121123">
        <w:rPr>
          <w:rFonts w:ascii="Arial" w:hAnsi="Arial" w:cs="Arial"/>
        </w:rPr>
        <w:t>T</w:t>
      </w:r>
      <w:r w:rsidR="00AE3C99" w:rsidRPr="00121123">
        <w:rPr>
          <w:rFonts w:ascii="Arial" w:hAnsi="Arial" w:cs="Arial"/>
        </w:rPr>
        <w:t>ake</w:t>
      </w:r>
      <w:r w:rsidR="00AE3C99" w:rsidRPr="00121123">
        <w:rPr>
          <w:rFonts w:ascii="Arial" w:hAnsi="Arial" w:cs="Arial"/>
          <w:spacing w:val="-2"/>
        </w:rPr>
        <w:t xml:space="preserve"> </w:t>
      </w:r>
      <w:r w:rsidR="00AE3C99" w:rsidRPr="00121123">
        <w:rPr>
          <w:rFonts w:ascii="Arial" w:hAnsi="Arial" w:cs="Arial"/>
        </w:rPr>
        <w:t>separate</w:t>
      </w:r>
      <w:r w:rsidR="00AE3C99" w:rsidRPr="00121123">
        <w:rPr>
          <w:rFonts w:ascii="Arial" w:hAnsi="Arial" w:cs="Arial"/>
          <w:spacing w:val="-2"/>
        </w:rPr>
        <w:t xml:space="preserve"> </w:t>
      </w:r>
      <w:r w:rsidR="00AE3C99" w:rsidRPr="00121123">
        <w:rPr>
          <w:rFonts w:ascii="Arial" w:hAnsi="Arial" w:cs="Arial"/>
        </w:rPr>
        <w:t>action</w:t>
      </w:r>
      <w:r w:rsidR="00AE3C99" w:rsidRPr="00121123">
        <w:rPr>
          <w:rFonts w:ascii="Arial" w:hAnsi="Arial" w:cs="Arial"/>
          <w:spacing w:val="-2"/>
        </w:rPr>
        <w:t xml:space="preserve"> </w:t>
      </w:r>
      <w:r w:rsidR="00AE3C99" w:rsidRPr="00121123">
        <w:rPr>
          <w:rFonts w:ascii="Arial" w:hAnsi="Arial" w:cs="Arial"/>
        </w:rPr>
        <w:t>(in</w:t>
      </w:r>
      <w:r w:rsidR="00AE3C99" w:rsidRPr="00121123">
        <w:rPr>
          <w:rFonts w:ascii="Arial" w:hAnsi="Arial" w:cs="Arial"/>
          <w:spacing w:val="-2"/>
        </w:rPr>
        <w:t xml:space="preserve"> </w:t>
      </w:r>
      <w:r w:rsidR="00AE3C99" w:rsidRPr="00121123">
        <w:rPr>
          <w:rFonts w:ascii="Arial" w:hAnsi="Arial" w:cs="Arial"/>
        </w:rPr>
        <w:t>addition</w:t>
      </w:r>
      <w:r w:rsidR="00AE3C99" w:rsidRPr="00121123">
        <w:rPr>
          <w:rFonts w:ascii="Arial" w:hAnsi="Arial" w:cs="Arial"/>
          <w:spacing w:val="-2"/>
        </w:rPr>
        <w:t xml:space="preserve"> </w:t>
      </w:r>
      <w:r w:rsidR="00AE3C99" w:rsidRPr="00121123">
        <w:rPr>
          <w:rFonts w:ascii="Arial" w:hAnsi="Arial" w:cs="Arial"/>
        </w:rPr>
        <w:t>to</w:t>
      </w:r>
      <w:r w:rsidR="00AE3C99" w:rsidRPr="00121123">
        <w:rPr>
          <w:rFonts w:ascii="Arial" w:hAnsi="Arial" w:cs="Arial"/>
          <w:spacing w:val="-2"/>
        </w:rPr>
        <w:t xml:space="preserve"> </w:t>
      </w:r>
      <w:r w:rsidR="00AE3C99" w:rsidRPr="00121123">
        <w:rPr>
          <w:rFonts w:ascii="Arial" w:hAnsi="Arial" w:cs="Arial"/>
        </w:rPr>
        <w:t>any</w:t>
      </w:r>
      <w:r w:rsidR="00AE3C99" w:rsidRPr="00121123">
        <w:rPr>
          <w:rFonts w:ascii="Arial" w:hAnsi="Arial" w:cs="Arial"/>
          <w:spacing w:val="-2"/>
        </w:rPr>
        <w:t xml:space="preserve"> </w:t>
      </w:r>
      <w:r w:rsidR="00AE3C99" w:rsidRPr="00121123">
        <w:rPr>
          <w:rFonts w:ascii="Arial" w:hAnsi="Arial" w:cs="Arial"/>
        </w:rPr>
        <w:t>action</w:t>
      </w:r>
      <w:r w:rsidR="00AE3C99" w:rsidRPr="00121123">
        <w:rPr>
          <w:rFonts w:ascii="Arial" w:hAnsi="Arial" w:cs="Arial"/>
          <w:spacing w:val="-2"/>
        </w:rPr>
        <w:t xml:space="preserve"> </w:t>
      </w:r>
      <w:r w:rsidR="00AE3C99" w:rsidRPr="00121123">
        <w:rPr>
          <w:rFonts w:ascii="Arial" w:hAnsi="Arial" w:cs="Arial"/>
        </w:rPr>
        <w:t>under</w:t>
      </w:r>
      <w:r w:rsidR="00AE3C99" w:rsidRPr="00121123">
        <w:rPr>
          <w:rFonts w:ascii="Arial" w:hAnsi="Arial" w:cs="Arial"/>
          <w:spacing w:val="-3"/>
        </w:rPr>
        <w:t xml:space="preserve"> </w:t>
      </w:r>
      <w:r w:rsidR="00AE3C99" w:rsidRPr="00121123">
        <w:rPr>
          <w:rFonts w:ascii="Arial" w:hAnsi="Arial" w:cs="Arial"/>
        </w:rPr>
        <w:t>this</w:t>
      </w:r>
      <w:r w:rsidR="00AE3C99" w:rsidRPr="00121123">
        <w:rPr>
          <w:rFonts w:ascii="Arial" w:hAnsi="Arial" w:cs="Arial"/>
          <w:spacing w:val="-3"/>
        </w:rPr>
        <w:t xml:space="preserve"> </w:t>
      </w:r>
      <w:r w:rsidR="00AE3C99" w:rsidRPr="00121123">
        <w:rPr>
          <w:rFonts w:ascii="Arial" w:hAnsi="Arial" w:cs="Arial"/>
        </w:rPr>
        <w:t>Policy)</w:t>
      </w:r>
      <w:r w:rsidR="00AE3C99" w:rsidRPr="00121123">
        <w:rPr>
          <w:rFonts w:ascii="Arial" w:hAnsi="Arial" w:cs="Arial"/>
          <w:spacing w:val="-2"/>
        </w:rPr>
        <w:t xml:space="preserve"> </w:t>
      </w:r>
      <w:r w:rsidR="00AE3C99" w:rsidRPr="00121123">
        <w:rPr>
          <w:rFonts w:ascii="Arial" w:hAnsi="Arial" w:cs="Arial"/>
        </w:rPr>
        <w:t>under its</w:t>
      </w:r>
      <w:r w:rsidR="00AE3C99" w:rsidRPr="00121123">
        <w:rPr>
          <w:rFonts w:ascii="Arial" w:hAnsi="Arial" w:cs="Arial"/>
          <w:spacing w:val="-6"/>
        </w:rPr>
        <w:t xml:space="preserve"> </w:t>
      </w:r>
      <w:r w:rsidR="00AE3C99" w:rsidRPr="00121123">
        <w:rPr>
          <w:rFonts w:ascii="Arial" w:hAnsi="Arial" w:cs="Arial"/>
        </w:rPr>
        <w:t>Fitness</w:t>
      </w:r>
      <w:r w:rsidR="00AE3C99" w:rsidRPr="00121123">
        <w:rPr>
          <w:rFonts w:ascii="Arial" w:hAnsi="Arial" w:cs="Arial"/>
          <w:spacing w:val="-5"/>
        </w:rPr>
        <w:t xml:space="preserve"> </w:t>
      </w:r>
      <w:r w:rsidR="00AE3C99" w:rsidRPr="00121123">
        <w:rPr>
          <w:rFonts w:ascii="Arial" w:hAnsi="Arial" w:cs="Arial"/>
        </w:rPr>
        <w:t>to</w:t>
      </w:r>
      <w:r w:rsidR="00AE3C99" w:rsidRPr="00121123">
        <w:rPr>
          <w:rFonts w:ascii="Arial" w:hAnsi="Arial" w:cs="Arial"/>
          <w:spacing w:val="-5"/>
        </w:rPr>
        <w:t xml:space="preserve"> </w:t>
      </w:r>
      <w:r w:rsidR="00AE3C99" w:rsidRPr="00121123">
        <w:rPr>
          <w:rFonts w:ascii="Arial" w:hAnsi="Arial" w:cs="Arial"/>
        </w:rPr>
        <w:t>Practise</w:t>
      </w:r>
      <w:r w:rsidR="00AE3C99" w:rsidRPr="00121123">
        <w:rPr>
          <w:rFonts w:ascii="Arial" w:hAnsi="Arial" w:cs="Arial"/>
          <w:spacing w:val="-5"/>
        </w:rPr>
        <w:t xml:space="preserve"> </w:t>
      </w:r>
      <w:r w:rsidR="00AE3C99" w:rsidRPr="00121123">
        <w:rPr>
          <w:rFonts w:ascii="Arial" w:hAnsi="Arial" w:cs="Arial"/>
        </w:rPr>
        <w:t>Policy,</w:t>
      </w:r>
      <w:r w:rsidR="00AE3C99" w:rsidRPr="00121123">
        <w:rPr>
          <w:rFonts w:ascii="Arial" w:hAnsi="Arial" w:cs="Arial"/>
          <w:spacing w:val="-6"/>
        </w:rPr>
        <w:t xml:space="preserve"> </w:t>
      </w:r>
      <w:r w:rsidR="00AE3C99" w:rsidRPr="00121123">
        <w:rPr>
          <w:rFonts w:ascii="Arial" w:hAnsi="Arial" w:cs="Arial"/>
        </w:rPr>
        <w:t>Student</w:t>
      </w:r>
      <w:r w:rsidR="00AE3C99" w:rsidRPr="00121123">
        <w:rPr>
          <w:rFonts w:ascii="Arial" w:hAnsi="Arial" w:cs="Arial"/>
          <w:spacing w:val="-6"/>
        </w:rPr>
        <w:t xml:space="preserve"> </w:t>
      </w:r>
      <w:r w:rsidR="00AE3C99" w:rsidRPr="00121123">
        <w:rPr>
          <w:rFonts w:ascii="Arial" w:hAnsi="Arial" w:cs="Arial"/>
        </w:rPr>
        <w:t xml:space="preserve">Disciplinary and Conduct Policy or Course Regulations. </w:t>
      </w:r>
    </w:p>
    <w:p w14:paraId="1A867993" w14:textId="77777777" w:rsidR="00972364" w:rsidRPr="00121123" w:rsidRDefault="00AE3C99" w:rsidP="0089468E">
      <w:pPr>
        <w:pStyle w:val="TextLevel3"/>
        <w:spacing w:line="360" w:lineRule="auto"/>
        <w:rPr>
          <w:rFonts w:ascii="Arial" w:hAnsi="Arial" w:cs="Arial"/>
          <w:spacing w:val="-2"/>
        </w:rPr>
      </w:pPr>
      <w:r w:rsidRPr="00121123">
        <w:rPr>
          <w:rFonts w:ascii="Arial" w:hAnsi="Arial" w:cs="Arial"/>
        </w:rPr>
        <w:t xml:space="preserve">Use any evidence compiled pursuant to this policy in any Fitness to Practise </w:t>
      </w:r>
      <w:r w:rsidRPr="00121123">
        <w:rPr>
          <w:rFonts w:ascii="Arial" w:hAnsi="Arial" w:cs="Arial"/>
          <w:spacing w:val="-2"/>
        </w:rPr>
        <w:t>proceedings.</w:t>
      </w:r>
    </w:p>
    <w:p w14:paraId="33F2C2C3" w14:textId="77777777" w:rsidR="00F477C1" w:rsidRDefault="00972364" w:rsidP="0089468E">
      <w:pPr>
        <w:pStyle w:val="TextLevel3"/>
        <w:spacing w:line="360" w:lineRule="auto"/>
        <w:rPr>
          <w:rFonts w:ascii="Arial" w:hAnsi="Arial" w:cs="Arial"/>
          <w:spacing w:val="-2"/>
        </w:rPr>
      </w:pPr>
      <w:r w:rsidRPr="00121123">
        <w:rPr>
          <w:rFonts w:ascii="Arial" w:hAnsi="Arial" w:cs="Arial"/>
        </w:rPr>
        <w:t xml:space="preserve">The Associate </w:t>
      </w:r>
      <w:r w:rsidR="000A3972" w:rsidRPr="00121123">
        <w:rPr>
          <w:rFonts w:ascii="Arial" w:hAnsi="Arial" w:cs="Arial"/>
        </w:rPr>
        <w:t>Dean,</w:t>
      </w:r>
      <w:r w:rsidRPr="00121123">
        <w:rPr>
          <w:rFonts w:ascii="Arial" w:hAnsi="Arial" w:cs="Arial"/>
        </w:rPr>
        <w:t xml:space="preserve"> Deputy Dean, Dean or Chair of the Fitness to Practise Panel will </w:t>
      </w:r>
      <w:r w:rsidR="00F477C1" w:rsidRPr="00121123">
        <w:rPr>
          <w:rFonts w:ascii="Arial" w:hAnsi="Arial" w:cs="Arial"/>
          <w:spacing w:val="-2"/>
        </w:rPr>
        <w:t>Inform the PSRB of the outcome of these procedures.</w:t>
      </w:r>
      <w:r w:rsidRPr="00121123">
        <w:rPr>
          <w:rFonts w:ascii="Arial" w:hAnsi="Arial" w:cs="Arial"/>
          <w:spacing w:val="-2"/>
        </w:rPr>
        <w:t xml:space="preserve"> Only proven outcomes will be shared, and students will be informed in writing beforehand. </w:t>
      </w:r>
    </w:p>
    <w:p w14:paraId="0AF451EA" w14:textId="77777777" w:rsidR="00BD2382" w:rsidRDefault="00BD2382" w:rsidP="0089468E">
      <w:pPr>
        <w:pStyle w:val="TextLevel3"/>
        <w:numPr>
          <w:ilvl w:val="0"/>
          <w:numId w:val="0"/>
        </w:numPr>
        <w:spacing w:line="360" w:lineRule="auto"/>
        <w:ind w:left="993"/>
        <w:rPr>
          <w:rFonts w:ascii="Arial" w:hAnsi="Arial" w:cs="Arial"/>
          <w:spacing w:val="-2"/>
        </w:rPr>
      </w:pPr>
    </w:p>
    <w:p w14:paraId="06454E25" w14:textId="77777777" w:rsidR="00BD2382" w:rsidRPr="00121123" w:rsidRDefault="00BD2382" w:rsidP="0089468E">
      <w:pPr>
        <w:pStyle w:val="TextLevel3"/>
        <w:numPr>
          <w:ilvl w:val="0"/>
          <w:numId w:val="0"/>
        </w:numPr>
        <w:spacing w:line="360" w:lineRule="auto"/>
        <w:ind w:left="993"/>
        <w:rPr>
          <w:rFonts w:ascii="Arial" w:hAnsi="Arial" w:cs="Arial"/>
          <w:spacing w:val="-2"/>
        </w:rPr>
      </w:pPr>
    </w:p>
    <w:p w14:paraId="03267BD3" w14:textId="77777777" w:rsidR="00F477C1" w:rsidRPr="00BD2382" w:rsidRDefault="00F477C1" w:rsidP="0089468E">
      <w:pPr>
        <w:pStyle w:val="Heading1"/>
        <w:spacing w:line="360" w:lineRule="auto"/>
        <w:rPr>
          <w:rFonts w:ascii="Arial" w:hAnsi="Arial" w:cs="Arial"/>
          <w:sz w:val="32"/>
          <w:szCs w:val="32"/>
        </w:rPr>
      </w:pPr>
      <w:bookmarkStart w:id="11" w:name="_Toc236642273"/>
      <w:r w:rsidRPr="00BD2382">
        <w:rPr>
          <w:rFonts w:ascii="Arial" w:hAnsi="Arial" w:cs="Arial"/>
          <w:sz w:val="32"/>
          <w:szCs w:val="32"/>
        </w:rPr>
        <w:t>Academic Integrity and Misconduct Process</w:t>
      </w:r>
      <w:bookmarkEnd w:id="11"/>
    </w:p>
    <w:p w14:paraId="7668FDFA" w14:textId="77777777" w:rsidR="007A5FF7" w:rsidRDefault="007A5FF7" w:rsidP="0089468E">
      <w:pPr>
        <w:pStyle w:val="ParagraphHeaderlevel1"/>
        <w:spacing w:line="360" w:lineRule="auto"/>
        <w:rPr>
          <w:rFonts w:ascii="Arial" w:hAnsi="Arial" w:cs="Arial"/>
          <w:sz w:val="32"/>
          <w:szCs w:val="32"/>
        </w:rPr>
      </w:pPr>
      <w:bookmarkStart w:id="12" w:name="_Toc236642274"/>
      <w:r w:rsidRPr="00BD2382">
        <w:rPr>
          <w:rFonts w:ascii="Arial" w:hAnsi="Arial" w:cs="Arial"/>
          <w:sz w:val="32"/>
          <w:szCs w:val="32"/>
        </w:rPr>
        <w:t>Initial considerations and preliminary investigation</w:t>
      </w:r>
      <w:bookmarkEnd w:id="12"/>
    </w:p>
    <w:p w14:paraId="7F0E9E9F" w14:textId="77777777" w:rsidR="00BD2382" w:rsidRPr="00BD2382" w:rsidRDefault="00BD2382" w:rsidP="0089468E">
      <w:pPr>
        <w:pStyle w:val="ParagraphHeaderlevel1"/>
        <w:numPr>
          <w:ilvl w:val="0"/>
          <w:numId w:val="0"/>
        </w:numPr>
        <w:spacing w:line="360" w:lineRule="auto"/>
        <w:ind w:left="357"/>
        <w:rPr>
          <w:rFonts w:ascii="Arial" w:hAnsi="Arial" w:cs="Arial"/>
          <w:sz w:val="32"/>
          <w:szCs w:val="32"/>
        </w:rPr>
      </w:pPr>
    </w:p>
    <w:p w14:paraId="34E46618" w14:textId="77777777" w:rsidR="007A5FF7" w:rsidRPr="00121123" w:rsidRDefault="007A5FF7" w:rsidP="0089468E">
      <w:pPr>
        <w:pStyle w:val="TextLevel2"/>
        <w:spacing w:line="360" w:lineRule="auto"/>
        <w:rPr>
          <w:rFonts w:ascii="Arial" w:hAnsi="Arial" w:cs="Arial"/>
        </w:rPr>
      </w:pPr>
      <w:r w:rsidRPr="00121123">
        <w:rPr>
          <w:rFonts w:ascii="Arial" w:hAnsi="Arial" w:cs="Arial"/>
        </w:rPr>
        <w:t xml:space="preserve">Where academic misconduct is suspected, the internal examiner can give the student an initial opportunity to respond to any concerns that have been identified.  </w:t>
      </w:r>
    </w:p>
    <w:p w14:paraId="392D8474" w14:textId="77777777" w:rsidR="007A5FF7" w:rsidRPr="00121123" w:rsidRDefault="007A5FF7" w:rsidP="0089468E">
      <w:pPr>
        <w:pStyle w:val="TextLevel2"/>
        <w:spacing w:line="360" w:lineRule="auto"/>
        <w:rPr>
          <w:rFonts w:ascii="Arial" w:hAnsi="Arial" w:cs="Arial"/>
        </w:rPr>
      </w:pPr>
      <w:r w:rsidRPr="00121123">
        <w:rPr>
          <w:rFonts w:ascii="Arial" w:hAnsi="Arial" w:cs="Arial"/>
        </w:rPr>
        <w:t xml:space="preserve"> This may involve a viva voce meeting with the examiner, usually the module leader, to discuss the allegation. The staff member </w:t>
      </w:r>
      <w:r w:rsidR="000A3972" w:rsidRPr="00121123">
        <w:rPr>
          <w:rFonts w:ascii="Arial" w:hAnsi="Arial" w:cs="Arial"/>
        </w:rPr>
        <w:t>can</w:t>
      </w:r>
      <w:r w:rsidRPr="00121123">
        <w:rPr>
          <w:rFonts w:ascii="Arial" w:hAnsi="Arial" w:cs="Arial"/>
        </w:rPr>
        <w:t xml:space="preserve"> decide whether the case can be resolved at this stage, or whether it should progress to a formal reported. Regardless of whether the case is progressed notes of the meeting should be kept.</w:t>
      </w:r>
    </w:p>
    <w:p w14:paraId="223F38E6" w14:textId="77777777" w:rsidR="007A5FF7" w:rsidRPr="00121123" w:rsidRDefault="007A5FF7" w:rsidP="0089468E">
      <w:pPr>
        <w:pStyle w:val="TextLevel2"/>
        <w:spacing w:line="360" w:lineRule="auto"/>
        <w:rPr>
          <w:rFonts w:ascii="Arial" w:hAnsi="Arial" w:cs="Arial"/>
        </w:rPr>
      </w:pPr>
      <w:r w:rsidRPr="00121123">
        <w:rPr>
          <w:rFonts w:ascii="Arial" w:hAnsi="Arial" w:cs="Arial"/>
        </w:rPr>
        <w:t>Where students admit the breach of policy, this should be considered when determ</w:t>
      </w:r>
      <w:r w:rsidR="000A3972" w:rsidRPr="00121123">
        <w:rPr>
          <w:rFonts w:ascii="Arial" w:hAnsi="Arial" w:cs="Arial"/>
        </w:rPr>
        <w:t>ining</w:t>
      </w:r>
      <w:r w:rsidRPr="00121123">
        <w:rPr>
          <w:rFonts w:ascii="Arial" w:hAnsi="Arial" w:cs="Arial"/>
        </w:rPr>
        <w:t xml:space="preserve"> penalties.</w:t>
      </w:r>
    </w:p>
    <w:p w14:paraId="6E769277" w14:textId="77777777" w:rsidR="007A5FF7" w:rsidRPr="00121123" w:rsidRDefault="007A5FF7" w:rsidP="0089468E">
      <w:pPr>
        <w:pStyle w:val="TextLevel2"/>
        <w:spacing w:line="360" w:lineRule="auto"/>
        <w:rPr>
          <w:rFonts w:ascii="Arial" w:hAnsi="Arial" w:cs="Arial"/>
        </w:rPr>
      </w:pPr>
      <w:r w:rsidRPr="00121123">
        <w:rPr>
          <w:rFonts w:ascii="Arial" w:hAnsi="Arial" w:cs="Arial"/>
        </w:rPr>
        <w:t>It is good practice to tell the student the concerns regarding their work even if the provider decides to take no disciplinary action.</w:t>
      </w:r>
    </w:p>
    <w:p w14:paraId="55DDC0F0" w14:textId="77777777" w:rsidR="007A5FF7" w:rsidRPr="00121123" w:rsidRDefault="007A5FF7" w:rsidP="0089468E">
      <w:pPr>
        <w:spacing w:line="360" w:lineRule="auto"/>
        <w:rPr>
          <w:rFonts w:ascii="Arial" w:hAnsi="Arial" w:cs="Arial"/>
        </w:rPr>
      </w:pPr>
    </w:p>
    <w:p w14:paraId="373F8BA2" w14:textId="77777777" w:rsidR="00F477C1" w:rsidRPr="00BD2382" w:rsidRDefault="00F477C1" w:rsidP="0089468E">
      <w:pPr>
        <w:pStyle w:val="ParagraphHeaderlevel1"/>
        <w:spacing w:line="360" w:lineRule="auto"/>
        <w:rPr>
          <w:rFonts w:ascii="Arial" w:hAnsi="Arial" w:cs="Arial"/>
          <w:sz w:val="32"/>
          <w:szCs w:val="32"/>
        </w:rPr>
      </w:pPr>
      <w:bookmarkStart w:id="13" w:name="_Toc236642275"/>
      <w:r w:rsidRPr="00BD2382">
        <w:rPr>
          <w:rFonts w:ascii="Arial" w:hAnsi="Arial" w:cs="Arial"/>
          <w:sz w:val="32"/>
          <w:szCs w:val="32"/>
        </w:rPr>
        <w:t>Reporting</w:t>
      </w:r>
      <w:r w:rsidRPr="00BD2382">
        <w:rPr>
          <w:rFonts w:ascii="Arial" w:hAnsi="Arial" w:cs="Arial"/>
          <w:spacing w:val="-7"/>
          <w:sz w:val="32"/>
          <w:szCs w:val="32"/>
        </w:rPr>
        <w:t xml:space="preserve"> </w:t>
      </w:r>
      <w:r w:rsidRPr="00BD2382">
        <w:rPr>
          <w:rFonts w:ascii="Arial" w:hAnsi="Arial" w:cs="Arial"/>
          <w:sz w:val="32"/>
          <w:szCs w:val="32"/>
        </w:rPr>
        <w:t>Allegations</w:t>
      </w:r>
      <w:r w:rsidRPr="00BD2382">
        <w:rPr>
          <w:rFonts w:ascii="Arial" w:hAnsi="Arial" w:cs="Arial"/>
          <w:spacing w:val="-7"/>
          <w:sz w:val="32"/>
          <w:szCs w:val="32"/>
        </w:rPr>
        <w:t xml:space="preserve"> </w:t>
      </w:r>
      <w:r w:rsidRPr="00BD2382">
        <w:rPr>
          <w:rFonts w:ascii="Arial" w:hAnsi="Arial" w:cs="Arial"/>
          <w:sz w:val="32"/>
          <w:szCs w:val="32"/>
        </w:rPr>
        <w:t>of</w:t>
      </w:r>
      <w:r w:rsidRPr="00BD2382">
        <w:rPr>
          <w:rFonts w:ascii="Arial" w:hAnsi="Arial" w:cs="Arial"/>
          <w:spacing w:val="-7"/>
          <w:sz w:val="32"/>
          <w:szCs w:val="32"/>
        </w:rPr>
        <w:t xml:space="preserve"> </w:t>
      </w:r>
      <w:r w:rsidRPr="00BD2382">
        <w:rPr>
          <w:rFonts w:ascii="Arial" w:hAnsi="Arial" w:cs="Arial"/>
          <w:sz w:val="32"/>
          <w:szCs w:val="32"/>
        </w:rPr>
        <w:t>Academic</w:t>
      </w:r>
      <w:r w:rsidRPr="00BD2382">
        <w:rPr>
          <w:rFonts w:ascii="Arial" w:hAnsi="Arial" w:cs="Arial"/>
          <w:spacing w:val="-7"/>
          <w:sz w:val="32"/>
          <w:szCs w:val="32"/>
        </w:rPr>
        <w:t xml:space="preserve"> </w:t>
      </w:r>
      <w:r w:rsidRPr="00BD2382">
        <w:rPr>
          <w:rFonts w:ascii="Arial" w:hAnsi="Arial" w:cs="Arial"/>
          <w:spacing w:val="-2"/>
          <w:sz w:val="32"/>
          <w:szCs w:val="32"/>
        </w:rPr>
        <w:t>Misconduct in an exam or test</w:t>
      </w:r>
      <w:bookmarkEnd w:id="13"/>
    </w:p>
    <w:p w14:paraId="1BDC9487" w14:textId="77777777" w:rsidR="00F477C1" w:rsidRPr="00121123" w:rsidRDefault="00F477C1" w:rsidP="0089468E">
      <w:pPr>
        <w:pStyle w:val="TextLevel2"/>
        <w:spacing w:line="360" w:lineRule="auto"/>
        <w:rPr>
          <w:rFonts w:ascii="Arial" w:hAnsi="Arial" w:cs="Arial"/>
        </w:rPr>
      </w:pPr>
      <w:r w:rsidRPr="00121123">
        <w:rPr>
          <w:rFonts w:ascii="Arial" w:hAnsi="Arial" w:cs="Arial"/>
        </w:rPr>
        <w:t>If,</w:t>
      </w:r>
      <w:r w:rsidRPr="00121123">
        <w:rPr>
          <w:rFonts w:ascii="Arial" w:hAnsi="Arial" w:cs="Arial"/>
          <w:spacing w:val="-4"/>
        </w:rPr>
        <w:t xml:space="preserve"> </w:t>
      </w:r>
      <w:r w:rsidRPr="00121123">
        <w:rPr>
          <w:rFonts w:ascii="Arial" w:hAnsi="Arial" w:cs="Arial"/>
        </w:rPr>
        <w:t>during</w:t>
      </w:r>
      <w:r w:rsidRPr="00121123">
        <w:rPr>
          <w:rFonts w:ascii="Arial" w:hAnsi="Arial" w:cs="Arial"/>
          <w:spacing w:val="-3"/>
        </w:rPr>
        <w:t xml:space="preserve"> </w:t>
      </w:r>
      <w:r w:rsidRPr="00121123">
        <w:rPr>
          <w:rFonts w:ascii="Arial" w:hAnsi="Arial" w:cs="Arial"/>
        </w:rPr>
        <w:t>an</w:t>
      </w:r>
      <w:r w:rsidRPr="00121123">
        <w:rPr>
          <w:rFonts w:ascii="Arial" w:hAnsi="Arial" w:cs="Arial"/>
          <w:spacing w:val="-3"/>
        </w:rPr>
        <w:t xml:space="preserve"> </w:t>
      </w:r>
      <w:r w:rsidRPr="00121123">
        <w:rPr>
          <w:rFonts w:ascii="Arial" w:hAnsi="Arial" w:cs="Arial"/>
        </w:rPr>
        <w:t>examination,</w:t>
      </w:r>
      <w:r w:rsidRPr="00121123">
        <w:rPr>
          <w:rFonts w:ascii="Arial" w:hAnsi="Arial" w:cs="Arial"/>
          <w:spacing w:val="-4"/>
        </w:rPr>
        <w:t xml:space="preserve"> </w:t>
      </w:r>
      <w:r w:rsidRPr="00121123">
        <w:rPr>
          <w:rFonts w:ascii="Arial" w:hAnsi="Arial" w:cs="Arial"/>
        </w:rPr>
        <w:t>an</w:t>
      </w:r>
      <w:r w:rsidRPr="00121123">
        <w:rPr>
          <w:rFonts w:ascii="Arial" w:hAnsi="Arial" w:cs="Arial"/>
          <w:spacing w:val="-3"/>
        </w:rPr>
        <w:t xml:space="preserve"> </w:t>
      </w:r>
      <w:r w:rsidRPr="00121123">
        <w:rPr>
          <w:rFonts w:ascii="Arial" w:hAnsi="Arial" w:cs="Arial"/>
        </w:rPr>
        <w:t>invigilator</w:t>
      </w:r>
      <w:r w:rsidRPr="00121123">
        <w:rPr>
          <w:rFonts w:ascii="Arial" w:hAnsi="Arial" w:cs="Arial"/>
          <w:spacing w:val="-3"/>
        </w:rPr>
        <w:t xml:space="preserve"> </w:t>
      </w:r>
      <w:r w:rsidRPr="00121123">
        <w:rPr>
          <w:rFonts w:ascii="Arial" w:hAnsi="Arial" w:cs="Arial"/>
        </w:rPr>
        <w:t>believes</w:t>
      </w:r>
      <w:r w:rsidRPr="00121123">
        <w:rPr>
          <w:rFonts w:ascii="Arial" w:hAnsi="Arial" w:cs="Arial"/>
          <w:spacing w:val="-3"/>
        </w:rPr>
        <w:t xml:space="preserve"> </w:t>
      </w:r>
      <w:r w:rsidRPr="00121123">
        <w:rPr>
          <w:rFonts w:ascii="Arial" w:hAnsi="Arial" w:cs="Arial"/>
        </w:rPr>
        <w:t>that</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has</w:t>
      </w:r>
      <w:r w:rsidRPr="00121123">
        <w:rPr>
          <w:rFonts w:ascii="Arial" w:hAnsi="Arial" w:cs="Arial"/>
          <w:spacing w:val="-3"/>
        </w:rPr>
        <w:t xml:space="preserve"> </w:t>
      </w:r>
      <w:r w:rsidRPr="00121123">
        <w:rPr>
          <w:rFonts w:ascii="Arial" w:hAnsi="Arial" w:cs="Arial"/>
        </w:rPr>
        <w:t>engaged</w:t>
      </w:r>
      <w:r w:rsidRPr="00121123">
        <w:rPr>
          <w:rFonts w:ascii="Arial" w:hAnsi="Arial" w:cs="Arial"/>
          <w:spacing w:val="-3"/>
        </w:rPr>
        <w:t xml:space="preserve"> </w:t>
      </w:r>
      <w:r w:rsidRPr="00121123">
        <w:rPr>
          <w:rFonts w:ascii="Arial" w:hAnsi="Arial" w:cs="Arial"/>
        </w:rPr>
        <w:t xml:space="preserve">in Academic Misconduct they should normally inform the student as soon as possible, if it is safe to do so. It may be appropriate to ask the student not to proceed further with the exam. </w:t>
      </w:r>
      <w:r w:rsidR="00BF0DBA" w:rsidRPr="00121123">
        <w:rPr>
          <w:rFonts w:ascii="Arial" w:hAnsi="Arial" w:cs="Arial"/>
        </w:rPr>
        <w:t xml:space="preserve">Invigilators should </w:t>
      </w:r>
      <w:r w:rsidRPr="00121123">
        <w:rPr>
          <w:rFonts w:ascii="Arial" w:hAnsi="Arial" w:cs="Arial"/>
        </w:rPr>
        <w:t xml:space="preserve">take advice from the </w:t>
      </w:r>
      <w:r w:rsidR="00BF0DBA" w:rsidRPr="00121123">
        <w:rPr>
          <w:rFonts w:ascii="Arial" w:hAnsi="Arial" w:cs="Arial"/>
        </w:rPr>
        <w:t>Senior</w:t>
      </w:r>
      <w:r w:rsidRPr="00121123">
        <w:rPr>
          <w:rFonts w:ascii="Arial" w:hAnsi="Arial" w:cs="Arial"/>
        </w:rPr>
        <w:t xml:space="preserve"> invigilator regarding obtaining any evidence of cheating. For example, requesting you are handed any notes is reasonable, but confiscating a student’s phone, </w:t>
      </w:r>
      <w:r w:rsidR="00BF0DBA" w:rsidRPr="00121123">
        <w:rPr>
          <w:rFonts w:ascii="Arial" w:hAnsi="Arial" w:cs="Arial"/>
        </w:rPr>
        <w:t xml:space="preserve">or taking notes from someone’s person if they refuse to give them willingly </w:t>
      </w:r>
      <w:r w:rsidRPr="00121123">
        <w:rPr>
          <w:rFonts w:ascii="Arial" w:hAnsi="Arial" w:cs="Arial"/>
        </w:rPr>
        <w:t>may not be</w:t>
      </w:r>
      <w:r w:rsidR="00BF0DBA" w:rsidRPr="00121123">
        <w:rPr>
          <w:rFonts w:ascii="Arial" w:hAnsi="Arial" w:cs="Arial"/>
        </w:rPr>
        <w:t xml:space="preserve"> appropriate</w:t>
      </w:r>
      <w:r w:rsidRPr="00121123">
        <w:rPr>
          <w:rFonts w:ascii="Arial" w:hAnsi="Arial" w:cs="Arial"/>
        </w:rPr>
        <w:t xml:space="preserve"> in all circumstances. </w:t>
      </w:r>
    </w:p>
    <w:p w14:paraId="783ACE3D" w14:textId="77777777" w:rsidR="00F477C1" w:rsidRPr="00121123" w:rsidRDefault="00F477C1" w:rsidP="0089468E">
      <w:pPr>
        <w:pStyle w:val="TextLevel2"/>
        <w:spacing w:line="360" w:lineRule="auto"/>
        <w:rPr>
          <w:rFonts w:ascii="Arial" w:hAnsi="Arial" w:cs="Arial"/>
        </w:rPr>
      </w:pPr>
      <w:r w:rsidRPr="00121123">
        <w:rPr>
          <w:rFonts w:ascii="Arial" w:hAnsi="Arial" w:cs="Arial"/>
        </w:rPr>
        <w:t xml:space="preserve">The invigilator should endorse the student’s answer book as follows: with the time, a brief description of the incident and with their initials. Any prohibited material will be removed and retained. The student shall then be permitted to continue, in a new answer book. </w:t>
      </w:r>
    </w:p>
    <w:p w14:paraId="0306FA24" w14:textId="77777777" w:rsidR="00F477C1" w:rsidRPr="00121123" w:rsidRDefault="000A3972" w:rsidP="0089468E">
      <w:pPr>
        <w:pStyle w:val="TextLevel2"/>
        <w:spacing w:line="360" w:lineRule="auto"/>
        <w:rPr>
          <w:rFonts w:ascii="Arial" w:hAnsi="Arial" w:cs="Arial"/>
        </w:rPr>
      </w:pPr>
      <w:r w:rsidRPr="00121123">
        <w:rPr>
          <w:rFonts w:ascii="Arial" w:hAnsi="Arial" w:cs="Arial"/>
        </w:rPr>
        <w:t>A report</w:t>
      </w:r>
      <w:r w:rsidR="00F477C1" w:rsidRPr="00121123">
        <w:rPr>
          <w:rFonts w:ascii="Arial" w:hAnsi="Arial" w:cs="Arial"/>
        </w:rPr>
        <w:t xml:space="preserve"> of the incident should be made to the Student Casework Office by the invigilator or examiner concerned, as soon as possible and normally within a week of the incident through the </w:t>
      </w:r>
      <w:hyperlink r:id="rId14" w:history="1">
        <w:r w:rsidR="00F477C1" w:rsidRPr="00121123">
          <w:rPr>
            <w:rStyle w:val="Hyperlink"/>
            <w:rFonts w:ascii="Arial" w:hAnsi="Arial" w:cs="Arial"/>
          </w:rPr>
          <w:t>Academic Misconduct Report Form.</w:t>
        </w:r>
      </w:hyperlink>
      <w:r w:rsidR="00F477C1" w:rsidRPr="00121123">
        <w:rPr>
          <w:rFonts w:ascii="Arial" w:hAnsi="Arial" w:cs="Arial"/>
        </w:rPr>
        <w:t xml:space="preserve"> </w:t>
      </w:r>
    </w:p>
    <w:p w14:paraId="3DB6F3D8" w14:textId="77777777" w:rsidR="00F477C1" w:rsidRPr="00121123" w:rsidRDefault="00F477C1" w:rsidP="0089468E">
      <w:pPr>
        <w:pStyle w:val="TextLevel2"/>
        <w:spacing w:line="360" w:lineRule="auto"/>
        <w:rPr>
          <w:rFonts w:ascii="Arial" w:hAnsi="Arial" w:cs="Arial"/>
        </w:rPr>
      </w:pPr>
      <w:r w:rsidRPr="00121123">
        <w:rPr>
          <w:rFonts w:ascii="Arial" w:hAnsi="Arial" w:cs="Arial"/>
        </w:rPr>
        <w:t xml:space="preserve">In cases that may also fall under Student Conduct and Disciplinary processes, such as someone from outside the University attempting to take an exam on behalf of a student, this should also be reported </w:t>
      </w:r>
      <w:r w:rsidR="00BF0DBA" w:rsidRPr="00121123">
        <w:rPr>
          <w:rFonts w:ascii="Arial" w:hAnsi="Arial" w:cs="Arial"/>
        </w:rPr>
        <w:t xml:space="preserve">to the Student Conduct team. If an invigilator is unsure whether the conduct would also be a non-academic misconduct disciplinary concern, they should contact conduct@londonmet.ac.uk. </w:t>
      </w:r>
    </w:p>
    <w:p w14:paraId="2EB58B3A" w14:textId="77777777" w:rsidR="00F477C1" w:rsidRPr="00121123" w:rsidRDefault="00BF0DBA" w:rsidP="0089468E">
      <w:pPr>
        <w:pStyle w:val="TextLevel2"/>
        <w:spacing w:line="360" w:lineRule="auto"/>
        <w:rPr>
          <w:rFonts w:ascii="Arial" w:hAnsi="Arial" w:cs="Arial"/>
        </w:rPr>
      </w:pPr>
      <w:r w:rsidRPr="00121123">
        <w:rPr>
          <w:rFonts w:ascii="Arial" w:hAnsi="Arial" w:cs="Arial"/>
        </w:rPr>
        <w:t xml:space="preserve">The Senior Invigilator shall, in addition, note the circumstances in the Senior Invigilator Report. Where evidence of Academic Misconduct is reported to the Student Casework Office after this deadline, an allegation may still be progressed if, in the opinion of the Head of Student Governance and Resolution (or nominee), there are reasonable causes for the delay. </w:t>
      </w:r>
    </w:p>
    <w:p w14:paraId="05AAEDD1" w14:textId="77777777" w:rsidR="00F477C1" w:rsidRPr="00BD2382" w:rsidRDefault="00BF0DBA" w:rsidP="0089468E">
      <w:pPr>
        <w:pStyle w:val="ParagraphHeaderlevel1"/>
        <w:spacing w:line="360" w:lineRule="auto"/>
        <w:rPr>
          <w:rFonts w:ascii="Arial" w:hAnsi="Arial" w:cs="Arial"/>
          <w:sz w:val="32"/>
          <w:szCs w:val="32"/>
        </w:rPr>
      </w:pPr>
      <w:bookmarkStart w:id="14" w:name="_Toc204859229"/>
      <w:bookmarkStart w:id="15" w:name="_Toc236642276"/>
      <w:r w:rsidRPr="00BD2382">
        <w:rPr>
          <w:rFonts w:ascii="Arial" w:hAnsi="Arial" w:cs="Arial"/>
          <w:sz w:val="32"/>
          <w:szCs w:val="32"/>
        </w:rPr>
        <w:t xml:space="preserve">Reporting </w:t>
      </w:r>
      <w:bookmarkEnd w:id="14"/>
      <w:r w:rsidRPr="00BD2382">
        <w:rPr>
          <w:rFonts w:ascii="Arial" w:hAnsi="Arial" w:cs="Arial"/>
          <w:sz w:val="32"/>
          <w:szCs w:val="32"/>
        </w:rPr>
        <w:t>Coursework or other assessments</w:t>
      </w:r>
      <w:bookmarkEnd w:id="15"/>
      <w:r w:rsidRPr="00BD2382">
        <w:rPr>
          <w:rFonts w:ascii="Arial" w:hAnsi="Arial" w:cs="Arial"/>
          <w:sz w:val="32"/>
          <w:szCs w:val="32"/>
        </w:rPr>
        <w:t xml:space="preserve"> </w:t>
      </w:r>
    </w:p>
    <w:p w14:paraId="097211D1" w14:textId="77777777" w:rsidR="0010567B" w:rsidRPr="00121123" w:rsidRDefault="00F477C1" w:rsidP="0089468E">
      <w:pPr>
        <w:pStyle w:val="TextLevel2"/>
        <w:spacing w:line="360" w:lineRule="auto"/>
        <w:rPr>
          <w:rFonts w:ascii="Arial" w:hAnsi="Arial" w:cs="Arial"/>
        </w:rPr>
      </w:pPr>
      <w:r w:rsidRPr="00121123">
        <w:rPr>
          <w:rFonts w:ascii="Arial" w:hAnsi="Arial" w:cs="Arial"/>
        </w:rPr>
        <w:t>Where</w:t>
      </w:r>
      <w:r w:rsidRPr="00121123">
        <w:rPr>
          <w:rFonts w:ascii="Arial" w:hAnsi="Arial" w:cs="Arial"/>
          <w:spacing w:val="-1"/>
        </w:rPr>
        <w:t xml:space="preserve"> </w:t>
      </w:r>
      <w:r w:rsidRPr="00121123">
        <w:rPr>
          <w:rFonts w:ascii="Arial" w:hAnsi="Arial" w:cs="Arial"/>
        </w:rPr>
        <w:t>Academic</w:t>
      </w:r>
      <w:r w:rsidRPr="00121123">
        <w:rPr>
          <w:rFonts w:ascii="Arial" w:hAnsi="Arial" w:cs="Arial"/>
          <w:spacing w:val="-1"/>
        </w:rPr>
        <w:t xml:space="preserve"> </w:t>
      </w:r>
      <w:r w:rsidRPr="00121123">
        <w:rPr>
          <w:rFonts w:ascii="Arial" w:hAnsi="Arial" w:cs="Arial"/>
        </w:rPr>
        <w:t>Misconduct,</w:t>
      </w:r>
      <w:r w:rsidR="0010567B" w:rsidRPr="00121123">
        <w:rPr>
          <w:rFonts w:ascii="Arial" w:hAnsi="Arial" w:cs="Arial"/>
        </w:rPr>
        <w:t xml:space="preserve"> is identified,</w:t>
      </w:r>
      <w:r w:rsidRPr="00121123">
        <w:rPr>
          <w:rFonts w:ascii="Arial" w:hAnsi="Arial" w:cs="Arial"/>
          <w:spacing w:val="-2"/>
        </w:rPr>
        <w:t xml:space="preserve"> </w:t>
      </w:r>
      <w:r w:rsidRPr="00121123">
        <w:rPr>
          <w:rFonts w:ascii="Arial" w:hAnsi="Arial" w:cs="Arial"/>
        </w:rPr>
        <w:t>an</w:t>
      </w:r>
      <w:r w:rsidRPr="00121123">
        <w:rPr>
          <w:rFonts w:ascii="Arial" w:hAnsi="Arial" w:cs="Arial"/>
          <w:spacing w:val="-1"/>
        </w:rPr>
        <w:t xml:space="preserve"> </w:t>
      </w:r>
      <w:hyperlink r:id="rId15" w:history="1">
        <w:r w:rsidRPr="00121123">
          <w:rPr>
            <w:rStyle w:val="Hyperlink"/>
            <w:rFonts w:ascii="Arial" w:hAnsi="Arial" w:cs="Arial"/>
          </w:rPr>
          <w:t>Academic Misconduct Allegation Report Form</w:t>
        </w:r>
      </w:hyperlink>
      <w:r w:rsidRPr="00121123">
        <w:rPr>
          <w:rFonts w:ascii="Arial" w:hAnsi="Arial" w:cs="Arial"/>
        </w:rPr>
        <w:t xml:space="preserve"> should be completed</w:t>
      </w:r>
      <w:r w:rsidR="0010567B" w:rsidRPr="00121123">
        <w:rPr>
          <w:rFonts w:ascii="Arial" w:hAnsi="Arial" w:cs="Arial"/>
        </w:rPr>
        <w:t xml:space="preserve"> by the internal examiner</w:t>
      </w:r>
    </w:p>
    <w:p w14:paraId="78223CD0" w14:textId="77777777" w:rsidR="0010567B" w:rsidRPr="00121123" w:rsidRDefault="0010567B" w:rsidP="0089468E">
      <w:pPr>
        <w:pStyle w:val="TextLevel2"/>
        <w:spacing w:line="360" w:lineRule="auto"/>
        <w:rPr>
          <w:rFonts w:ascii="Arial" w:hAnsi="Arial" w:cs="Arial"/>
        </w:rPr>
      </w:pPr>
      <w:r w:rsidRPr="00121123">
        <w:rPr>
          <w:rFonts w:ascii="Arial" w:hAnsi="Arial" w:cs="Arial"/>
        </w:rPr>
        <w:t>With the report, the individual making the report should</w:t>
      </w:r>
      <w:r w:rsidR="00F477C1" w:rsidRPr="00121123">
        <w:rPr>
          <w:rFonts w:ascii="Arial" w:hAnsi="Arial" w:cs="Arial"/>
        </w:rPr>
        <w:t xml:space="preserve"> inclu</w:t>
      </w:r>
      <w:r w:rsidRPr="00121123">
        <w:rPr>
          <w:rFonts w:ascii="Arial" w:hAnsi="Arial" w:cs="Arial"/>
        </w:rPr>
        <w:t>de a statement regarding the reasons behind their concerns and include any</w:t>
      </w:r>
      <w:r w:rsidR="00F477C1" w:rsidRPr="00121123">
        <w:rPr>
          <w:rFonts w:ascii="Arial" w:hAnsi="Arial" w:cs="Arial"/>
        </w:rPr>
        <w:t xml:space="preserve"> relevant evidence, to the Student Casework Office as soon as practicable, but no later than 30 working days from the standard submission deadline for the work concerned.</w:t>
      </w:r>
      <w:r w:rsidR="00F477C1" w:rsidRPr="00121123">
        <w:rPr>
          <w:rFonts w:ascii="Arial" w:hAnsi="Arial" w:cs="Arial"/>
          <w:spacing w:val="-5"/>
        </w:rPr>
        <w:t xml:space="preserve"> </w:t>
      </w:r>
    </w:p>
    <w:p w14:paraId="5483F91D" w14:textId="77777777" w:rsidR="00F477C1" w:rsidRPr="00121123" w:rsidRDefault="00F477C1" w:rsidP="0089468E">
      <w:pPr>
        <w:pStyle w:val="TextLevel2"/>
        <w:spacing w:line="360" w:lineRule="auto"/>
        <w:rPr>
          <w:rFonts w:ascii="Arial" w:hAnsi="Arial" w:cs="Arial"/>
        </w:rPr>
      </w:pPr>
      <w:r w:rsidRPr="00121123">
        <w:rPr>
          <w:rFonts w:ascii="Arial" w:hAnsi="Arial" w:cs="Arial"/>
        </w:rPr>
        <w:t>Exceptionally,</w:t>
      </w:r>
      <w:r w:rsidRPr="00121123">
        <w:rPr>
          <w:rFonts w:ascii="Arial" w:hAnsi="Arial" w:cs="Arial"/>
          <w:spacing w:val="-5"/>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written</w:t>
      </w:r>
      <w:r w:rsidRPr="00121123">
        <w:rPr>
          <w:rFonts w:ascii="Arial" w:hAnsi="Arial" w:cs="Arial"/>
          <w:spacing w:val="-4"/>
        </w:rPr>
        <w:t xml:space="preserve"> </w:t>
      </w:r>
      <w:r w:rsidRPr="00121123">
        <w:rPr>
          <w:rFonts w:ascii="Arial" w:hAnsi="Arial" w:cs="Arial"/>
        </w:rPr>
        <w:t>report,</w:t>
      </w:r>
      <w:r w:rsidRPr="00121123">
        <w:rPr>
          <w:rFonts w:ascii="Arial" w:hAnsi="Arial" w:cs="Arial"/>
          <w:spacing w:val="-5"/>
        </w:rPr>
        <w:t xml:space="preserve"> </w:t>
      </w:r>
      <w:r w:rsidRPr="00121123">
        <w:rPr>
          <w:rFonts w:ascii="Arial" w:hAnsi="Arial" w:cs="Arial"/>
        </w:rPr>
        <w:t>including</w:t>
      </w:r>
      <w:r w:rsidRPr="00121123">
        <w:rPr>
          <w:rFonts w:ascii="Arial" w:hAnsi="Arial" w:cs="Arial"/>
          <w:spacing w:val="-4"/>
        </w:rPr>
        <w:t xml:space="preserve"> </w:t>
      </w:r>
      <w:r w:rsidRPr="00121123">
        <w:rPr>
          <w:rFonts w:ascii="Arial" w:hAnsi="Arial" w:cs="Arial"/>
        </w:rPr>
        <w:t>relevant</w:t>
      </w:r>
      <w:r w:rsidRPr="00121123">
        <w:rPr>
          <w:rFonts w:ascii="Arial" w:hAnsi="Arial" w:cs="Arial"/>
          <w:spacing w:val="-5"/>
        </w:rPr>
        <w:t xml:space="preserve"> </w:t>
      </w:r>
      <w:r w:rsidRPr="00121123">
        <w:rPr>
          <w:rFonts w:ascii="Arial" w:hAnsi="Arial" w:cs="Arial"/>
        </w:rPr>
        <w:t>evidence,</w:t>
      </w:r>
      <w:r w:rsidRPr="00121123">
        <w:rPr>
          <w:rFonts w:ascii="Arial" w:hAnsi="Arial" w:cs="Arial"/>
          <w:spacing w:val="-5"/>
        </w:rPr>
        <w:t xml:space="preserve"> </w:t>
      </w:r>
      <w:r w:rsidRPr="00121123">
        <w:rPr>
          <w:rFonts w:ascii="Arial" w:hAnsi="Arial" w:cs="Arial"/>
        </w:rPr>
        <w:t>may</w:t>
      </w:r>
      <w:r w:rsidRPr="00121123">
        <w:rPr>
          <w:rFonts w:ascii="Arial" w:hAnsi="Arial" w:cs="Arial"/>
          <w:spacing w:val="-4"/>
        </w:rPr>
        <w:t xml:space="preserve"> </w:t>
      </w:r>
      <w:r w:rsidRPr="00121123">
        <w:rPr>
          <w:rFonts w:ascii="Arial" w:hAnsi="Arial" w:cs="Arial"/>
        </w:rPr>
        <w:t xml:space="preserve">be submitted no later than 5 working days after this period, but only with the prior agreement of the Student Casework Office. Where evidence of Academic Misconduct is reported to the Student Casework Office after this deadline, an allegation may still be progressed, in the opinion of the </w:t>
      </w:r>
      <w:r w:rsidR="00026656" w:rsidRPr="00121123">
        <w:rPr>
          <w:rFonts w:ascii="Arial" w:hAnsi="Arial" w:cs="Arial"/>
        </w:rPr>
        <w:t xml:space="preserve">Head of Student Governance and Resolution </w:t>
      </w:r>
      <w:r w:rsidRPr="00121123">
        <w:rPr>
          <w:rFonts w:ascii="Arial" w:hAnsi="Arial" w:cs="Arial"/>
        </w:rPr>
        <w:t>(or nominee),</w:t>
      </w:r>
      <w:r w:rsidRPr="00121123">
        <w:rPr>
          <w:rFonts w:ascii="Arial" w:hAnsi="Arial" w:cs="Arial"/>
          <w:spacing w:val="-3"/>
        </w:rPr>
        <w:t xml:space="preserve"> </w:t>
      </w:r>
      <w:r w:rsidRPr="00121123">
        <w:rPr>
          <w:rFonts w:ascii="Arial" w:hAnsi="Arial" w:cs="Arial"/>
        </w:rPr>
        <w:t>there</w:t>
      </w:r>
      <w:r w:rsidRPr="00121123">
        <w:rPr>
          <w:rFonts w:ascii="Arial" w:hAnsi="Arial" w:cs="Arial"/>
          <w:spacing w:val="-2"/>
        </w:rPr>
        <w:t xml:space="preserve"> </w:t>
      </w:r>
      <w:r w:rsidRPr="00121123">
        <w:rPr>
          <w:rFonts w:ascii="Arial" w:hAnsi="Arial" w:cs="Arial"/>
        </w:rPr>
        <w:t>are</w:t>
      </w:r>
      <w:r w:rsidRPr="00121123">
        <w:rPr>
          <w:rFonts w:ascii="Arial" w:hAnsi="Arial" w:cs="Arial"/>
          <w:spacing w:val="-2"/>
        </w:rPr>
        <w:t xml:space="preserve"> </w:t>
      </w:r>
      <w:r w:rsidRPr="00121123">
        <w:rPr>
          <w:rFonts w:ascii="Arial" w:hAnsi="Arial" w:cs="Arial"/>
        </w:rPr>
        <w:t>compelling</w:t>
      </w:r>
      <w:r w:rsidRPr="00121123">
        <w:rPr>
          <w:rFonts w:ascii="Arial" w:hAnsi="Arial" w:cs="Arial"/>
          <w:spacing w:val="-2"/>
        </w:rPr>
        <w:t xml:space="preserve"> </w:t>
      </w:r>
      <w:r w:rsidRPr="00121123">
        <w:rPr>
          <w:rFonts w:ascii="Arial" w:hAnsi="Arial" w:cs="Arial"/>
        </w:rPr>
        <w:t>reasons</w:t>
      </w:r>
      <w:r w:rsidRPr="00121123">
        <w:rPr>
          <w:rFonts w:ascii="Arial" w:hAnsi="Arial" w:cs="Arial"/>
          <w:spacing w:val="-2"/>
        </w:rPr>
        <w:t xml:space="preserve"> </w:t>
      </w:r>
      <w:r w:rsidRPr="00121123">
        <w:rPr>
          <w:rFonts w:ascii="Arial" w:hAnsi="Arial" w:cs="Arial"/>
        </w:rPr>
        <w:t>to</w:t>
      </w:r>
      <w:r w:rsidRPr="00121123">
        <w:rPr>
          <w:rFonts w:ascii="Arial" w:hAnsi="Arial" w:cs="Arial"/>
          <w:spacing w:val="-2"/>
        </w:rPr>
        <w:t xml:space="preserve"> </w:t>
      </w:r>
      <w:r w:rsidRPr="00121123">
        <w:rPr>
          <w:rFonts w:ascii="Arial" w:hAnsi="Arial" w:cs="Arial"/>
        </w:rPr>
        <w:t>do</w:t>
      </w:r>
      <w:r w:rsidRPr="00121123">
        <w:rPr>
          <w:rFonts w:ascii="Arial" w:hAnsi="Arial" w:cs="Arial"/>
          <w:spacing w:val="-2"/>
        </w:rPr>
        <w:t xml:space="preserve"> </w:t>
      </w:r>
      <w:r w:rsidRPr="00121123">
        <w:rPr>
          <w:rFonts w:ascii="Arial" w:hAnsi="Arial" w:cs="Arial"/>
        </w:rPr>
        <w:t>so.</w:t>
      </w:r>
      <w:r w:rsidRPr="00121123">
        <w:rPr>
          <w:rFonts w:ascii="Arial" w:hAnsi="Arial" w:cs="Arial"/>
          <w:spacing w:val="-3"/>
        </w:rPr>
        <w:t xml:space="preserve"> </w:t>
      </w:r>
      <w:r w:rsidRPr="00121123">
        <w:rPr>
          <w:rFonts w:ascii="Arial" w:hAnsi="Arial" w:cs="Arial"/>
        </w:rPr>
        <w:t>Once</w:t>
      </w:r>
      <w:r w:rsidRPr="00121123">
        <w:rPr>
          <w:rFonts w:ascii="Arial" w:hAnsi="Arial" w:cs="Arial"/>
          <w:spacing w:val="-2"/>
        </w:rPr>
        <w:t xml:space="preserve"> </w:t>
      </w:r>
      <w:r w:rsidRPr="00121123">
        <w:rPr>
          <w:rFonts w:ascii="Arial" w:hAnsi="Arial" w:cs="Arial"/>
        </w:rPr>
        <w:t>an</w:t>
      </w:r>
      <w:r w:rsidRPr="00121123">
        <w:rPr>
          <w:rFonts w:ascii="Arial" w:hAnsi="Arial" w:cs="Arial"/>
          <w:spacing w:val="-2"/>
        </w:rPr>
        <w:t xml:space="preserve"> </w:t>
      </w:r>
      <w:r w:rsidRPr="00121123">
        <w:rPr>
          <w:rFonts w:ascii="Arial" w:hAnsi="Arial" w:cs="Arial"/>
        </w:rPr>
        <w:t>allegation</w:t>
      </w:r>
      <w:r w:rsidRPr="00121123">
        <w:rPr>
          <w:rFonts w:ascii="Arial" w:hAnsi="Arial" w:cs="Arial"/>
          <w:spacing w:val="-2"/>
        </w:rPr>
        <w:t xml:space="preserve"> </w:t>
      </w:r>
      <w:r w:rsidRPr="00121123">
        <w:rPr>
          <w:rFonts w:ascii="Arial" w:hAnsi="Arial" w:cs="Arial"/>
        </w:rPr>
        <w:t>has</w:t>
      </w:r>
      <w:r w:rsidRPr="00121123">
        <w:rPr>
          <w:rFonts w:ascii="Arial" w:hAnsi="Arial" w:cs="Arial"/>
          <w:spacing w:val="-2"/>
        </w:rPr>
        <w:t xml:space="preserve"> </w:t>
      </w:r>
      <w:r w:rsidRPr="00121123">
        <w:rPr>
          <w:rFonts w:ascii="Arial" w:hAnsi="Arial" w:cs="Arial"/>
        </w:rPr>
        <w:t>been received,</w:t>
      </w:r>
      <w:r w:rsidRPr="00121123">
        <w:rPr>
          <w:rFonts w:ascii="Arial" w:hAnsi="Arial" w:cs="Arial"/>
          <w:spacing w:val="-1"/>
        </w:rPr>
        <w:t xml:space="preserve"> </w:t>
      </w:r>
      <w:r w:rsidRPr="00121123">
        <w:rPr>
          <w:rFonts w:ascii="Arial" w:hAnsi="Arial" w:cs="Arial"/>
        </w:rPr>
        <w:t>the Student</w:t>
      </w:r>
      <w:r w:rsidRPr="00121123">
        <w:rPr>
          <w:rFonts w:ascii="Arial" w:hAnsi="Arial" w:cs="Arial"/>
          <w:spacing w:val="-1"/>
        </w:rPr>
        <w:t xml:space="preserve"> </w:t>
      </w:r>
      <w:r w:rsidRPr="00121123">
        <w:rPr>
          <w:rFonts w:ascii="Arial" w:hAnsi="Arial" w:cs="Arial"/>
        </w:rPr>
        <w:t>Casework Office shall notify the student</w:t>
      </w:r>
      <w:r w:rsidRPr="00121123">
        <w:rPr>
          <w:rFonts w:ascii="Arial" w:hAnsi="Arial" w:cs="Arial"/>
          <w:spacing w:val="-1"/>
        </w:rPr>
        <w:t xml:space="preserve"> </w:t>
      </w:r>
      <w:r w:rsidRPr="00121123">
        <w:rPr>
          <w:rFonts w:ascii="Arial" w:hAnsi="Arial" w:cs="Arial"/>
        </w:rPr>
        <w:t>of</w:t>
      </w:r>
      <w:r w:rsidRPr="00121123">
        <w:rPr>
          <w:rFonts w:ascii="Arial" w:hAnsi="Arial" w:cs="Arial"/>
          <w:spacing w:val="-1"/>
        </w:rPr>
        <w:t xml:space="preserve"> </w:t>
      </w:r>
      <w:r w:rsidRPr="00121123">
        <w:rPr>
          <w:rFonts w:ascii="Arial" w:hAnsi="Arial" w:cs="Arial"/>
        </w:rPr>
        <w:t>the allegation and accompanying evidence within 10 working days.</w:t>
      </w:r>
    </w:p>
    <w:p w14:paraId="65F8A99F" w14:textId="77777777" w:rsidR="00F477C1" w:rsidRPr="00121123" w:rsidRDefault="00F477C1" w:rsidP="0089468E">
      <w:pPr>
        <w:pStyle w:val="TextLevel2"/>
        <w:spacing w:line="360" w:lineRule="auto"/>
        <w:rPr>
          <w:rFonts w:ascii="Arial" w:hAnsi="Arial" w:cs="Arial"/>
        </w:rPr>
      </w:pPr>
      <w:r w:rsidRPr="00121123">
        <w:rPr>
          <w:rFonts w:ascii="Arial" w:hAnsi="Arial" w:cs="Arial"/>
        </w:rPr>
        <w:t>Where an internal examiner has reasonable suspicion that a student has engaged in Academic Misconduct, the internal examiner may require the student</w:t>
      </w:r>
      <w:r w:rsidRPr="00121123">
        <w:rPr>
          <w:rFonts w:ascii="Arial" w:hAnsi="Arial" w:cs="Arial"/>
          <w:spacing w:val="-4"/>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sit</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i/>
          <w:iCs/>
        </w:rPr>
        <w:t>viva</w:t>
      </w:r>
      <w:r w:rsidRPr="00121123">
        <w:rPr>
          <w:rFonts w:ascii="Arial" w:hAnsi="Arial" w:cs="Arial"/>
          <w:i/>
          <w:iCs/>
          <w:spacing w:val="-3"/>
        </w:rPr>
        <w:t xml:space="preserve"> </w:t>
      </w:r>
      <w:r w:rsidRPr="00121123">
        <w:rPr>
          <w:rFonts w:ascii="Arial" w:hAnsi="Arial" w:cs="Arial"/>
          <w:i/>
          <w:iCs/>
        </w:rPr>
        <w:t>voce</w:t>
      </w:r>
      <w:r w:rsidRPr="00121123">
        <w:rPr>
          <w:rFonts w:ascii="Arial" w:hAnsi="Arial" w:cs="Arial"/>
          <w:i/>
          <w:iCs/>
          <w:spacing w:val="-3"/>
        </w:rPr>
        <w:t xml:space="preserve"> </w:t>
      </w:r>
      <w:r w:rsidRPr="00121123">
        <w:rPr>
          <w:rFonts w:ascii="Arial" w:hAnsi="Arial" w:cs="Arial"/>
        </w:rPr>
        <w:t>examination.</w:t>
      </w:r>
      <w:r w:rsidRPr="00121123">
        <w:rPr>
          <w:rFonts w:ascii="Arial" w:hAnsi="Arial" w:cs="Arial"/>
          <w:spacing w:val="-4"/>
        </w:rPr>
        <w:t xml:space="preserve"> </w:t>
      </w:r>
      <w:r w:rsidRPr="00121123">
        <w:rPr>
          <w:rFonts w:ascii="Arial" w:hAnsi="Arial" w:cs="Arial"/>
        </w:rPr>
        <w:t>This</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conducted</w:t>
      </w:r>
      <w:r w:rsidRPr="00121123">
        <w:rPr>
          <w:rFonts w:ascii="Arial" w:hAnsi="Arial" w:cs="Arial"/>
          <w:spacing w:val="-3"/>
        </w:rPr>
        <w:t xml:space="preserve"> </w:t>
      </w:r>
      <w:r w:rsidRPr="00121123">
        <w:rPr>
          <w:rFonts w:ascii="Arial" w:hAnsi="Arial" w:cs="Arial"/>
        </w:rPr>
        <w:t>in</w:t>
      </w:r>
      <w:r w:rsidRPr="00121123">
        <w:rPr>
          <w:rFonts w:ascii="Arial" w:hAnsi="Arial" w:cs="Arial"/>
          <w:spacing w:val="-3"/>
        </w:rPr>
        <w:t xml:space="preserve"> </w:t>
      </w:r>
      <w:r w:rsidRPr="00121123">
        <w:rPr>
          <w:rFonts w:ascii="Arial" w:hAnsi="Arial" w:cs="Arial"/>
        </w:rPr>
        <w:t xml:space="preserve">accordance with procedural guidance published by the Student Casework Office. The report of the </w:t>
      </w:r>
      <w:r w:rsidRPr="00121123">
        <w:rPr>
          <w:rFonts w:ascii="Arial" w:hAnsi="Arial" w:cs="Arial"/>
          <w:i/>
          <w:iCs/>
        </w:rPr>
        <w:t xml:space="preserve">viva voce </w:t>
      </w:r>
      <w:r w:rsidRPr="00121123">
        <w:rPr>
          <w:rFonts w:ascii="Arial" w:hAnsi="Arial" w:cs="Arial"/>
        </w:rPr>
        <w:t>may be used as evidence.</w:t>
      </w:r>
    </w:p>
    <w:p w14:paraId="0F901BAC" w14:textId="77777777" w:rsidR="00F477C1" w:rsidRPr="00121123" w:rsidRDefault="00F477C1" w:rsidP="0089468E">
      <w:pPr>
        <w:pStyle w:val="TextLevel2"/>
        <w:spacing w:line="360" w:lineRule="auto"/>
        <w:rPr>
          <w:rFonts w:ascii="Arial" w:hAnsi="Arial" w:cs="Arial"/>
        </w:rPr>
      </w:pPr>
      <w:r w:rsidRPr="00121123">
        <w:rPr>
          <w:rFonts w:ascii="Arial" w:hAnsi="Arial" w:cs="Arial"/>
        </w:rPr>
        <w:t>Where</w:t>
      </w:r>
      <w:r w:rsidRPr="00121123">
        <w:rPr>
          <w:rFonts w:ascii="Arial" w:hAnsi="Arial" w:cs="Arial"/>
          <w:spacing w:val="-4"/>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external</w:t>
      </w:r>
      <w:r w:rsidRPr="00121123">
        <w:rPr>
          <w:rFonts w:ascii="Arial" w:hAnsi="Arial" w:cs="Arial"/>
          <w:spacing w:val="-4"/>
        </w:rPr>
        <w:t xml:space="preserve"> </w:t>
      </w:r>
      <w:r w:rsidRPr="00121123">
        <w:rPr>
          <w:rFonts w:ascii="Arial" w:hAnsi="Arial" w:cs="Arial"/>
        </w:rPr>
        <w:t>examiner</w:t>
      </w:r>
      <w:r w:rsidRPr="00121123">
        <w:rPr>
          <w:rFonts w:ascii="Arial" w:hAnsi="Arial" w:cs="Arial"/>
          <w:spacing w:val="-5"/>
        </w:rPr>
        <w:t xml:space="preserve"> </w:t>
      </w:r>
      <w:r w:rsidRPr="00121123">
        <w:rPr>
          <w:rFonts w:ascii="Arial" w:hAnsi="Arial" w:cs="Arial"/>
        </w:rPr>
        <w:t>establishes</w:t>
      </w:r>
      <w:r w:rsidRPr="00121123">
        <w:rPr>
          <w:rFonts w:ascii="Arial" w:hAnsi="Arial" w:cs="Arial"/>
          <w:spacing w:val="-4"/>
        </w:rPr>
        <w:t xml:space="preserve"> </w:t>
      </w:r>
      <w:r w:rsidRPr="00121123">
        <w:rPr>
          <w:rFonts w:ascii="Arial" w:hAnsi="Arial" w:cs="Arial"/>
        </w:rPr>
        <w:t>that</w:t>
      </w:r>
      <w:r w:rsidRPr="00121123">
        <w:rPr>
          <w:rFonts w:ascii="Arial" w:hAnsi="Arial" w:cs="Arial"/>
          <w:spacing w:val="-5"/>
        </w:rPr>
        <w:t xml:space="preserve"> </w:t>
      </w:r>
      <w:r w:rsidRPr="00121123">
        <w:rPr>
          <w:rFonts w:ascii="Arial" w:hAnsi="Arial" w:cs="Arial"/>
        </w:rPr>
        <w:t>there</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suspected,</w:t>
      </w:r>
      <w:r w:rsidRPr="00121123">
        <w:rPr>
          <w:rFonts w:ascii="Arial" w:hAnsi="Arial" w:cs="Arial"/>
          <w:spacing w:val="-5"/>
        </w:rPr>
        <w:t xml:space="preserve"> </w:t>
      </w:r>
      <w:r w:rsidRPr="00121123">
        <w:rPr>
          <w:rFonts w:ascii="Arial" w:hAnsi="Arial" w:cs="Arial"/>
        </w:rPr>
        <w:t>Academic Misconduct, they shall notify the internal examiner.</w:t>
      </w:r>
    </w:p>
    <w:p w14:paraId="26823FF8" w14:textId="77777777" w:rsidR="00F477C1" w:rsidRPr="00121123" w:rsidRDefault="00F477C1" w:rsidP="0089468E">
      <w:pPr>
        <w:pStyle w:val="TextLevel2"/>
        <w:spacing w:line="360" w:lineRule="auto"/>
        <w:rPr>
          <w:rFonts w:ascii="Arial" w:hAnsi="Arial" w:cs="Arial"/>
        </w:rPr>
      </w:pPr>
      <w:r w:rsidRPr="00121123">
        <w:rPr>
          <w:rFonts w:ascii="Arial" w:hAnsi="Arial" w:cs="Arial"/>
        </w:rPr>
        <w:t>Where</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University</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made</w:t>
      </w:r>
      <w:r w:rsidRPr="00121123">
        <w:rPr>
          <w:rFonts w:ascii="Arial" w:hAnsi="Arial" w:cs="Arial"/>
          <w:spacing w:val="-4"/>
        </w:rPr>
        <w:t xml:space="preserve"> </w:t>
      </w:r>
      <w:r w:rsidRPr="00121123">
        <w:rPr>
          <w:rFonts w:ascii="Arial" w:hAnsi="Arial" w:cs="Arial"/>
        </w:rPr>
        <w:t>aware</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Misconduct from any person(s) outside of the University, the most appropriate of internal academic staff.</w:t>
      </w:r>
    </w:p>
    <w:p w14:paraId="6DDCE68E" w14:textId="77777777" w:rsidR="00F477C1" w:rsidRPr="00121123" w:rsidRDefault="00F477C1" w:rsidP="0089468E">
      <w:pPr>
        <w:pStyle w:val="TextLevel2"/>
        <w:spacing w:line="360" w:lineRule="auto"/>
        <w:rPr>
          <w:rFonts w:ascii="Arial" w:hAnsi="Arial" w:cs="Arial"/>
        </w:rPr>
      </w:pPr>
      <w:r w:rsidRPr="00121123">
        <w:rPr>
          <w:rFonts w:ascii="Arial" w:hAnsi="Arial" w:cs="Arial"/>
        </w:rPr>
        <w:t>A</w:t>
      </w:r>
      <w:r w:rsidRPr="00121123">
        <w:rPr>
          <w:rFonts w:ascii="Arial" w:hAnsi="Arial" w:cs="Arial"/>
          <w:spacing w:val="36"/>
        </w:rPr>
        <w:t xml:space="preserve"> </w:t>
      </w:r>
      <w:r w:rsidRPr="00121123">
        <w:rPr>
          <w:rFonts w:ascii="Arial" w:hAnsi="Arial" w:cs="Arial"/>
        </w:rPr>
        <w:t>student</w:t>
      </w:r>
      <w:r w:rsidRPr="00121123">
        <w:rPr>
          <w:rFonts w:ascii="Arial" w:hAnsi="Arial" w:cs="Arial"/>
          <w:spacing w:val="-2"/>
        </w:rPr>
        <w:t xml:space="preserve"> </w:t>
      </w:r>
      <w:r w:rsidRPr="00121123">
        <w:rPr>
          <w:rFonts w:ascii="Arial" w:hAnsi="Arial" w:cs="Arial"/>
        </w:rPr>
        <w:t>who</w:t>
      </w:r>
      <w:r w:rsidRPr="00121123">
        <w:rPr>
          <w:rFonts w:ascii="Arial" w:hAnsi="Arial" w:cs="Arial"/>
          <w:spacing w:val="-1"/>
        </w:rPr>
        <w:t xml:space="preserve"> </w:t>
      </w:r>
      <w:r w:rsidRPr="00121123">
        <w:rPr>
          <w:rFonts w:ascii="Arial" w:hAnsi="Arial" w:cs="Arial"/>
        </w:rPr>
        <w:t>believes</w:t>
      </w:r>
      <w:r w:rsidRPr="00121123">
        <w:rPr>
          <w:rFonts w:ascii="Arial" w:hAnsi="Arial" w:cs="Arial"/>
          <w:spacing w:val="-1"/>
        </w:rPr>
        <w:t xml:space="preserve"> </w:t>
      </w:r>
      <w:r w:rsidRPr="00121123">
        <w:rPr>
          <w:rFonts w:ascii="Arial" w:hAnsi="Arial" w:cs="Arial"/>
        </w:rPr>
        <w:t>that</w:t>
      </w:r>
      <w:r w:rsidRPr="00121123">
        <w:rPr>
          <w:rFonts w:ascii="Arial" w:hAnsi="Arial" w:cs="Arial"/>
          <w:spacing w:val="-2"/>
        </w:rPr>
        <w:t xml:space="preserve"> </w:t>
      </w:r>
      <w:r w:rsidRPr="00121123">
        <w:rPr>
          <w:rFonts w:ascii="Arial" w:hAnsi="Arial" w:cs="Arial"/>
        </w:rPr>
        <w:t>there</w:t>
      </w:r>
      <w:r w:rsidRPr="00121123">
        <w:rPr>
          <w:rFonts w:ascii="Arial" w:hAnsi="Arial" w:cs="Arial"/>
          <w:spacing w:val="-1"/>
        </w:rPr>
        <w:t xml:space="preserve"> </w:t>
      </w:r>
      <w:r w:rsidRPr="00121123">
        <w:rPr>
          <w:rFonts w:ascii="Arial" w:hAnsi="Arial" w:cs="Arial"/>
        </w:rPr>
        <w:t>are</w:t>
      </w:r>
      <w:r w:rsidRPr="00121123">
        <w:rPr>
          <w:rFonts w:ascii="Arial" w:hAnsi="Arial" w:cs="Arial"/>
          <w:spacing w:val="-1"/>
        </w:rPr>
        <w:t xml:space="preserve"> </w:t>
      </w:r>
      <w:r w:rsidRPr="00121123">
        <w:rPr>
          <w:rFonts w:ascii="Arial" w:hAnsi="Arial" w:cs="Arial"/>
        </w:rPr>
        <w:t>grounds</w:t>
      </w:r>
      <w:r w:rsidRPr="00121123">
        <w:rPr>
          <w:rFonts w:ascii="Arial" w:hAnsi="Arial" w:cs="Arial"/>
          <w:spacing w:val="-1"/>
        </w:rPr>
        <w:t xml:space="preserve"> </w:t>
      </w:r>
      <w:r w:rsidRPr="00121123">
        <w:rPr>
          <w:rFonts w:ascii="Arial" w:hAnsi="Arial" w:cs="Arial"/>
        </w:rPr>
        <w:t>for</w:t>
      </w:r>
      <w:r w:rsidRPr="00121123">
        <w:rPr>
          <w:rFonts w:ascii="Arial" w:hAnsi="Arial" w:cs="Arial"/>
          <w:spacing w:val="-1"/>
        </w:rPr>
        <w:t xml:space="preserve"> </w:t>
      </w:r>
      <w:r w:rsidRPr="00121123">
        <w:rPr>
          <w:rFonts w:ascii="Arial" w:hAnsi="Arial" w:cs="Arial"/>
        </w:rPr>
        <w:t>an</w:t>
      </w:r>
      <w:r w:rsidRPr="00121123">
        <w:rPr>
          <w:rFonts w:ascii="Arial" w:hAnsi="Arial" w:cs="Arial"/>
          <w:spacing w:val="-1"/>
        </w:rPr>
        <w:t xml:space="preserve"> </w:t>
      </w:r>
      <w:r w:rsidRPr="00121123">
        <w:rPr>
          <w:rFonts w:ascii="Arial" w:hAnsi="Arial" w:cs="Arial"/>
        </w:rPr>
        <w:t>allegation</w:t>
      </w:r>
      <w:r w:rsidRPr="00121123">
        <w:rPr>
          <w:rFonts w:ascii="Arial" w:hAnsi="Arial" w:cs="Arial"/>
          <w:spacing w:val="-1"/>
        </w:rPr>
        <w:t xml:space="preserve"> </w:t>
      </w:r>
      <w:r w:rsidRPr="00121123">
        <w:rPr>
          <w:rFonts w:ascii="Arial" w:hAnsi="Arial" w:cs="Arial"/>
        </w:rPr>
        <w:t>of</w:t>
      </w:r>
      <w:r w:rsidRPr="00121123">
        <w:rPr>
          <w:rFonts w:ascii="Arial" w:hAnsi="Arial" w:cs="Arial"/>
          <w:spacing w:val="-2"/>
        </w:rPr>
        <w:t xml:space="preserve"> </w:t>
      </w:r>
      <w:r w:rsidRPr="00121123">
        <w:rPr>
          <w:rFonts w:ascii="Arial" w:hAnsi="Arial" w:cs="Arial"/>
        </w:rPr>
        <w:t>academic misconduct</w:t>
      </w:r>
      <w:r w:rsidRPr="00121123">
        <w:rPr>
          <w:rFonts w:ascii="Arial" w:hAnsi="Arial" w:cs="Arial"/>
          <w:spacing w:val="-6"/>
        </w:rPr>
        <w:t xml:space="preserve"> </w:t>
      </w:r>
      <w:r w:rsidRPr="00121123">
        <w:rPr>
          <w:rFonts w:ascii="Arial" w:hAnsi="Arial" w:cs="Arial"/>
        </w:rPr>
        <w:t>against</w:t>
      </w:r>
      <w:r w:rsidRPr="00121123">
        <w:rPr>
          <w:rFonts w:ascii="Arial" w:hAnsi="Arial" w:cs="Arial"/>
          <w:spacing w:val="-6"/>
        </w:rPr>
        <w:t xml:space="preserve"> </w:t>
      </w:r>
      <w:r w:rsidRPr="00121123">
        <w:rPr>
          <w:rFonts w:ascii="Arial" w:hAnsi="Arial" w:cs="Arial"/>
        </w:rPr>
        <w:t>another</w:t>
      </w:r>
      <w:r w:rsidRPr="00121123">
        <w:rPr>
          <w:rFonts w:ascii="Arial" w:hAnsi="Arial" w:cs="Arial"/>
          <w:spacing w:val="-5"/>
        </w:rPr>
        <w:t xml:space="preserve"> </w:t>
      </w:r>
      <w:r w:rsidRPr="00121123">
        <w:rPr>
          <w:rFonts w:ascii="Arial" w:hAnsi="Arial" w:cs="Arial"/>
        </w:rPr>
        <w:t>student</w:t>
      </w:r>
      <w:r w:rsidRPr="00121123">
        <w:rPr>
          <w:rFonts w:ascii="Arial" w:hAnsi="Arial" w:cs="Arial"/>
          <w:spacing w:val="-6"/>
        </w:rPr>
        <w:t xml:space="preserve"> </w:t>
      </w:r>
      <w:r w:rsidRPr="00121123">
        <w:rPr>
          <w:rFonts w:ascii="Arial" w:hAnsi="Arial" w:cs="Arial"/>
        </w:rPr>
        <w:t>sh</w:t>
      </w:r>
      <w:r w:rsidR="00BF0DBA" w:rsidRPr="00121123">
        <w:rPr>
          <w:rFonts w:ascii="Arial" w:hAnsi="Arial" w:cs="Arial"/>
        </w:rPr>
        <w:t>ould</w:t>
      </w:r>
      <w:r w:rsidRPr="00121123">
        <w:rPr>
          <w:rFonts w:ascii="Arial" w:hAnsi="Arial" w:cs="Arial"/>
          <w:spacing w:val="-5"/>
        </w:rPr>
        <w:t xml:space="preserve"> </w:t>
      </w:r>
      <w:r w:rsidRPr="00121123">
        <w:rPr>
          <w:rFonts w:ascii="Arial" w:hAnsi="Arial" w:cs="Arial"/>
        </w:rPr>
        <w:t>inform</w:t>
      </w:r>
      <w:r w:rsidRPr="00121123">
        <w:rPr>
          <w:rFonts w:ascii="Arial" w:hAnsi="Arial" w:cs="Arial"/>
          <w:spacing w:val="-5"/>
        </w:rPr>
        <w:t xml:space="preserve"> </w:t>
      </w:r>
      <w:r w:rsidRPr="00121123">
        <w:rPr>
          <w:rFonts w:ascii="Arial" w:hAnsi="Arial" w:cs="Arial"/>
        </w:rPr>
        <w:t>the</w:t>
      </w:r>
      <w:r w:rsidRPr="00121123">
        <w:rPr>
          <w:rFonts w:ascii="Arial" w:hAnsi="Arial" w:cs="Arial"/>
          <w:spacing w:val="-5"/>
        </w:rPr>
        <w:t xml:space="preserve"> </w:t>
      </w:r>
      <w:r w:rsidRPr="00121123">
        <w:rPr>
          <w:rFonts w:ascii="Arial" w:hAnsi="Arial" w:cs="Arial"/>
        </w:rPr>
        <w:t>relevant</w:t>
      </w:r>
      <w:r w:rsidRPr="00121123">
        <w:rPr>
          <w:rFonts w:ascii="Arial" w:hAnsi="Arial" w:cs="Arial"/>
          <w:spacing w:val="-6"/>
        </w:rPr>
        <w:t xml:space="preserve"> </w:t>
      </w:r>
      <w:r w:rsidRPr="00121123">
        <w:rPr>
          <w:rFonts w:ascii="Arial" w:hAnsi="Arial" w:cs="Arial"/>
        </w:rPr>
        <w:t xml:space="preserve">Module/Course Leader who shall establish if there is sufficient evidence of academic misconduct for consideration. </w:t>
      </w:r>
      <w:r w:rsidR="00BF0DBA" w:rsidRPr="00121123">
        <w:rPr>
          <w:rFonts w:ascii="Arial" w:hAnsi="Arial" w:cs="Arial"/>
        </w:rPr>
        <w:t xml:space="preserve">If a student also has concerns that the conduct my amount to a </w:t>
      </w:r>
      <w:r w:rsidR="000A3972" w:rsidRPr="00121123">
        <w:rPr>
          <w:rFonts w:ascii="Arial" w:hAnsi="Arial" w:cs="Arial"/>
        </w:rPr>
        <w:t>disciplinary</w:t>
      </w:r>
      <w:r w:rsidR="00BF0DBA" w:rsidRPr="00121123">
        <w:rPr>
          <w:rFonts w:ascii="Arial" w:hAnsi="Arial" w:cs="Arial"/>
        </w:rPr>
        <w:t xml:space="preserve"> issue, for example they have been pressured to do the work on behalf of someon</w:t>
      </w:r>
      <w:r w:rsidR="00026656" w:rsidRPr="00121123">
        <w:rPr>
          <w:rFonts w:ascii="Arial" w:hAnsi="Arial" w:cs="Arial"/>
        </w:rPr>
        <w:t>e</w:t>
      </w:r>
      <w:r w:rsidR="00BF0DBA" w:rsidRPr="00121123">
        <w:rPr>
          <w:rFonts w:ascii="Arial" w:hAnsi="Arial" w:cs="Arial"/>
        </w:rPr>
        <w:t xml:space="preserve"> else they should inform the Student Conduct team by emailing </w:t>
      </w:r>
      <w:hyperlink r:id="rId16" w:history="1">
        <w:r w:rsidR="00BF0DBA" w:rsidRPr="00121123">
          <w:rPr>
            <w:rStyle w:val="Hyperlink"/>
            <w:rFonts w:ascii="Arial" w:hAnsi="Arial" w:cs="Arial"/>
          </w:rPr>
          <w:t>conduct@londonmet.ac.uk</w:t>
        </w:r>
      </w:hyperlink>
      <w:r w:rsidR="00BF0DBA" w:rsidRPr="00121123">
        <w:rPr>
          <w:rFonts w:ascii="Arial" w:hAnsi="Arial" w:cs="Arial"/>
        </w:rPr>
        <w:t xml:space="preserve"> and/or speak to their course team. </w:t>
      </w:r>
    </w:p>
    <w:p w14:paraId="4E85D124" w14:textId="77777777" w:rsidR="00F477C1" w:rsidRPr="00121123" w:rsidRDefault="00F477C1" w:rsidP="0089468E">
      <w:pPr>
        <w:pStyle w:val="TextLevel2"/>
        <w:spacing w:line="360" w:lineRule="auto"/>
        <w:rPr>
          <w:rFonts w:ascii="Arial" w:hAnsi="Arial" w:cs="Arial"/>
        </w:rPr>
      </w:pPr>
      <w:r w:rsidRPr="00121123">
        <w:rPr>
          <w:rFonts w:ascii="Arial" w:hAnsi="Arial" w:cs="Arial"/>
        </w:rPr>
        <w:t>A</w:t>
      </w:r>
      <w:r w:rsidRPr="00121123">
        <w:rPr>
          <w:rFonts w:ascii="Arial" w:hAnsi="Arial" w:cs="Arial"/>
          <w:spacing w:val="-4"/>
        </w:rPr>
        <w:t xml:space="preserve"> </w:t>
      </w:r>
      <w:r w:rsidRPr="00121123">
        <w:rPr>
          <w:rFonts w:ascii="Arial" w:hAnsi="Arial" w:cs="Arial"/>
        </w:rPr>
        <w:t>report</w:t>
      </w:r>
      <w:r w:rsidRPr="00121123">
        <w:rPr>
          <w:rFonts w:ascii="Arial" w:hAnsi="Arial" w:cs="Arial"/>
          <w:spacing w:val="-2"/>
        </w:rPr>
        <w:t xml:space="preserve"> </w:t>
      </w:r>
      <w:r w:rsidRPr="00121123">
        <w:rPr>
          <w:rFonts w:ascii="Arial" w:hAnsi="Arial" w:cs="Arial"/>
        </w:rPr>
        <w:t>of</w:t>
      </w:r>
      <w:r w:rsidRPr="00121123">
        <w:rPr>
          <w:rFonts w:ascii="Arial" w:hAnsi="Arial" w:cs="Arial"/>
          <w:spacing w:val="-3"/>
        </w:rPr>
        <w:t xml:space="preserve"> </w:t>
      </w:r>
      <w:r w:rsidRPr="00121123">
        <w:rPr>
          <w:rFonts w:ascii="Arial" w:hAnsi="Arial" w:cs="Arial"/>
        </w:rPr>
        <w:t>Academic</w:t>
      </w:r>
      <w:r w:rsidRPr="00121123">
        <w:rPr>
          <w:rFonts w:ascii="Arial" w:hAnsi="Arial" w:cs="Arial"/>
          <w:spacing w:val="-1"/>
        </w:rPr>
        <w:t xml:space="preserve"> </w:t>
      </w:r>
      <w:r w:rsidRPr="00121123">
        <w:rPr>
          <w:rFonts w:ascii="Arial" w:hAnsi="Arial" w:cs="Arial"/>
        </w:rPr>
        <w:t>Misconduct</w:t>
      </w:r>
      <w:r w:rsidRPr="00121123">
        <w:rPr>
          <w:rFonts w:ascii="Arial" w:hAnsi="Arial" w:cs="Arial"/>
          <w:spacing w:val="-2"/>
        </w:rPr>
        <w:t xml:space="preserve"> shall:</w:t>
      </w:r>
    </w:p>
    <w:p w14:paraId="7EB54025" w14:textId="77777777" w:rsidR="00F477C1" w:rsidRPr="00121123" w:rsidRDefault="005A54CF" w:rsidP="0089468E">
      <w:pPr>
        <w:pStyle w:val="TextLevel3"/>
        <w:spacing w:line="360" w:lineRule="auto"/>
        <w:rPr>
          <w:rFonts w:ascii="Arial" w:hAnsi="Arial" w:cs="Arial"/>
        </w:rPr>
      </w:pPr>
      <w:r w:rsidRPr="00121123">
        <w:rPr>
          <w:rFonts w:ascii="Arial" w:hAnsi="Arial" w:cs="Arial"/>
        </w:rPr>
        <w:t>S</w:t>
      </w:r>
      <w:r w:rsidR="00F477C1" w:rsidRPr="00121123">
        <w:rPr>
          <w:rFonts w:ascii="Arial" w:hAnsi="Arial" w:cs="Arial"/>
        </w:rPr>
        <w:t>tate</w:t>
      </w:r>
      <w:r w:rsidR="00F477C1" w:rsidRPr="00121123">
        <w:rPr>
          <w:rFonts w:ascii="Arial" w:hAnsi="Arial" w:cs="Arial"/>
          <w:spacing w:val="-4"/>
        </w:rPr>
        <w:t xml:space="preserve"> </w:t>
      </w:r>
      <w:r w:rsidR="00F477C1" w:rsidRPr="00121123">
        <w:rPr>
          <w:rFonts w:ascii="Arial" w:hAnsi="Arial" w:cs="Arial"/>
        </w:rPr>
        <w:t>the</w:t>
      </w:r>
      <w:r w:rsidR="00F477C1" w:rsidRPr="00121123">
        <w:rPr>
          <w:rFonts w:ascii="Arial" w:hAnsi="Arial" w:cs="Arial"/>
          <w:spacing w:val="-4"/>
        </w:rPr>
        <w:t xml:space="preserve"> </w:t>
      </w:r>
      <w:r w:rsidR="00F477C1" w:rsidRPr="00121123">
        <w:rPr>
          <w:rFonts w:ascii="Arial" w:hAnsi="Arial" w:cs="Arial"/>
        </w:rPr>
        <w:t>facts</w:t>
      </w:r>
      <w:r w:rsidR="00F477C1" w:rsidRPr="00121123">
        <w:rPr>
          <w:rFonts w:ascii="Arial" w:hAnsi="Arial" w:cs="Arial"/>
          <w:spacing w:val="-4"/>
        </w:rPr>
        <w:t xml:space="preserve"> </w:t>
      </w:r>
      <w:r w:rsidR="00F477C1" w:rsidRPr="00121123">
        <w:rPr>
          <w:rFonts w:ascii="Arial" w:hAnsi="Arial" w:cs="Arial"/>
        </w:rPr>
        <w:t>and</w:t>
      </w:r>
      <w:r w:rsidR="00F477C1" w:rsidRPr="00121123">
        <w:rPr>
          <w:rFonts w:ascii="Arial" w:hAnsi="Arial" w:cs="Arial"/>
          <w:spacing w:val="-4"/>
        </w:rPr>
        <w:t xml:space="preserve"> </w:t>
      </w:r>
      <w:r w:rsidR="00F477C1" w:rsidRPr="00121123">
        <w:rPr>
          <w:rFonts w:ascii="Arial" w:hAnsi="Arial" w:cs="Arial"/>
        </w:rPr>
        <w:t>the</w:t>
      </w:r>
      <w:r w:rsidR="00F477C1" w:rsidRPr="00121123">
        <w:rPr>
          <w:rFonts w:ascii="Arial" w:hAnsi="Arial" w:cs="Arial"/>
          <w:spacing w:val="-4"/>
        </w:rPr>
        <w:t xml:space="preserve"> </w:t>
      </w:r>
      <w:r w:rsidR="00F477C1" w:rsidRPr="00121123">
        <w:rPr>
          <w:rFonts w:ascii="Arial" w:hAnsi="Arial" w:cs="Arial"/>
        </w:rPr>
        <w:t>evidence</w:t>
      </w:r>
      <w:r w:rsidR="00F477C1" w:rsidRPr="00121123">
        <w:rPr>
          <w:rFonts w:ascii="Arial" w:hAnsi="Arial" w:cs="Arial"/>
          <w:spacing w:val="-4"/>
        </w:rPr>
        <w:t xml:space="preserve"> </w:t>
      </w:r>
      <w:r w:rsidR="00F477C1" w:rsidRPr="00121123">
        <w:rPr>
          <w:rFonts w:ascii="Arial" w:hAnsi="Arial" w:cs="Arial"/>
        </w:rPr>
        <w:t>on</w:t>
      </w:r>
      <w:r w:rsidR="00F477C1" w:rsidRPr="00121123">
        <w:rPr>
          <w:rFonts w:ascii="Arial" w:hAnsi="Arial" w:cs="Arial"/>
          <w:spacing w:val="-4"/>
        </w:rPr>
        <w:t xml:space="preserve"> </w:t>
      </w:r>
      <w:r w:rsidR="00F477C1" w:rsidRPr="00121123">
        <w:rPr>
          <w:rFonts w:ascii="Arial" w:hAnsi="Arial" w:cs="Arial"/>
        </w:rPr>
        <w:t>which</w:t>
      </w:r>
      <w:r w:rsidR="00F477C1" w:rsidRPr="00121123">
        <w:rPr>
          <w:rFonts w:ascii="Arial" w:hAnsi="Arial" w:cs="Arial"/>
          <w:spacing w:val="-4"/>
        </w:rPr>
        <w:t xml:space="preserve"> </w:t>
      </w:r>
      <w:r w:rsidR="00F477C1" w:rsidRPr="00121123">
        <w:rPr>
          <w:rFonts w:ascii="Arial" w:hAnsi="Arial" w:cs="Arial"/>
        </w:rPr>
        <w:t>the</w:t>
      </w:r>
      <w:r w:rsidR="00F477C1" w:rsidRPr="00121123">
        <w:rPr>
          <w:rFonts w:ascii="Arial" w:hAnsi="Arial" w:cs="Arial"/>
          <w:spacing w:val="-4"/>
        </w:rPr>
        <w:t xml:space="preserve"> </w:t>
      </w:r>
      <w:r w:rsidR="00F477C1" w:rsidRPr="00121123">
        <w:rPr>
          <w:rFonts w:ascii="Arial" w:hAnsi="Arial" w:cs="Arial"/>
        </w:rPr>
        <w:t>allegation</w:t>
      </w:r>
      <w:r w:rsidR="00F477C1" w:rsidRPr="00121123">
        <w:rPr>
          <w:rFonts w:ascii="Arial" w:hAnsi="Arial" w:cs="Arial"/>
          <w:spacing w:val="-4"/>
        </w:rPr>
        <w:t xml:space="preserve"> </w:t>
      </w:r>
      <w:r w:rsidR="00F477C1" w:rsidRPr="00121123">
        <w:rPr>
          <w:rFonts w:ascii="Arial" w:hAnsi="Arial" w:cs="Arial"/>
        </w:rPr>
        <w:t>has</w:t>
      </w:r>
      <w:r w:rsidR="00F477C1" w:rsidRPr="00121123">
        <w:rPr>
          <w:rFonts w:ascii="Arial" w:hAnsi="Arial" w:cs="Arial"/>
          <w:spacing w:val="-4"/>
        </w:rPr>
        <w:t xml:space="preserve"> </w:t>
      </w:r>
      <w:r w:rsidR="00F477C1" w:rsidRPr="00121123">
        <w:rPr>
          <w:rFonts w:ascii="Arial" w:hAnsi="Arial" w:cs="Arial"/>
        </w:rPr>
        <w:t>been made and be accompanied by all the relevant evidence</w:t>
      </w:r>
      <w:r w:rsidR="00E1307B" w:rsidRPr="00121123">
        <w:rPr>
          <w:rFonts w:ascii="Arial" w:hAnsi="Arial" w:cs="Arial"/>
        </w:rPr>
        <w:t>.</w:t>
      </w:r>
    </w:p>
    <w:p w14:paraId="0A6AC521" w14:textId="77777777" w:rsidR="00F477C1" w:rsidRPr="00121123" w:rsidRDefault="005A54CF" w:rsidP="0089468E">
      <w:pPr>
        <w:pStyle w:val="TextLevel3"/>
        <w:spacing w:line="360" w:lineRule="auto"/>
        <w:rPr>
          <w:rFonts w:ascii="Arial" w:hAnsi="Arial" w:cs="Arial"/>
        </w:rPr>
      </w:pPr>
      <w:r w:rsidRPr="00121123">
        <w:rPr>
          <w:rFonts w:ascii="Arial" w:hAnsi="Arial" w:cs="Arial"/>
        </w:rPr>
        <w:t>P</w:t>
      </w:r>
      <w:r w:rsidR="00F477C1" w:rsidRPr="00121123">
        <w:rPr>
          <w:rFonts w:ascii="Arial" w:hAnsi="Arial" w:cs="Arial"/>
        </w:rPr>
        <w:t>rovide details of the assessment, including the coursework or examination</w:t>
      </w:r>
      <w:r w:rsidR="00F477C1" w:rsidRPr="00121123">
        <w:rPr>
          <w:rFonts w:ascii="Arial" w:hAnsi="Arial" w:cs="Arial"/>
          <w:spacing w:val="-4"/>
        </w:rPr>
        <w:t xml:space="preserve"> </w:t>
      </w:r>
      <w:r w:rsidR="00F477C1" w:rsidRPr="00121123">
        <w:rPr>
          <w:rFonts w:ascii="Arial" w:hAnsi="Arial" w:cs="Arial"/>
        </w:rPr>
        <w:t>questions,</w:t>
      </w:r>
      <w:r w:rsidR="00F477C1" w:rsidRPr="00121123">
        <w:rPr>
          <w:rFonts w:ascii="Arial" w:hAnsi="Arial" w:cs="Arial"/>
          <w:spacing w:val="-5"/>
        </w:rPr>
        <w:t xml:space="preserve"> </w:t>
      </w:r>
      <w:r w:rsidR="00F477C1" w:rsidRPr="00121123">
        <w:rPr>
          <w:rFonts w:ascii="Arial" w:hAnsi="Arial" w:cs="Arial"/>
        </w:rPr>
        <w:t>the</w:t>
      </w:r>
      <w:r w:rsidR="00F477C1" w:rsidRPr="00121123">
        <w:rPr>
          <w:rFonts w:ascii="Arial" w:hAnsi="Arial" w:cs="Arial"/>
          <w:spacing w:val="-4"/>
        </w:rPr>
        <w:t xml:space="preserve"> </w:t>
      </w:r>
      <w:r w:rsidR="00F477C1" w:rsidRPr="00121123">
        <w:rPr>
          <w:rFonts w:ascii="Arial" w:hAnsi="Arial" w:cs="Arial"/>
        </w:rPr>
        <w:t>weighting</w:t>
      </w:r>
      <w:r w:rsidR="00F477C1" w:rsidRPr="00121123">
        <w:rPr>
          <w:rFonts w:ascii="Arial" w:hAnsi="Arial" w:cs="Arial"/>
          <w:spacing w:val="-4"/>
        </w:rPr>
        <w:t xml:space="preserve"> </w:t>
      </w:r>
      <w:r w:rsidR="00F477C1" w:rsidRPr="00121123">
        <w:rPr>
          <w:rFonts w:ascii="Arial" w:hAnsi="Arial" w:cs="Arial"/>
        </w:rPr>
        <w:t>of</w:t>
      </w:r>
      <w:r w:rsidR="00F477C1" w:rsidRPr="00121123">
        <w:rPr>
          <w:rFonts w:ascii="Arial" w:hAnsi="Arial" w:cs="Arial"/>
          <w:spacing w:val="-5"/>
        </w:rPr>
        <w:t xml:space="preserve"> </w:t>
      </w:r>
      <w:r w:rsidR="00F477C1" w:rsidRPr="00121123">
        <w:rPr>
          <w:rFonts w:ascii="Arial" w:hAnsi="Arial" w:cs="Arial"/>
        </w:rPr>
        <w:t>the</w:t>
      </w:r>
      <w:r w:rsidR="00F477C1" w:rsidRPr="00121123">
        <w:rPr>
          <w:rFonts w:ascii="Arial" w:hAnsi="Arial" w:cs="Arial"/>
          <w:spacing w:val="-4"/>
        </w:rPr>
        <w:t xml:space="preserve"> </w:t>
      </w:r>
      <w:r w:rsidR="00F477C1" w:rsidRPr="00121123">
        <w:rPr>
          <w:rFonts w:ascii="Arial" w:hAnsi="Arial" w:cs="Arial"/>
        </w:rPr>
        <w:t>item</w:t>
      </w:r>
      <w:r w:rsidR="00F477C1" w:rsidRPr="00121123">
        <w:rPr>
          <w:rFonts w:ascii="Arial" w:hAnsi="Arial" w:cs="Arial"/>
          <w:spacing w:val="-4"/>
        </w:rPr>
        <w:t xml:space="preserve"> </w:t>
      </w:r>
      <w:r w:rsidR="00F477C1" w:rsidRPr="00121123">
        <w:rPr>
          <w:rFonts w:ascii="Arial" w:hAnsi="Arial" w:cs="Arial"/>
        </w:rPr>
        <w:t>of</w:t>
      </w:r>
      <w:r w:rsidR="00F477C1" w:rsidRPr="00121123">
        <w:rPr>
          <w:rFonts w:ascii="Arial" w:hAnsi="Arial" w:cs="Arial"/>
          <w:spacing w:val="-5"/>
        </w:rPr>
        <w:t xml:space="preserve"> </w:t>
      </w:r>
      <w:r w:rsidR="00F477C1" w:rsidRPr="00121123">
        <w:rPr>
          <w:rFonts w:ascii="Arial" w:hAnsi="Arial" w:cs="Arial"/>
        </w:rPr>
        <w:t>assessment</w:t>
      </w:r>
      <w:r w:rsidR="00F477C1" w:rsidRPr="00121123">
        <w:rPr>
          <w:rFonts w:ascii="Arial" w:hAnsi="Arial" w:cs="Arial"/>
          <w:spacing w:val="-5"/>
        </w:rPr>
        <w:t xml:space="preserve"> </w:t>
      </w:r>
      <w:r w:rsidR="00F477C1" w:rsidRPr="00121123">
        <w:rPr>
          <w:rFonts w:ascii="Arial" w:hAnsi="Arial" w:cs="Arial"/>
        </w:rPr>
        <w:t>and any information provided to students concerning academic conventions and practices</w:t>
      </w:r>
      <w:r w:rsidRPr="00121123">
        <w:rPr>
          <w:rFonts w:ascii="Arial" w:hAnsi="Arial" w:cs="Arial"/>
        </w:rPr>
        <w:t>.</w:t>
      </w:r>
    </w:p>
    <w:p w14:paraId="3D1935DD" w14:textId="77777777" w:rsidR="00F477C1" w:rsidRPr="00121123" w:rsidRDefault="005A54CF" w:rsidP="0089468E">
      <w:pPr>
        <w:pStyle w:val="TextLevel3"/>
        <w:spacing w:line="360" w:lineRule="auto"/>
        <w:rPr>
          <w:rFonts w:ascii="Arial" w:hAnsi="Arial" w:cs="Arial"/>
          <w:spacing w:val="-4"/>
        </w:rPr>
      </w:pPr>
      <w:r w:rsidRPr="00121123">
        <w:rPr>
          <w:rFonts w:ascii="Arial" w:hAnsi="Arial" w:cs="Arial"/>
        </w:rPr>
        <w:t>B</w:t>
      </w:r>
      <w:r w:rsidR="00F477C1" w:rsidRPr="00121123">
        <w:rPr>
          <w:rFonts w:ascii="Arial" w:hAnsi="Arial" w:cs="Arial"/>
        </w:rPr>
        <w:t>e</w:t>
      </w:r>
      <w:r w:rsidR="00F477C1" w:rsidRPr="00121123">
        <w:rPr>
          <w:rFonts w:ascii="Arial" w:hAnsi="Arial" w:cs="Arial"/>
          <w:spacing w:val="-4"/>
        </w:rPr>
        <w:t xml:space="preserve"> </w:t>
      </w:r>
      <w:r w:rsidR="00F477C1" w:rsidRPr="00121123">
        <w:rPr>
          <w:rFonts w:ascii="Arial" w:hAnsi="Arial" w:cs="Arial"/>
        </w:rPr>
        <w:t>recorded</w:t>
      </w:r>
      <w:r w:rsidR="00F477C1" w:rsidRPr="00121123">
        <w:rPr>
          <w:rFonts w:ascii="Arial" w:hAnsi="Arial" w:cs="Arial"/>
          <w:spacing w:val="-4"/>
        </w:rPr>
        <w:t xml:space="preserve"> </w:t>
      </w:r>
      <w:r w:rsidR="00F477C1" w:rsidRPr="00121123">
        <w:rPr>
          <w:rFonts w:ascii="Arial" w:hAnsi="Arial" w:cs="Arial"/>
        </w:rPr>
        <w:t>on</w:t>
      </w:r>
      <w:r w:rsidR="00F477C1" w:rsidRPr="00121123">
        <w:rPr>
          <w:rFonts w:ascii="Arial" w:hAnsi="Arial" w:cs="Arial"/>
          <w:spacing w:val="-4"/>
        </w:rPr>
        <w:t xml:space="preserve"> </w:t>
      </w:r>
      <w:r w:rsidR="00F477C1" w:rsidRPr="00121123">
        <w:rPr>
          <w:rFonts w:ascii="Arial" w:hAnsi="Arial" w:cs="Arial"/>
        </w:rPr>
        <w:t>internal</w:t>
      </w:r>
      <w:r w:rsidR="00F477C1" w:rsidRPr="00121123">
        <w:rPr>
          <w:rFonts w:ascii="Arial" w:hAnsi="Arial" w:cs="Arial"/>
          <w:spacing w:val="-4"/>
        </w:rPr>
        <w:t xml:space="preserve"> </w:t>
      </w:r>
      <w:r w:rsidR="00F477C1" w:rsidRPr="00121123">
        <w:rPr>
          <w:rFonts w:ascii="Arial" w:hAnsi="Arial" w:cs="Arial"/>
        </w:rPr>
        <w:t>University</w:t>
      </w:r>
      <w:r w:rsidR="00F477C1" w:rsidRPr="00121123">
        <w:rPr>
          <w:rFonts w:ascii="Arial" w:hAnsi="Arial" w:cs="Arial"/>
          <w:spacing w:val="-4"/>
        </w:rPr>
        <w:t xml:space="preserve"> </w:t>
      </w:r>
      <w:r w:rsidR="00F477C1" w:rsidRPr="00121123">
        <w:rPr>
          <w:rFonts w:ascii="Arial" w:hAnsi="Arial" w:cs="Arial"/>
        </w:rPr>
        <w:t>records,</w:t>
      </w:r>
      <w:r w:rsidR="00F477C1" w:rsidRPr="00121123">
        <w:rPr>
          <w:rFonts w:ascii="Arial" w:hAnsi="Arial" w:cs="Arial"/>
          <w:spacing w:val="-5"/>
        </w:rPr>
        <w:t xml:space="preserve"> </w:t>
      </w:r>
      <w:r w:rsidR="00F477C1" w:rsidRPr="00121123">
        <w:rPr>
          <w:rFonts w:ascii="Arial" w:hAnsi="Arial" w:cs="Arial"/>
        </w:rPr>
        <w:t>pending</w:t>
      </w:r>
      <w:r w:rsidR="00F477C1" w:rsidRPr="00121123">
        <w:rPr>
          <w:rFonts w:ascii="Arial" w:hAnsi="Arial" w:cs="Arial"/>
          <w:spacing w:val="-4"/>
        </w:rPr>
        <w:t xml:space="preserve"> </w:t>
      </w:r>
      <w:r w:rsidR="00F477C1" w:rsidRPr="00121123">
        <w:rPr>
          <w:rFonts w:ascii="Arial" w:hAnsi="Arial" w:cs="Arial"/>
        </w:rPr>
        <w:t>the</w:t>
      </w:r>
      <w:r w:rsidR="00F477C1" w:rsidRPr="00121123">
        <w:rPr>
          <w:rFonts w:ascii="Arial" w:hAnsi="Arial" w:cs="Arial"/>
          <w:spacing w:val="-4"/>
        </w:rPr>
        <w:t xml:space="preserve"> </w:t>
      </w:r>
      <w:r w:rsidR="000A3972" w:rsidRPr="00121123">
        <w:rPr>
          <w:rFonts w:ascii="Arial" w:hAnsi="Arial" w:cs="Arial"/>
        </w:rPr>
        <w:t>outcome</w:t>
      </w:r>
      <w:r w:rsidRPr="00121123">
        <w:rPr>
          <w:rFonts w:ascii="Arial" w:hAnsi="Arial" w:cs="Arial"/>
        </w:rPr>
        <w:t>.</w:t>
      </w:r>
    </w:p>
    <w:p w14:paraId="0B3445F1" w14:textId="77777777" w:rsidR="0010567B" w:rsidRPr="00121123" w:rsidRDefault="005A54CF" w:rsidP="0089468E">
      <w:pPr>
        <w:pStyle w:val="TextLevel3"/>
        <w:spacing w:line="360" w:lineRule="auto"/>
        <w:rPr>
          <w:rFonts w:ascii="Arial" w:hAnsi="Arial" w:cs="Arial"/>
        </w:rPr>
      </w:pPr>
      <w:r w:rsidRPr="00121123">
        <w:rPr>
          <w:rFonts w:ascii="Arial" w:hAnsi="Arial" w:cs="Arial"/>
        </w:rPr>
        <w:t>O</w:t>
      </w:r>
      <w:r w:rsidR="00F477C1" w:rsidRPr="00121123">
        <w:rPr>
          <w:rFonts w:ascii="Arial" w:hAnsi="Arial" w:cs="Arial"/>
        </w:rPr>
        <w:t>nly</w:t>
      </w:r>
      <w:r w:rsidR="00F477C1" w:rsidRPr="00121123">
        <w:rPr>
          <w:rFonts w:ascii="Arial" w:hAnsi="Arial" w:cs="Arial"/>
          <w:spacing w:val="-4"/>
        </w:rPr>
        <w:t xml:space="preserve"> </w:t>
      </w:r>
      <w:r w:rsidR="00F477C1" w:rsidRPr="00121123">
        <w:rPr>
          <w:rFonts w:ascii="Arial" w:hAnsi="Arial" w:cs="Arial"/>
        </w:rPr>
        <w:t>use</w:t>
      </w:r>
      <w:r w:rsidR="00F477C1" w:rsidRPr="00121123">
        <w:rPr>
          <w:rFonts w:ascii="Arial" w:hAnsi="Arial" w:cs="Arial"/>
          <w:spacing w:val="-4"/>
        </w:rPr>
        <w:t xml:space="preserve"> </w:t>
      </w:r>
      <w:r w:rsidR="00F477C1" w:rsidRPr="00121123">
        <w:rPr>
          <w:rFonts w:ascii="Arial" w:hAnsi="Arial" w:cs="Arial"/>
        </w:rPr>
        <w:t>supporting</w:t>
      </w:r>
      <w:r w:rsidR="00F477C1" w:rsidRPr="00121123">
        <w:rPr>
          <w:rFonts w:ascii="Arial" w:hAnsi="Arial" w:cs="Arial"/>
          <w:spacing w:val="-4"/>
        </w:rPr>
        <w:t xml:space="preserve"> </w:t>
      </w:r>
      <w:r w:rsidR="00F477C1" w:rsidRPr="00121123">
        <w:rPr>
          <w:rFonts w:ascii="Arial" w:hAnsi="Arial" w:cs="Arial"/>
        </w:rPr>
        <w:t>evidence</w:t>
      </w:r>
      <w:r w:rsidR="00F477C1" w:rsidRPr="00121123">
        <w:rPr>
          <w:rFonts w:ascii="Arial" w:hAnsi="Arial" w:cs="Arial"/>
          <w:spacing w:val="-4"/>
        </w:rPr>
        <w:t xml:space="preserve"> </w:t>
      </w:r>
      <w:r w:rsidR="00F477C1" w:rsidRPr="00121123">
        <w:rPr>
          <w:rFonts w:ascii="Arial" w:hAnsi="Arial" w:cs="Arial"/>
        </w:rPr>
        <w:t>from</w:t>
      </w:r>
      <w:r w:rsidR="00F477C1" w:rsidRPr="00121123">
        <w:rPr>
          <w:rFonts w:ascii="Arial" w:hAnsi="Arial" w:cs="Arial"/>
          <w:spacing w:val="-4"/>
        </w:rPr>
        <w:t xml:space="preserve"> </w:t>
      </w:r>
      <w:r w:rsidR="00F477C1" w:rsidRPr="00121123">
        <w:rPr>
          <w:rFonts w:ascii="Arial" w:hAnsi="Arial" w:cs="Arial"/>
        </w:rPr>
        <w:t>similarity</w:t>
      </w:r>
      <w:r w:rsidR="00F477C1" w:rsidRPr="00121123">
        <w:rPr>
          <w:rFonts w:ascii="Arial" w:hAnsi="Arial" w:cs="Arial"/>
          <w:spacing w:val="-4"/>
        </w:rPr>
        <w:t xml:space="preserve"> </w:t>
      </w:r>
      <w:r w:rsidR="00F477C1" w:rsidRPr="00121123">
        <w:rPr>
          <w:rFonts w:ascii="Arial" w:hAnsi="Arial" w:cs="Arial"/>
        </w:rPr>
        <w:t>tools</w:t>
      </w:r>
      <w:r w:rsidR="00F477C1" w:rsidRPr="00121123">
        <w:rPr>
          <w:rFonts w:ascii="Arial" w:hAnsi="Arial" w:cs="Arial"/>
          <w:spacing w:val="-4"/>
        </w:rPr>
        <w:t xml:space="preserve"> </w:t>
      </w:r>
      <w:r w:rsidR="00F477C1" w:rsidRPr="00121123">
        <w:rPr>
          <w:rFonts w:ascii="Arial" w:hAnsi="Arial" w:cs="Arial"/>
        </w:rPr>
        <w:t>that</w:t>
      </w:r>
      <w:r w:rsidR="00F477C1" w:rsidRPr="00121123">
        <w:rPr>
          <w:rFonts w:ascii="Arial" w:hAnsi="Arial" w:cs="Arial"/>
          <w:spacing w:val="-5"/>
        </w:rPr>
        <w:t xml:space="preserve"> </w:t>
      </w:r>
      <w:r w:rsidR="00F477C1" w:rsidRPr="00121123">
        <w:rPr>
          <w:rFonts w:ascii="Arial" w:hAnsi="Arial" w:cs="Arial"/>
        </w:rPr>
        <w:t>are endorsed by the University.</w:t>
      </w:r>
    </w:p>
    <w:p w14:paraId="6F6BDC2E" w14:textId="77777777" w:rsidR="009371E7" w:rsidRPr="00BD2382" w:rsidRDefault="009371E7" w:rsidP="0089468E">
      <w:pPr>
        <w:pStyle w:val="ParagraphHeaderlevel1"/>
        <w:spacing w:line="360" w:lineRule="auto"/>
        <w:rPr>
          <w:rFonts w:ascii="Arial" w:hAnsi="Arial" w:cs="Arial"/>
          <w:sz w:val="32"/>
          <w:szCs w:val="32"/>
        </w:rPr>
      </w:pPr>
      <w:bookmarkStart w:id="16" w:name="_Toc236642277"/>
      <w:r w:rsidRPr="00BD2382">
        <w:rPr>
          <w:rFonts w:ascii="Arial" w:hAnsi="Arial" w:cs="Arial"/>
          <w:sz w:val="32"/>
          <w:szCs w:val="32"/>
        </w:rPr>
        <w:t>Progressing the allegation</w:t>
      </w:r>
      <w:bookmarkEnd w:id="16"/>
    </w:p>
    <w:p w14:paraId="17EAC24E" w14:textId="77777777" w:rsidR="000E488D" w:rsidRPr="00121123" w:rsidRDefault="000E488D" w:rsidP="0089468E">
      <w:pPr>
        <w:pStyle w:val="TextLevel2"/>
        <w:spacing w:line="360" w:lineRule="auto"/>
        <w:rPr>
          <w:rFonts w:ascii="Arial" w:hAnsi="Arial" w:cs="Arial"/>
        </w:rPr>
      </w:pPr>
      <w:r w:rsidRPr="00121123">
        <w:rPr>
          <w:rFonts w:ascii="Arial" w:hAnsi="Arial" w:cs="Arial"/>
        </w:rPr>
        <w:t>The</w:t>
      </w:r>
      <w:r w:rsidRPr="00121123">
        <w:rPr>
          <w:rFonts w:ascii="Arial" w:hAnsi="Arial" w:cs="Arial"/>
          <w:spacing w:val="-3"/>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presumed</w:t>
      </w:r>
      <w:r w:rsidRPr="00121123">
        <w:rPr>
          <w:rFonts w:ascii="Arial" w:hAnsi="Arial" w:cs="Arial"/>
          <w:spacing w:val="-3"/>
        </w:rPr>
        <w:t xml:space="preserve"> </w:t>
      </w:r>
      <w:r w:rsidRPr="00121123">
        <w:rPr>
          <w:rFonts w:ascii="Arial" w:hAnsi="Arial" w:cs="Arial"/>
        </w:rPr>
        <w:t>not</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substantiated</w:t>
      </w:r>
      <w:r w:rsidRPr="00121123">
        <w:rPr>
          <w:rFonts w:ascii="Arial" w:hAnsi="Arial" w:cs="Arial"/>
          <w:spacing w:val="-3"/>
        </w:rPr>
        <w:t xml:space="preserve"> </w:t>
      </w:r>
      <w:r w:rsidRPr="00121123">
        <w:rPr>
          <w:rFonts w:ascii="Arial" w:hAnsi="Arial" w:cs="Arial"/>
        </w:rPr>
        <w:t>until</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000A3972" w:rsidRPr="00121123">
        <w:rPr>
          <w:rFonts w:ascii="Arial" w:hAnsi="Arial" w:cs="Arial"/>
        </w:rPr>
        <w:t>decision,</w:t>
      </w:r>
      <w:r w:rsidRPr="00121123">
        <w:rPr>
          <w:rFonts w:ascii="Arial" w:hAnsi="Arial" w:cs="Arial"/>
          <w:spacing w:val="-3"/>
        </w:rPr>
        <w:t xml:space="preserve"> </w:t>
      </w:r>
      <w:r w:rsidRPr="00121123">
        <w:rPr>
          <w:rFonts w:ascii="Arial" w:hAnsi="Arial" w:cs="Arial"/>
        </w:rPr>
        <w:t>or determination has been made and the process completed with the student having sufficient opportunity to respond.</w:t>
      </w:r>
    </w:p>
    <w:p w14:paraId="242CEBE6" w14:textId="77777777" w:rsidR="000E488D" w:rsidRPr="00121123" w:rsidRDefault="000E488D" w:rsidP="0089468E">
      <w:pPr>
        <w:pStyle w:val="TextLevel2"/>
        <w:spacing w:line="360" w:lineRule="auto"/>
        <w:rPr>
          <w:rFonts w:ascii="Arial" w:hAnsi="Arial" w:cs="Arial"/>
          <w:spacing w:val="-2"/>
        </w:rPr>
      </w:pPr>
      <w:r w:rsidRPr="00121123">
        <w:rPr>
          <w:rFonts w:ascii="Arial" w:hAnsi="Arial" w:cs="Arial"/>
        </w:rPr>
        <w:t>An</w:t>
      </w:r>
      <w:r w:rsidRPr="00121123">
        <w:rPr>
          <w:rFonts w:ascii="Arial" w:hAnsi="Arial" w:cs="Arial"/>
          <w:spacing w:val="-3"/>
        </w:rPr>
        <w:t xml:space="preserve"> </w:t>
      </w:r>
      <w:r w:rsidRPr="00121123">
        <w:rPr>
          <w:rFonts w:ascii="Arial" w:hAnsi="Arial" w:cs="Arial"/>
        </w:rPr>
        <w:t>allegation</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only</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proven,</w:t>
      </w:r>
      <w:r w:rsidRPr="00121123">
        <w:rPr>
          <w:rFonts w:ascii="Arial" w:hAnsi="Arial" w:cs="Arial"/>
          <w:spacing w:val="-4"/>
        </w:rPr>
        <w:t xml:space="preserve"> </w:t>
      </w:r>
      <w:r w:rsidRPr="00121123">
        <w:rPr>
          <w:rFonts w:ascii="Arial" w:hAnsi="Arial" w:cs="Arial"/>
        </w:rPr>
        <w:t>if</w:t>
      </w:r>
      <w:r w:rsidRPr="00121123">
        <w:rPr>
          <w:rFonts w:ascii="Arial" w:hAnsi="Arial" w:cs="Arial"/>
          <w:spacing w:val="-4"/>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found</w:t>
      </w:r>
      <w:r w:rsidRPr="00121123">
        <w:rPr>
          <w:rFonts w:ascii="Arial" w:hAnsi="Arial" w:cs="Arial"/>
          <w:spacing w:val="-3"/>
        </w:rPr>
        <w:t xml:space="preserve"> </w:t>
      </w:r>
      <w:r w:rsidRPr="00121123">
        <w:rPr>
          <w:rFonts w:ascii="Arial" w:hAnsi="Arial" w:cs="Arial"/>
        </w:rPr>
        <w:t>that</w:t>
      </w:r>
      <w:r w:rsidRPr="00121123">
        <w:rPr>
          <w:rFonts w:ascii="Arial" w:hAnsi="Arial" w:cs="Arial"/>
          <w:spacing w:val="-4"/>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 xml:space="preserve">more likely than not that the misconduct occurred (that is, on the balance of </w:t>
      </w:r>
      <w:r w:rsidRPr="00121123">
        <w:rPr>
          <w:rFonts w:ascii="Arial" w:hAnsi="Arial" w:cs="Arial"/>
          <w:spacing w:val="-2"/>
        </w:rPr>
        <w:t>probabilities).</w:t>
      </w:r>
    </w:p>
    <w:p w14:paraId="6A62ADEB" w14:textId="77777777" w:rsidR="000E488D" w:rsidRPr="00121123" w:rsidRDefault="000E488D" w:rsidP="0089468E">
      <w:pPr>
        <w:pStyle w:val="TextLevel2"/>
        <w:spacing w:line="360" w:lineRule="auto"/>
        <w:rPr>
          <w:rFonts w:ascii="Arial" w:hAnsi="Arial" w:cs="Arial"/>
        </w:rPr>
      </w:pPr>
      <w:r w:rsidRPr="00121123">
        <w:rPr>
          <w:rFonts w:ascii="Arial" w:hAnsi="Arial" w:cs="Arial"/>
        </w:rPr>
        <w:t>The person (whether the University or the student) making an allegation or stating</w:t>
      </w:r>
      <w:r w:rsidRPr="00121123">
        <w:rPr>
          <w:rFonts w:ascii="Arial" w:hAnsi="Arial" w:cs="Arial"/>
          <w:spacing w:val="-3"/>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particular</w:t>
      </w:r>
      <w:r w:rsidRPr="00121123">
        <w:rPr>
          <w:rFonts w:ascii="Arial" w:hAnsi="Arial" w:cs="Arial"/>
          <w:spacing w:val="-3"/>
        </w:rPr>
        <w:t xml:space="preserve"> </w:t>
      </w:r>
      <w:r w:rsidRPr="00121123">
        <w:rPr>
          <w:rFonts w:ascii="Arial" w:hAnsi="Arial" w:cs="Arial"/>
        </w:rPr>
        <w:t>fact</w:t>
      </w:r>
      <w:r w:rsidRPr="00121123">
        <w:rPr>
          <w:rFonts w:ascii="Arial" w:hAnsi="Arial" w:cs="Arial"/>
          <w:spacing w:val="-4"/>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responsible</w:t>
      </w:r>
      <w:r w:rsidRPr="00121123">
        <w:rPr>
          <w:rFonts w:ascii="Arial" w:hAnsi="Arial" w:cs="Arial"/>
          <w:spacing w:val="-3"/>
        </w:rPr>
        <w:t xml:space="preserve"> </w:t>
      </w:r>
      <w:r w:rsidRPr="00121123">
        <w:rPr>
          <w:rFonts w:ascii="Arial" w:hAnsi="Arial" w:cs="Arial"/>
        </w:rPr>
        <w:t>for</w:t>
      </w:r>
      <w:r w:rsidRPr="00121123">
        <w:rPr>
          <w:rFonts w:ascii="Arial" w:hAnsi="Arial" w:cs="Arial"/>
          <w:spacing w:val="-3"/>
        </w:rPr>
        <w:t xml:space="preserve"> </w:t>
      </w:r>
      <w:r w:rsidRPr="00121123">
        <w:rPr>
          <w:rFonts w:ascii="Arial" w:hAnsi="Arial" w:cs="Arial"/>
        </w:rPr>
        <w:t>proving</w:t>
      </w:r>
      <w:r w:rsidRPr="00121123">
        <w:rPr>
          <w:rFonts w:ascii="Arial" w:hAnsi="Arial" w:cs="Arial"/>
          <w:spacing w:val="-3"/>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There</w:t>
      </w:r>
      <w:r w:rsidRPr="00121123">
        <w:rPr>
          <w:rFonts w:ascii="Arial" w:hAnsi="Arial" w:cs="Arial"/>
          <w:spacing w:val="-3"/>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no</w:t>
      </w:r>
      <w:r w:rsidRPr="00121123">
        <w:rPr>
          <w:rFonts w:ascii="Arial" w:hAnsi="Arial" w:cs="Arial"/>
          <w:spacing w:val="-3"/>
        </w:rPr>
        <w:t xml:space="preserve"> </w:t>
      </w:r>
      <w:r w:rsidRPr="00121123">
        <w:rPr>
          <w:rFonts w:ascii="Arial" w:hAnsi="Arial" w:cs="Arial"/>
        </w:rPr>
        <w:t>need</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prove an allegation or a fact that has been admitted.</w:t>
      </w:r>
    </w:p>
    <w:p w14:paraId="66B708A1" w14:textId="77777777" w:rsidR="00DB7B41" w:rsidRPr="00121123" w:rsidRDefault="00DB7B41" w:rsidP="0089468E">
      <w:pPr>
        <w:pStyle w:val="TextLevel2"/>
        <w:spacing w:line="360" w:lineRule="auto"/>
        <w:rPr>
          <w:rFonts w:ascii="Arial" w:hAnsi="Arial" w:cs="Arial"/>
        </w:rPr>
      </w:pPr>
      <w:r w:rsidRPr="00121123">
        <w:rPr>
          <w:rFonts w:ascii="Arial" w:hAnsi="Arial" w:cs="Arial"/>
        </w:rPr>
        <w:t>For procedural fairness, the Student Casework Office shall determine if the allegation meets the requirements to be progressed. A submitted allegation shall usually be considered by the Student Casework Office within 45 working days. There may be circumstances where, for good reason, the University will need to extend this timeframe. Circumstance that may delay completion of the procedures include but are not limited to:</w:t>
      </w:r>
    </w:p>
    <w:p w14:paraId="16D2F6C9" w14:textId="77777777" w:rsidR="00DB7B41" w:rsidRPr="00121123" w:rsidRDefault="00DB7B41" w:rsidP="0089468E">
      <w:pPr>
        <w:pStyle w:val="TextLevel3"/>
        <w:spacing w:line="360" w:lineRule="auto"/>
        <w:rPr>
          <w:rFonts w:ascii="Arial" w:hAnsi="Arial" w:cs="Arial"/>
          <w:spacing w:val="-2"/>
        </w:rPr>
      </w:pPr>
      <w:r w:rsidRPr="00121123">
        <w:rPr>
          <w:rFonts w:ascii="Arial" w:hAnsi="Arial" w:cs="Arial"/>
        </w:rPr>
        <w:t>incomplete</w:t>
      </w:r>
      <w:r w:rsidRPr="00121123">
        <w:rPr>
          <w:rFonts w:ascii="Arial" w:hAnsi="Arial" w:cs="Arial"/>
          <w:spacing w:val="-1"/>
        </w:rPr>
        <w:t xml:space="preserve"> </w:t>
      </w:r>
      <w:r w:rsidRPr="00121123">
        <w:rPr>
          <w:rFonts w:ascii="Arial" w:hAnsi="Arial" w:cs="Arial"/>
        </w:rPr>
        <w:t>form</w:t>
      </w:r>
      <w:r w:rsidRPr="00121123">
        <w:rPr>
          <w:rFonts w:ascii="Arial" w:hAnsi="Arial" w:cs="Arial"/>
          <w:spacing w:val="-1"/>
        </w:rPr>
        <w:t xml:space="preserve"> </w:t>
      </w:r>
      <w:r w:rsidRPr="00121123">
        <w:rPr>
          <w:rFonts w:ascii="Arial" w:hAnsi="Arial" w:cs="Arial"/>
        </w:rPr>
        <w:t xml:space="preserve">and/or </w:t>
      </w:r>
      <w:r w:rsidRPr="00121123">
        <w:rPr>
          <w:rFonts w:ascii="Arial" w:hAnsi="Arial" w:cs="Arial"/>
          <w:spacing w:val="-2"/>
        </w:rPr>
        <w:t>evidence;</w:t>
      </w:r>
    </w:p>
    <w:p w14:paraId="36523EE2" w14:textId="77777777" w:rsidR="00DB7B41" w:rsidRPr="00121123" w:rsidRDefault="00DB7B41" w:rsidP="0089468E">
      <w:pPr>
        <w:pStyle w:val="TextLevel3"/>
        <w:spacing w:line="360" w:lineRule="auto"/>
        <w:rPr>
          <w:rFonts w:ascii="Arial" w:hAnsi="Arial" w:cs="Arial"/>
          <w:spacing w:val="-2"/>
        </w:rPr>
      </w:pPr>
      <w:r w:rsidRPr="00121123">
        <w:rPr>
          <w:rFonts w:ascii="Arial" w:hAnsi="Arial" w:cs="Arial"/>
        </w:rPr>
        <w:t>delays</w:t>
      </w:r>
      <w:r w:rsidRPr="00121123">
        <w:rPr>
          <w:rFonts w:ascii="Arial" w:hAnsi="Arial" w:cs="Arial"/>
          <w:spacing w:val="-2"/>
        </w:rPr>
        <w:t xml:space="preserve"> </w:t>
      </w:r>
      <w:r w:rsidRPr="00121123">
        <w:rPr>
          <w:rFonts w:ascii="Arial" w:hAnsi="Arial" w:cs="Arial"/>
        </w:rPr>
        <w:t>in student</w:t>
      </w:r>
      <w:r w:rsidRPr="00121123">
        <w:rPr>
          <w:rFonts w:ascii="Arial" w:hAnsi="Arial" w:cs="Arial"/>
          <w:spacing w:val="-1"/>
        </w:rPr>
        <w:t xml:space="preserve"> </w:t>
      </w:r>
      <w:r w:rsidRPr="00121123">
        <w:rPr>
          <w:rFonts w:ascii="Arial" w:hAnsi="Arial" w:cs="Arial"/>
          <w:spacing w:val="-2"/>
        </w:rPr>
        <w:t>responses;</w:t>
      </w:r>
    </w:p>
    <w:p w14:paraId="0C4330FB" w14:textId="77777777" w:rsidR="00DB7B41" w:rsidRPr="00121123" w:rsidRDefault="00DB7B41" w:rsidP="0089468E">
      <w:pPr>
        <w:pStyle w:val="TextLevel3"/>
        <w:spacing w:line="360" w:lineRule="auto"/>
        <w:rPr>
          <w:rFonts w:ascii="Arial" w:hAnsi="Arial" w:cs="Arial"/>
        </w:rPr>
      </w:pPr>
      <w:r w:rsidRPr="00121123">
        <w:rPr>
          <w:rFonts w:ascii="Arial" w:hAnsi="Arial" w:cs="Arial"/>
        </w:rPr>
        <w:t>consideration</w:t>
      </w:r>
      <w:r w:rsidRPr="00121123">
        <w:rPr>
          <w:rFonts w:ascii="Arial" w:hAnsi="Arial" w:cs="Arial"/>
          <w:spacing w:val="-4"/>
        </w:rPr>
        <w:t xml:space="preserve"> </w:t>
      </w:r>
      <w:r w:rsidRPr="00121123">
        <w:rPr>
          <w:rFonts w:ascii="Arial" w:hAnsi="Arial" w:cs="Arial"/>
        </w:rPr>
        <w:t>paused</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allow</w:t>
      </w:r>
      <w:r w:rsidRPr="00121123">
        <w:rPr>
          <w:rFonts w:ascii="Arial" w:hAnsi="Arial" w:cs="Arial"/>
          <w:spacing w:val="-4"/>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matters</w:t>
      </w:r>
      <w:r w:rsidRPr="00121123">
        <w:rPr>
          <w:rFonts w:ascii="Arial" w:hAnsi="Arial" w:cs="Arial"/>
          <w:spacing w:val="-4"/>
        </w:rPr>
        <w:t xml:space="preserve"> </w:t>
      </w:r>
      <w:r w:rsidRPr="00121123">
        <w:rPr>
          <w:rFonts w:ascii="Arial" w:hAnsi="Arial" w:cs="Arial"/>
        </w:rPr>
        <w:t>being</w:t>
      </w:r>
      <w:r w:rsidRPr="00121123">
        <w:rPr>
          <w:rFonts w:ascii="Arial" w:hAnsi="Arial" w:cs="Arial"/>
          <w:spacing w:val="-4"/>
        </w:rPr>
        <w:t xml:space="preserve"> </w:t>
      </w:r>
      <w:r w:rsidRPr="00121123">
        <w:rPr>
          <w:rFonts w:ascii="Arial" w:hAnsi="Arial" w:cs="Arial"/>
        </w:rPr>
        <w:t>considered</w:t>
      </w:r>
      <w:r w:rsidRPr="00121123">
        <w:rPr>
          <w:rFonts w:ascii="Arial" w:hAnsi="Arial" w:cs="Arial"/>
          <w:spacing w:val="-4"/>
        </w:rPr>
        <w:t xml:space="preserve"> </w:t>
      </w:r>
      <w:r w:rsidRPr="00121123">
        <w:rPr>
          <w:rFonts w:ascii="Arial" w:hAnsi="Arial" w:cs="Arial"/>
        </w:rPr>
        <w:t>as</w:t>
      </w:r>
      <w:r w:rsidRPr="00121123">
        <w:rPr>
          <w:rFonts w:ascii="Arial" w:hAnsi="Arial" w:cs="Arial"/>
          <w:spacing w:val="-4"/>
        </w:rPr>
        <w:t xml:space="preserve"> </w:t>
      </w:r>
      <w:r w:rsidRPr="00121123">
        <w:rPr>
          <w:rFonts w:ascii="Arial" w:hAnsi="Arial" w:cs="Arial"/>
        </w:rPr>
        <w:t>part</w:t>
      </w:r>
      <w:r w:rsidRPr="00121123">
        <w:rPr>
          <w:rFonts w:ascii="Arial" w:hAnsi="Arial" w:cs="Arial"/>
          <w:spacing w:val="-5"/>
        </w:rPr>
        <w:t xml:space="preserve"> </w:t>
      </w:r>
      <w:r w:rsidRPr="00121123">
        <w:rPr>
          <w:rFonts w:ascii="Arial" w:hAnsi="Arial" w:cs="Arial"/>
        </w:rPr>
        <w:t>of another regulations, Policy or procedures, for instance Student Conduct Policy or the Complaints Policy. Any period in which the appeal is put on hold to allow for consideration of another procedure shall not be included in the 45 working day period referred to above.</w:t>
      </w:r>
    </w:p>
    <w:p w14:paraId="08BACE9A" w14:textId="77777777" w:rsidR="00DB7B41" w:rsidRPr="00121123" w:rsidRDefault="00DB7B41" w:rsidP="0089468E">
      <w:pPr>
        <w:pStyle w:val="TextLevel2"/>
        <w:spacing w:line="360" w:lineRule="auto"/>
        <w:rPr>
          <w:rFonts w:ascii="Arial" w:hAnsi="Arial" w:cs="Arial"/>
          <w:spacing w:val="-2"/>
        </w:rPr>
      </w:pPr>
      <w:r w:rsidRPr="00121123">
        <w:rPr>
          <w:rFonts w:ascii="Arial" w:hAnsi="Arial" w:cs="Arial"/>
        </w:rPr>
        <w:t>In</w:t>
      </w:r>
      <w:r w:rsidRPr="00121123">
        <w:rPr>
          <w:rFonts w:ascii="Arial" w:hAnsi="Arial" w:cs="Arial"/>
          <w:spacing w:val="-3"/>
        </w:rPr>
        <w:t xml:space="preserve"> </w:t>
      </w:r>
      <w:r w:rsidRPr="00121123">
        <w:rPr>
          <w:rFonts w:ascii="Arial" w:hAnsi="Arial" w:cs="Arial"/>
        </w:rPr>
        <w:t>unsubstantiated</w:t>
      </w:r>
      <w:r w:rsidRPr="00121123">
        <w:rPr>
          <w:rFonts w:ascii="Arial" w:hAnsi="Arial" w:cs="Arial"/>
          <w:spacing w:val="-3"/>
        </w:rPr>
        <w:t xml:space="preserve"> </w:t>
      </w:r>
      <w:r w:rsidRPr="00121123">
        <w:rPr>
          <w:rFonts w:ascii="Arial" w:hAnsi="Arial" w:cs="Arial"/>
        </w:rPr>
        <w:t>cases,</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alleger</w:t>
      </w:r>
      <w:r w:rsidRPr="00121123">
        <w:rPr>
          <w:rFonts w:ascii="Arial" w:hAnsi="Arial" w:cs="Arial"/>
          <w:spacing w:val="-3"/>
        </w:rPr>
        <w:t xml:space="preserve"> </w:t>
      </w:r>
      <w:r w:rsidRPr="00121123">
        <w:rPr>
          <w:rFonts w:ascii="Arial" w:hAnsi="Arial" w:cs="Arial"/>
        </w:rPr>
        <w:t>will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notified,</w:t>
      </w:r>
      <w:r w:rsidRPr="00121123">
        <w:rPr>
          <w:rFonts w:ascii="Arial" w:hAnsi="Arial" w:cs="Arial"/>
          <w:spacing w:val="-4"/>
        </w:rPr>
        <w:t xml:space="preserve"> </w:t>
      </w:r>
      <w:r w:rsidRPr="00121123">
        <w:rPr>
          <w:rFonts w:ascii="Arial" w:hAnsi="Arial" w:cs="Arial"/>
        </w:rPr>
        <w:t>and</w:t>
      </w:r>
      <w:r w:rsidRPr="00121123">
        <w:rPr>
          <w:rFonts w:ascii="Arial" w:hAnsi="Arial" w:cs="Arial"/>
          <w:spacing w:val="-3"/>
        </w:rPr>
        <w:t xml:space="preserve"> </w:t>
      </w:r>
      <w:r w:rsidRPr="00121123">
        <w:rPr>
          <w:rFonts w:ascii="Arial" w:hAnsi="Arial" w:cs="Arial"/>
        </w:rPr>
        <w:t>case</w:t>
      </w:r>
      <w:r w:rsidRPr="00121123">
        <w:rPr>
          <w:rFonts w:ascii="Arial" w:hAnsi="Arial" w:cs="Arial"/>
          <w:spacing w:val="-3"/>
        </w:rPr>
        <w:t xml:space="preserve"> </w:t>
      </w:r>
      <w:r w:rsidRPr="00121123">
        <w:rPr>
          <w:rFonts w:ascii="Arial" w:hAnsi="Arial" w:cs="Arial"/>
        </w:rPr>
        <w:t>will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 xml:space="preserve">returned with a request that the work is marked as per the University’s Academic </w:t>
      </w:r>
      <w:r w:rsidRPr="00121123">
        <w:rPr>
          <w:rFonts w:ascii="Arial" w:hAnsi="Arial" w:cs="Arial"/>
          <w:spacing w:val="-2"/>
        </w:rPr>
        <w:t>Regulations.</w:t>
      </w:r>
    </w:p>
    <w:p w14:paraId="01948D04" w14:textId="77777777" w:rsidR="00DB7B41" w:rsidRPr="00121123" w:rsidRDefault="00DB7B41" w:rsidP="0089468E">
      <w:pPr>
        <w:pStyle w:val="TextLevel2"/>
        <w:spacing w:line="360" w:lineRule="auto"/>
        <w:rPr>
          <w:rFonts w:ascii="Arial" w:hAnsi="Arial" w:cs="Arial"/>
        </w:rPr>
      </w:pPr>
      <w:r w:rsidRPr="00121123">
        <w:rPr>
          <w:rFonts w:ascii="Arial" w:hAnsi="Arial" w:cs="Arial"/>
        </w:rPr>
        <w:t>In</w:t>
      </w:r>
      <w:r w:rsidRPr="00121123">
        <w:rPr>
          <w:rFonts w:ascii="Arial" w:hAnsi="Arial" w:cs="Arial"/>
          <w:spacing w:val="-2"/>
        </w:rPr>
        <w:t xml:space="preserve"> </w:t>
      </w:r>
      <w:r w:rsidRPr="00121123">
        <w:rPr>
          <w:rFonts w:ascii="Arial" w:hAnsi="Arial" w:cs="Arial"/>
        </w:rPr>
        <w:t>cases</w:t>
      </w:r>
      <w:r w:rsidRPr="00121123">
        <w:rPr>
          <w:rFonts w:ascii="Arial" w:hAnsi="Arial" w:cs="Arial"/>
          <w:spacing w:val="-2"/>
        </w:rPr>
        <w:t xml:space="preserve"> </w:t>
      </w:r>
      <w:r w:rsidRPr="00121123">
        <w:rPr>
          <w:rFonts w:ascii="Arial" w:hAnsi="Arial" w:cs="Arial"/>
        </w:rPr>
        <w:t>of</w:t>
      </w:r>
      <w:r w:rsidRPr="00121123">
        <w:rPr>
          <w:rFonts w:ascii="Arial" w:hAnsi="Arial" w:cs="Arial"/>
          <w:spacing w:val="-3"/>
        </w:rPr>
        <w:t xml:space="preserve"> </w:t>
      </w:r>
      <w:r w:rsidRPr="00121123">
        <w:rPr>
          <w:rFonts w:ascii="Arial" w:hAnsi="Arial" w:cs="Arial"/>
        </w:rPr>
        <w:t>Poor</w:t>
      </w:r>
      <w:r w:rsidRPr="00121123">
        <w:rPr>
          <w:rFonts w:ascii="Arial" w:hAnsi="Arial" w:cs="Arial"/>
          <w:spacing w:val="-2"/>
        </w:rPr>
        <w:t xml:space="preserve"> </w:t>
      </w:r>
      <w:r w:rsidRPr="00121123">
        <w:rPr>
          <w:rFonts w:ascii="Arial" w:hAnsi="Arial" w:cs="Arial"/>
        </w:rPr>
        <w:t>Academic</w:t>
      </w:r>
      <w:r w:rsidRPr="00121123">
        <w:rPr>
          <w:rFonts w:ascii="Arial" w:hAnsi="Arial" w:cs="Arial"/>
          <w:spacing w:val="-2"/>
        </w:rPr>
        <w:t xml:space="preserve"> </w:t>
      </w:r>
      <w:r w:rsidRPr="00121123">
        <w:rPr>
          <w:rFonts w:ascii="Arial" w:hAnsi="Arial" w:cs="Arial"/>
        </w:rPr>
        <w:t>Practice,</w:t>
      </w:r>
      <w:r w:rsidRPr="00121123">
        <w:rPr>
          <w:rFonts w:ascii="Arial" w:hAnsi="Arial" w:cs="Arial"/>
          <w:spacing w:val="-3"/>
        </w:rPr>
        <w:t xml:space="preserve"> </w:t>
      </w:r>
      <w:r w:rsidRPr="00121123">
        <w:rPr>
          <w:rFonts w:ascii="Arial" w:hAnsi="Arial" w:cs="Arial"/>
        </w:rPr>
        <w:t>that</w:t>
      </w:r>
      <w:r w:rsidRPr="00121123">
        <w:rPr>
          <w:rFonts w:ascii="Arial" w:hAnsi="Arial" w:cs="Arial"/>
          <w:spacing w:val="-3"/>
        </w:rPr>
        <w:t xml:space="preserve"> </w:t>
      </w:r>
      <w:r w:rsidRPr="00121123">
        <w:rPr>
          <w:rFonts w:ascii="Arial" w:hAnsi="Arial" w:cs="Arial"/>
        </w:rPr>
        <w:t>does</w:t>
      </w:r>
      <w:r w:rsidRPr="00121123">
        <w:rPr>
          <w:rFonts w:ascii="Arial" w:hAnsi="Arial" w:cs="Arial"/>
          <w:spacing w:val="-2"/>
        </w:rPr>
        <w:t xml:space="preserve"> </w:t>
      </w:r>
      <w:r w:rsidRPr="00121123">
        <w:rPr>
          <w:rFonts w:ascii="Arial" w:hAnsi="Arial" w:cs="Arial"/>
        </w:rPr>
        <w:t>not</w:t>
      </w:r>
      <w:r w:rsidRPr="00121123">
        <w:rPr>
          <w:rFonts w:ascii="Arial" w:hAnsi="Arial" w:cs="Arial"/>
          <w:spacing w:val="-3"/>
        </w:rPr>
        <w:t xml:space="preserve"> </w:t>
      </w:r>
      <w:r w:rsidRPr="00121123">
        <w:rPr>
          <w:rFonts w:ascii="Arial" w:hAnsi="Arial" w:cs="Arial"/>
        </w:rPr>
        <w:t>constitute</w:t>
      </w:r>
      <w:r w:rsidRPr="00121123">
        <w:rPr>
          <w:rFonts w:ascii="Arial" w:hAnsi="Arial" w:cs="Arial"/>
          <w:spacing w:val="-2"/>
        </w:rPr>
        <w:t xml:space="preserve"> </w:t>
      </w:r>
      <w:r w:rsidRPr="00121123">
        <w:rPr>
          <w:rFonts w:ascii="Arial" w:hAnsi="Arial" w:cs="Arial"/>
        </w:rPr>
        <w:t>a</w:t>
      </w:r>
      <w:r w:rsidRPr="00121123">
        <w:rPr>
          <w:rFonts w:ascii="Arial" w:hAnsi="Arial" w:cs="Arial"/>
          <w:spacing w:val="-2"/>
        </w:rPr>
        <w:t xml:space="preserve"> </w:t>
      </w:r>
      <w:r w:rsidRPr="00121123">
        <w:rPr>
          <w:rFonts w:ascii="Arial" w:hAnsi="Arial" w:cs="Arial"/>
        </w:rPr>
        <w:t>Minor</w:t>
      </w:r>
      <w:r w:rsidRPr="00121123">
        <w:rPr>
          <w:rFonts w:ascii="Arial" w:hAnsi="Arial" w:cs="Arial"/>
          <w:spacing w:val="-2"/>
        </w:rPr>
        <w:t xml:space="preserve"> </w:t>
      </w:r>
      <w:r w:rsidRPr="00121123">
        <w:rPr>
          <w:rFonts w:ascii="Arial" w:hAnsi="Arial" w:cs="Arial"/>
        </w:rPr>
        <w:t xml:space="preserve">category listed in Schedule 1, the </w:t>
      </w:r>
      <w:r w:rsidR="000A3972" w:rsidRPr="00121123">
        <w:rPr>
          <w:rFonts w:ascii="Arial" w:hAnsi="Arial" w:cs="Arial"/>
        </w:rPr>
        <w:t>school</w:t>
      </w:r>
      <w:r w:rsidRPr="00121123">
        <w:rPr>
          <w:rFonts w:ascii="Arial" w:hAnsi="Arial" w:cs="Arial"/>
        </w:rPr>
        <w:t xml:space="preserve"> is advised for this to be reflected in the mark awarded</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and</w:t>
      </w:r>
      <w:r w:rsidRPr="00121123">
        <w:rPr>
          <w:rFonts w:ascii="Arial" w:hAnsi="Arial" w:cs="Arial"/>
          <w:spacing w:val="-3"/>
        </w:rPr>
        <w:t xml:space="preserve"> </w:t>
      </w:r>
      <w:r w:rsidRPr="00121123">
        <w:rPr>
          <w:rFonts w:ascii="Arial" w:hAnsi="Arial" w:cs="Arial"/>
        </w:rPr>
        <w:t>for</w:t>
      </w:r>
      <w:r w:rsidRPr="00121123">
        <w:rPr>
          <w:rFonts w:ascii="Arial" w:hAnsi="Arial" w:cs="Arial"/>
          <w:spacing w:val="-3"/>
        </w:rPr>
        <w:t xml:space="preserve"> </w:t>
      </w:r>
      <w:r w:rsidRPr="00121123">
        <w:rPr>
          <w:rFonts w:ascii="Arial" w:hAnsi="Arial" w:cs="Arial"/>
        </w:rPr>
        <w:t>feedback</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given</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allow</w:t>
      </w:r>
      <w:r w:rsidRPr="00121123">
        <w:rPr>
          <w:rFonts w:ascii="Arial" w:hAnsi="Arial" w:cs="Arial"/>
          <w:spacing w:val="-3"/>
        </w:rPr>
        <w:t xml:space="preserve"> </w:t>
      </w:r>
      <w:r w:rsidRPr="00121123">
        <w:rPr>
          <w:rFonts w:ascii="Arial" w:hAnsi="Arial" w:cs="Arial"/>
        </w:rPr>
        <w:t>for</w:t>
      </w:r>
      <w:r w:rsidRPr="00121123">
        <w:rPr>
          <w:rFonts w:ascii="Arial" w:hAnsi="Arial" w:cs="Arial"/>
          <w:spacing w:val="-3"/>
        </w:rPr>
        <w:t xml:space="preserve"> </w:t>
      </w:r>
      <w:r w:rsidRPr="00121123">
        <w:rPr>
          <w:rFonts w:ascii="Arial" w:hAnsi="Arial" w:cs="Arial"/>
        </w:rPr>
        <w:t>development. If established, the item of work can be failed on pedagogic grounds.</w:t>
      </w:r>
    </w:p>
    <w:p w14:paraId="3AF2863B" w14:textId="77777777" w:rsidR="00DB7B41" w:rsidRPr="00121123" w:rsidRDefault="00DB7B41" w:rsidP="0089468E">
      <w:pPr>
        <w:pStyle w:val="TextLevel2"/>
        <w:spacing w:line="360" w:lineRule="auto"/>
        <w:rPr>
          <w:rFonts w:ascii="Arial" w:hAnsi="Arial" w:cs="Arial"/>
        </w:rPr>
      </w:pPr>
      <w:r w:rsidRPr="00121123">
        <w:rPr>
          <w:rFonts w:ascii="Arial" w:hAnsi="Arial" w:cs="Arial"/>
        </w:rPr>
        <w:t>In cases where the Academic Misconduct falls under one of the categories listed in Schedule 1, the student will be informed that there is sufficient evidence to support the allegation. The student will be invited to make any submissions in response to the allegation within a period of 10 working days. Any</w:t>
      </w:r>
      <w:r w:rsidRPr="00121123">
        <w:rPr>
          <w:rFonts w:ascii="Arial" w:hAnsi="Arial" w:cs="Arial"/>
          <w:spacing w:val="-4"/>
        </w:rPr>
        <w:t xml:space="preserve"> </w:t>
      </w:r>
      <w:r w:rsidRPr="00121123">
        <w:rPr>
          <w:rFonts w:ascii="Arial" w:hAnsi="Arial" w:cs="Arial"/>
        </w:rPr>
        <w:t>submissions</w:t>
      </w:r>
      <w:r w:rsidRPr="00121123">
        <w:rPr>
          <w:rFonts w:ascii="Arial" w:hAnsi="Arial" w:cs="Arial"/>
          <w:spacing w:val="-4"/>
        </w:rPr>
        <w:t xml:space="preserve"> </w:t>
      </w:r>
      <w:r w:rsidRPr="00121123">
        <w:rPr>
          <w:rFonts w:ascii="Arial" w:hAnsi="Arial" w:cs="Arial"/>
        </w:rPr>
        <w:t>provided</w:t>
      </w:r>
      <w:r w:rsidRPr="00121123">
        <w:rPr>
          <w:rFonts w:ascii="Arial" w:hAnsi="Arial" w:cs="Arial"/>
          <w:spacing w:val="-4"/>
        </w:rPr>
        <w:t xml:space="preserve"> </w:t>
      </w:r>
      <w:r w:rsidRPr="00121123">
        <w:rPr>
          <w:rFonts w:ascii="Arial" w:hAnsi="Arial" w:cs="Arial"/>
        </w:rPr>
        <w:t>by</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will</w:t>
      </w:r>
      <w:r w:rsidRPr="00121123">
        <w:rPr>
          <w:rFonts w:ascii="Arial" w:hAnsi="Arial" w:cs="Arial"/>
          <w:spacing w:val="-4"/>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considered</w:t>
      </w:r>
      <w:r w:rsidRPr="00121123">
        <w:rPr>
          <w:rFonts w:ascii="Arial" w:hAnsi="Arial" w:cs="Arial"/>
          <w:spacing w:val="-4"/>
        </w:rPr>
        <w:t xml:space="preserve"> </w:t>
      </w:r>
      <w:r w:rsidRPr="00121123">
        <w:rPr>
          <w:rFonts w:ascii="Arial" w:hAnsi="Arial" w:cs="Arial"/>
        </w:rPr>
        <w:t>before</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decision about the allegation is made. If the student fails to make such submissions within</w:t>
      </w:r>
      <w:r w:rsidRPr="00121123">
        <w:rPr>
          <w:rFonts w:ascii="Arial" w:hAnsi="Arial" w:cs="Arial"/>
          <w:spacing w:val="-1"/>
        </w:rPr>
        <w:t xml:space="preserve"> </w:t>
      </w:r>
      <w:r w:rsidRPr="00121123">
        <w:rPr>
          <w:rFonts w:ascii="Arial" w:hAnsi="Arial" w:cs="Arial"/>
        </w:rPr>
        <w:t>the</w:t>
      </w:r>
      <w:r w:rsidRPr="00121123">
        <w:rPr>
          <w:rFonts w:ascii="Arial" w:hAnsi="Arial" w:cs="Arial"/>
          <w:spacing w:val="-1"/>
        </w:rPr>
        <w:t xml:space="preserve"> </w:t>
      </w:r>
      <w:r w:rsidRPr="00121123">
        <w:rPr>
          <w:rFonts w:ascii="Arial" w:hAnsi="Arial" w:cs="Arial"/>
        </w:rPr>
        <w:t>time</w:t>
      </w:r>
      <w:r w:rsidRPr="00121123">
        <w:rPr>
          <w:rFonts w:ascii="Arial" w:hAnsi="Arial" w:cs="Arial"/>
          <w:spacing w:val="-1"/>
        </w:rPr>
        <w:t xml:space="preserve"> </w:t>
      </w:r>
      <w:r w:rsidRPr="00121123">
        <w:rPr>
          <w:rFonts w:ascii="Arial" w:hAnsi="Arial" w:cs="Arial"/>
        </w:rPr>
        <w:t>period,</w:t>
      </w:r>
      <w:r w:rsidRPr="00121123">
        <w:rPr>
          <w:rFonts w:ascii="Arial" w:hAnsi="Arial" w:cs="Arial"/>
          <w:spacing w:val="-2"/>
        </w:rPr>
        <w:t xml:space="preserve"> </w:t>
      </w:r>
      <w:r w:rsidRPr="00121123">
        <w:rPr>
          <w:rFonts w:ascii="Arial" w:hAnsi="Arial" w:cs="Arial"/>
        </w:rPr>
        <w:t>or</w:t>
      </w:r>
      <w:r w:rsidRPr="00121123">
        <w:rPr>
          <w:rFonts w:ascii="Arial" w:hAnsi="Arial" w:cs="Arial"/>
          <w:spacing w:val="-1"/>
        </w:rPr>
        <w:t xml:space="preserve"> </w:t>
      </w:r>
      <w:r w:rsidRPr="00121123">
        <w:rPr>
          <w:rFonts w:ascii="Arial" w:hAnsi="Arial" w:cs="Arial"/>
        </w:rPr>
        <w:t>at</w:t>
      </w:r>
      <w:r w:rsidRPr="00121123">
        <w:rPr>
          <w:rFonts w:ascii="Arial" w:hAnsi="Arial" w:cs="Arial"/>
          <w:spacing w:val="-2"/>
        </w:rPr>
        <w:t xml:space="preserve"> </w:t>
      </w:r>
      <w:r w:rsidRPr="00121123">
        <w:rPr>
          <w:rFonts w:ascii="Arial" w:hAnsi="Arial" w:cs="Arial"/>
        </w:rPr>
        <w:t>all,</w:t>
      </w:r>
      <w:r w:rsidRPr="00121123">
        <w:rPr>
          <w:rFonts w:ascii="Arial" w:hAnsi="Arial" w:cs="Arial"/>
          <w:spacing w:val="-2"/>
        </w:rPr>
        <w:t xml:space="preserve"> </w:t>
      </w:r>
      <w:r w:rsidRPr="00121123">
        <w:rPr>
          <w:rFonts w:ascii="Arial" w:hAnsi="Arial" w:cs="Arial"/>
        </w:rPr>
        <w:t>the</w:t>
      </w:r>
      <w:r w:rsidRPr="00121123">
        <w:rPr>
          <w:rFonts w:ascii="Arial" w:hAnsi="Arial" w:cs="Arial"/>
          <w:spacing w:val="-1"/>
        </w:rPr>
        <w:t xml:space="preserve"> </w:t>
      </w:r>
      <w:r w:rsidRPr="00121123">
        <w:rPr>
          <w:rFonts w:ascii="Arial" w:hAnsi="Arial" w:cs="Arial"/>
        </w:rPr>
        <w:t>decision</w:t>
      </w:r>
      <w:r w:rsidRPr="00121123">
        <w:rPr>
          <w:rFonts w:ascii="Arial" w:hAnsi="Arial" w:cs="Arial"/>
          <w:spacing w:val="-1"/>
        </w:rPr>
        <w:t xml:space="preserve"> </w:t>
      </w:r>
      <w:r w:rsidRPr="00121123">
        <w:rPr>
          <w:rFonts w:ascii="Arial" w:hAnsi="Arial" w:cs="Arial"/>
        </w:rPr>
        <w:t>will</w:t>
      </w:r>
      <w:r w:rsidRPr="00121123">
        <w:rPr>
          <w:rFonts w:ascii="Arial" w:hAnsi="Arial" w:cs="Arial"/>
          <w:spacing w:val="-1"/>
        </w:rPr>
        <w:t xml:space="preserve"> </w:t>
      </w:r>
      <w:r w:rsidRPr="00121123">
        <w:rPr>
          <w:rFonts w:ascii="Arial" w:hAnsi="Arial" w:cs="Arial"/>
        </w:rPr>
        <w:t>be</w:t>
      </w:r>
      <w:r w:rsidRPr="00121123">
        <w:rPr>
          <w:rFonts w:ascii="Arial" w:hAnsi="Arial" w:cs="Arial"/>
          <w:spacing w:val="-2"/>
        </w:rPr>
        <w:t xml:space="preserve"> </w:t>
      </w:r>
      <w:r w:rsidRPr="00121123">
        <w:rPr>
          <w:rFonts w:ascii="Arial" w:hAnsi="Arial" w:cs="Arial"/>
        </w:rPr>
        <w:t>that</w:t>
      </w:r>
      <w:r w:rsidRPr="00121123">
        <w:rPr>
          <w:rFonts w:ascii="Arial" w:hAnsi="Arial" w:cs="Arial"/>
          <w:spacing w:val="-2"/>
        </w:rPr>
        <w:t xml:space="preserve"> </w:t>
      </w:r>
      <w:r w:rsidRPr="00121123">
        <w:rPr>
          <w:rFonts w:ascii="Arial" w:hAnsi="Arial" w:cs="Arial"/>
        </w:rPr>
        <w:t>the</w:t>
      </w:r>
      <w:r w:rsidRPr="00121123">
        <w:rPr>
          <w:rFonts w:ascii="Arial" w:hAnsi="Arial" w:cs="Arial"/>
          <w:spacing w:val="-1"/>
        </w:rPr>
        <w:t xml:space="preserve"> </w:t>
      </w:r>
      <w:r w:rsidRPr="00121123">
        <w:rPr>
          <w:rFonts w:ascii="Arial" w:hAnsi="Arial" w:cs="Arial"/>
        </w:rPr>
        <w:t>allegation</w:t>
      </w:r>
      <w:r w:rsidRPr="00121123">
        <w:rPr>
          <w:rFonts w:ascii="Arial" w:hAnsi="Arial" w:cs="Arial"/>
          <w:spacing w:val="-1"/>
        </w:rPr>
        <w:t xml:space="preserve"> </w:t>
      </w:r>
      <w:r w:rsidRPr="00121123">
        <w:rPr>
          <w:rFonts w:ascii="Arial" w:hAnsi="Arial" w:cs="Arial"/>
        </w:rPr>
        <w:t>is</w:t>
      </w:r>
      <w:r w:rsidRPr="00121123">
        <w:rPr>
          <w:rFonts w:ascii="Arial" w:hAnsi="Arial" w:cs="Arial"/>
          <w:spacing w:val="-1"/>
        </w:rPr>
        <w:t xml:space="preserve"> </w:t>
      </w:r>
      <w:r w:rsidRPr="00121123">
        <w:rPr>
          <w:rFonts w:ascii="Arial" w:hAnsi="Arial" w:cs="Arial"/>
        </w:rPr>
        <w:t>found to be proven and an appropriate penalty imposed.</w:t>
      </w:r>
    </w:p>
    <w:p w14:paraId="05144C9F" w14:textId="77777777" w:rsidR="00DB7B41" w:rsidRPr="00121123" w:rsidRDefault="00DB7B41" w:rsidP="0089468E">
      <w:pPr>
        <w:pStyle w:val="TextLevel2"/>
        <w:spacing w:line="360" w:lineRule="auto"/>
        <w:rPr>
          <w:rFonts w:ascii="Arial" w:hAnsi="Arial" w:cs="Arial"/>
        </w:rPr>
      </w:pPr>
      <w:r w:rsidRPr="00121123">
        <w:rPr>
          <w:rFonts w:ascii="Arial" w:hAnsi="Arial" w:cs="Arial"/>
        </w:rPr>
        <w:t>In</w:t>
      </w:r>
      <w:r w:rsidRPr="00121123">
        <w:rPr>
          <w:rFonts w:ascii="Arial" w:hAnsi="Arial" w:cs="Arial"/>
          <w:spacing w:val="-1"/>
        </w:rPr>
        <w:t xml:space="preserve"> </w:t>
      </w:r>
      <w:r w:rsidRPr="00121123">
        <w:rPr>
          <w:rFonts w:ascii="Arial" w:hAnsi="Arial" w:cs="Arial"/>
        </w:rPr>
        <w:t>cases</w:t>
      </w:r>
      <w:r w:rsidRPr="00121123">
        <w:rPr>
          <w:rFonts w:ascii="Arial" w:hAnsi="Arial" w:cs="Arial"/>
          <w:spacing w:val="-1"/>
        </w:rPr>
        <w:t xml:space="preserve"> </w:t>
      </w:r>
      <w:r w:rsidRPr="00121123">
        <w:rPr>
          <w:rFonts w:ascii="Arial" w:hAnsi="Arial" w:cs="Arial"/>
        </w:rPr>
        <w:t>where</w:t>
      </w:r>
      <w:r w:rsidRPr="00121123">
        <w:rPr>
          <w:rFonts w:ascii="Arial" w:hAnsi="Arial" w:cs="Arial"/>
          <w:spacing w:val="-1"/>
        </w:rPr>
        <w:t xml:space="preserve"> </w:t>
      </w:r>
      <w:r w:rsidRPr="00121123">
        <w:rPr>
          <w:rFonts w:ascii="Arial" w:hAnsi="Arial" w:cs="Arial"/>
        </w:rPr>
        <w:t>the</w:t>
      </w:r>
      <w:r w:rsidRPr="00121123">
        <w:rPr>
          <w:rFonts w:ascii="Arial" w:hAnsi="Arial" w:cs="Arial"/>
          <w:spacing w:val="-1"/>
        </w:rPr>
        <w:t xml:space="preserve"> </w:t>
      </w:r>
      <w:r w:rsidRPr="00121123">
        <w:rPr>
          <w:rFonts w:ascii="Arial" w:hAnsi="Arial" w:cs="Arial"/>
        </w:rPr>
        <w:t>Academic</w:t>
      </w:r>
      <w:r w:rsidRPr="00121123">
        <w:rPr>
          <w:rFonts w:ascii="Arial" w:hAnsi="Arial" w:cs="Arial"/>
          <w:spacing w:val="-1"/>
        </w:rPr>
        <w:t xml:space="preserve"> </w:t>
      </w:r>
      <w:r w:rsidRPr="00121123">
        <w:rPr>
          <w:rFonts w:ascii="Arial" w:hAnsi="Arial" w:cs="Arial"/>
        </w:rPr>
        <w:t>Misconduct</w:t>
      </w:r>
      <w:r w:rsidRPr="00121123">
        <w:rPr>
          <w:rFonts w:ascii="Arial" w:hAnsi="Arial" w:cs="Arial"/>
          <w:spacing w:val="-2"/>
        </w:rPr>
        <w:t xml:space="preserve"> </w:t>
      </w:r>
      <w:r w:rsidRPr="00121123">
        <w:rPr>
          <w:rFonts w:ascii="Arial" w:hAnsi="Arial" w:cs="Arial"/>
        </w:rPr>
        <w:t>falls</w:t>
      </w:r>
      <w:r w:rsidRPr="00121123">
        <w:rPr>
          <w:rFonts w:ascii="Arial" w:hAnsi="Arial" w:cs="Arial"/>
          <w:spacing w:val="-1"/>
        </w:rPr>
        <w:t xml:space="preserve"> </w:t>
      </w:r>
      <w:r w:rsidRPr="00121123">
        <w:rPr>
          <w:rFonts w:ascii="Arial" w:hAnsi="Arial" w:cs="Arial"/>
        </w:rPr>
        <w:t>under</w:t>
      </w:r>
      <w:r w:rsidRPr="00121123">
        <w:rPr>
          <w:rFonts w:ascii="Arial" w:hAnsi="Arial" w:cs="Arial"/>
          <w:spacing w:val="-1"/>
        </w:rPr>
        <w:t xml:space="preserve"> </w:t>
      </w:r>
      <w:r w:rsidRPr="00121123">
        <w:rPr>
          <w:rFonts w:ascii="Arial" w:hAnsi="Arial" w:cs="Arial"/>
        </w:rPr>
        <w:t>two</w:t>
      </w:r>
      <w:r w:rsidRPr="00121123">
        <w:rPr>
          <w:rFonts w:ascii="Arial" w:hAnsi="Arial" w:cs="Arial"/>
          <w:spacing w:val="-1"/>
        </w:rPr>
        <w:t xml:space="preserve"> </w:t>
      </w:r>
      <w:r w:rsidRPr="00121123">
        <w:rPr>
          <w:rFonts w:ascii="Arial" w:hAnsi="Arial" w:cs="Arial"/>
        </w:rPr>
        <w:t>or</w:t>
      </w:r>
      <w:r w:rsidRPr="00121123">
        <w:rPr>
          <w:rFonts w:ascii="Arial" w:hAnsi="Arial" w:cs="Arial"/>
          <w:spacing w:val="-1"/>
        </w:rPr>
        <w:t xml:space="preserve"> </w:t>
      </w:r>
      <w:r w:rsidRPr="00121123">
        <w:rPr>
          <w:rFonts w:ascii="Arial" w:hAnsi="Arial" w:cs="Arial"/>
        </w:rPr>
        <w:t>more</w:t>
      </w:r>
      <w:r w:rsidRPr="00121123">
        <w:rPr>
          <w:rFonts w:ascii="Arial" w:hAnsi="Arial" w:cs="Arial"/>
          <w:spacing w:val="-1"/>
        </w:rPr>
        <w:t xml:space="preserve"> </w:t>
      </w:r>
      <w:r w:rsidRPr="00121123">
        <w:rPr>
          <w:rFonts w:ascii="Arial" w:hAnsi="Arial" w:cs="Arial"/>
          <w:spacing w:val="-2"/>
        </w:rPr>
        <w:t>categories, for example,</w:t>
      </w:r>
      <w:r w:rsidRPr="00121123">
        <w:rPr>
          <w:rFonts w:ascii="Arial" w:hAnsi="Arial" w:cs="Arial"/>
        </w:rPr>
        <w:t xml:space="preserve"> or cases where there is ambiguity as to the nature of the Academic Misconduct, the School is advised to either chose the most pertinent or submit both for consideration. If there they are categories from with different penalties, where both categories are substantiated, the higher will be reflected on the record. </w:t>
      </w:r>
    </w:p>
    <w:p w14:paraId="76CC1DC4" w14:textId="77777777" w:rsidR="00DB7B41" w:rsidRPr="00121123" w:rsidRDefault="00DB7B41" w:rsidP="0089468E">
      <w:pPr>
        <w:pStyle w:val="TextLevel2"/>
        <w:spacing w:line="360" w:lineRule="auto"/>
        <w:rPr>
          <w:rFonts w:ascii="Arial" w:hAnsi="Arial" w:cs="Arial"/>
        </w:rPr>
      </w:pPr>
      <w:r w:rsidRPr="00121123">
        <w:rPr>
          <w:rFonts w:ascii="Arial" w:hAnsi="Arial" w:cs="Arial"/>
        </w:rPr>
        <w:t>Student Casework Office shall progress the case by notifying the student in writing of the allegation and by requesting that the student</w:t>
      </w:r>
      <w:r w:rsidRPr="00121123">
        <w:rPr>
          <w:rFonts w:ascii="Arial" w:hAnsi="Arial" w:cs="Arial"/>
          <w:spacing w:val="-5"/>
        </w:rPr>
        <w:t xml:space="preserve"> </w:t>
      </w:r>
      <w:r w:rsidRPr="00121123">
        <w:rPr>
          <w:rFonts w:ascii="Arial" w:hAnsi="Arial" w:cs="Arial"/>
        </w:rPr>
        <w:t>responds</w:t>
      </w:r>
      <w:r w:rsidRPr="00121123">
        <w:rPr>
          <w:rFonts w:ascii="Arial" w:hAnsi="Arial" w:cs="Arial"/>
          <w:spacing w:val="-4"/>
        </w:rPr>
        <w:t xml:space="preserve"> </w:t>
      </w:r>
      <w:r w:rsidRPr="00121123">
        <w:rPr>
          <w:rFonts w:ascii="Arial" w:hAnsi="Arial" w:cs="Arial"/>
        </w:rPr>
        <w:t>by</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completion</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5"/>
        </w:rPr>
        <w:t xml:space="preserve"> </w:t>
      </w:r>
      <w:r w:rsidRPr="00121123">
        <w:rPr>
          <w:rFonts w:ascii="Arial" w:hAnsi="Arial" w:cs="Arial"/>
        </w:rPr>
        <w:t>Appeal</w:t>
      </w:r>
      <w:r w:rsidRPr="00121123">
        <w:rPr>
          <w:rFonts w:ascii="Arial" w:hAnsi="Arial" w:cs="Arial"/>
          <w:spacing w:val="-4"/>
        </w:rPr>
        <w:t xml:space="preserve"> </w:t>
      </w:r>
      <w:r w:rsidRPr="00121123">
        <w:rPr>
          <w:rFonts w:ascii="Arial" w:hAnsi="Arial" w:cs="Arial"/>
        </w:rPr>
        <w:t>Form.</w:t>
      </w:r>
    </w:p>
    <w:p w14:paraId="0F9ED647" w14:textId="77777777" w:rsidR="00DB7B41" w:rsidRPr="00121123" w:rsidRDefault="009371E7" w:rsidP="0089468E">
      <w:pPr>
        <w:pStyle w:val="TextLevel2"/>
        <w:spacing w:line="360" w:lineRule="auto"/>
        <w:rPr>
          <w:rFonts w:ascii="Arial" w:hAnsi="Arial" w:cs="Arial"/>
        </w:rPr>
      </w:pPr>
      <w:r w:rsidRPr="00121123">
        <w:rPr>
          <w:rFonts w:ascii="Arial" w:hAnsi="Arial" w:cs="Arial"/>
        </w:rPr>
        <w:t xml:space="preserve">It </w:t>
      </w:r>
      <w:r w:rsidR="00DB7B41" w:rsidRPr="00121123">
        <w:rPr>
          <w:rFonts w:ascii="Arial" w:hAnsi="Arial" w:cs="Arial"/>
        </w:rPr>
        <w:t xml:space="preserve">is encouraged that academic staff clarify their allegation with </w:t>
      </w:r>
      <w:r w:rsidR="008D2BE1" w:rsidRPr="00121123">
        <w:rPr>
          <w:rFonts w:ascii="Arial" w:hAnsi="Arial" w:cs="Arial"/>
        </w:rPr>
        <w:t xml:space="preserve">a </w:t>
      </w:r>
      <w:r w:rsidR="00DB7B41" w:rsidRPr="00121123">
        <w:rPr>
          <w:rFonts w:ascii="Arial" w:hAnsi="Arial" w:cs="Arial"/>
        </w:rPr>
        <w:t xml:space="preserve">relevant senior member of staff before submitting if they are uncertain of what it likely to have occurred. If an allegation is unclear, the Student Casework team will inform the alleger and signpost to senior academic staff for consideration. </w:t>
      </w:r>
    </w:p>
    <w:p w14:paraId="5B8F0ED3" w14:textId="77777777" w:rsidR="009B31C6" w:rsidRPr="00BD2382" w:rsidRDefault="009B31C6" w:rsidP="0089468E">
      <w:pPr>
        <w:pStyle w:val="ParagraphHeaderlevel1"/>
        <w:spacing w:line="360" w:lineRule="auto"/>
        <w:rPr>
          <w:rFonts w:ascii="Arial" w:hAnsi="Arial" w:cs="Arial"/>
          <w:sz w:val="32"/>
          <w:szCs w:val="32"/>
        </w:rPr>
      </w:pPr>
      <w:bookmarkStart w:id="17" w:name="_Toc204859234"/>
      <w:bookmarkStart w:id="18" w:name="_Toc236642278"/>
      <w:r w:rsidRPr="00BD2382">
        <w:rPr>
          <w:rFonts w:ascii="Arial" w:hAnsi="Arial" w:cs="Arial"/>
          <w:sz w:val="32"/>
          <w:szCs w:val="32"/>
        </w:rPr>
        <w:t>Student Response</w:t>
      </w:r>
      <w:bookmarkEnd w:id="17"/>
      <w:bookmarkEnd w:id="18"/>
    </w:p>
    <w:p w14:paraId="1A3894DD" w14:textId="77777777" w:rsidR="009B31C6" w:rsidRPr="00121123" w:rsidRDefault="009B31C6" w:rsidP="0089468E">
      <w:pPr>
        <w:pStyle w:val="TextLevel2"/>
        <w:spacing w:line="360" w:lineRule="auto"/>
        <w:rPr>
          <w:rFonts w:ascii="Arial" w:hAnsi="Arial" w:cs="Arial"/>
        </w:rPr>
      </w:pPr>
      <w:r w:rsidRPr="00121123">
        <w:rPr>
          <w:rFonts w:ascii="Arial" w:hAnsi="Arial" w:cs="Arial"/>
        </w:rPr>
        <w:t>Where</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has</w:t>
      </w:r>
      <w:r w:rsidRPr="00121123">
        <w:rPr>
          <w:rFonts w:ascii="Arial" w:hAnsi="Arial" w:cs="Arial"/>
          <w:spacing w:val="-4"/>
        </w:rPr>
        <w:t xml:space="preserve"> </w:t>
      </w:r>
      <w:r w:rsidRPr="00121123">
        <w:rPr>
          <w:rFonts w:ascii="Arial" w:hAnsi="Arial" w:cs="Arial"/>
        </w:rPr>
        <w:t>been</w:t>
      </w:r>
      <w:r w:rsidRPr="00121123">
        <w:rPr>
          <w:rFonts w:ascii="Arial" w:hAnsi="Arial" w:cs="Arial"/>
          <w:spacing w:val="-4"/>
        </w:rPr>
        <w:t xml:space="preserve"> </w:t>
      </w:r>
      <w:r w:rsidRPr="00121123">
        <w:rPr>
          <w:rFonts w:ascii="Arial" w:hAnsi="Arial" w:cs="Arial"/>
        </w:rPr>
        <w:t>notified</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Misconduct, they may appeal within 10 working days from the date of receipt of the notification of the allegation of Academic Misconduct.</w:t>
      </w:r>
    </w:p>
    <w:p w14:paraId="07B39E75" w14:textId="77777777" w:rsidR="009B31C6" w:rsidRPr="00121123" w:rsidRDefault="009B31C6" w:rsidP="0089468E">
      <w:pPr>
        <w:pStyle w:val="TextLevel2"/>
        <w:spacing w:line="360" w:lineRule="auto"/>
        <w:rPr>
          <w:rFonts w:ascii="Arial" w:hAnsi="Arial" w:cs="Arial"/>
        </w:rPr>
      </w:pPr>
      <w:r w:rsidRPr="00121123">
        <w:rPr>
          <w:rFonts w:ascii="Arial" w:hAnsi="Arial" w:cs="Arial"/>
        </w:rPr>
        <w:t>In</w:t>
      </w:r>
      <w:r w:rsidRPr="00121123">
        <w:rPr>
          <w:rFonts w:ascii="Arial" w:hAnsi="Arial" w:cs="Arial"/>
          <w:spacing w:val="-4"/>
        </w:rPr>
        <w:t xml:space="preserve"> </w:t>
      </w:r>
      <w:r w:rsidRPr="00121123">
        <w:rPr>
          <w:rFonts w:ascii="Arial" w:hAnsi="Arial" w:cs="Arial"/>
        </w:rPr>
        <w:t>cases that are</w:t>
      </w:r>
      <w:r w:rsidRPr="00121123">
        <w:rPr>
          <w:rFonts w:ascii="Arial" w:hAnsi="Arial" w:cs="Arial"/>
          <w:spacing w:val="-4"/>
        </w:rPr>
        <w:t xml:space="preserve"> </w:t>
      </w:r>
      <w:r w:rsidRPr="00121123">
        <w:rPr>
          <w:rFonts w:ascii="Arial" w:hAnsi="Arial" w:cs="Arial"/>
        </w:rPr>
        <w:t>progressed,</w:t>
      </w:r>
      <w:r w:rsidRPr="00121123">
        <w:rPr>
          <w:rFonts w:ascii="Arial" w:hAnsi="Arial" w:cs="Arial"/>
          <w:spacing w:val="-5"/>
        </w:rPr>
        <w:t xml:space="preserve"> </w:t>
      </w:r>
      <w:r w:rsidRPr="00121123">
        <w:rPr>
          <w:rFonts w:ascii="Arial" w:hAnsi="Arial" w:cs="Arial"/>
        </w:rPr>
        <w:t>when</w:t>
      </w:r>
      <w:r w:rsidRPr="00121123">
        <w:rPr>
          <w:rFonts w:ascii="Arial" w:hAnsi="Arial" w:cs="Arial"/>
          <w:spacing w:val="-4"/>
        </w:rPr>
        <w:t xml:space="preserve"> </w:t>
      </w:r>
      <w:r w:rsidRPr="00121123">
        <w:rPr>
          <w:rFonts w:ascii="Arial" w:hAnsi="Arial" w:cs="Arial"/>
        </w:rPr>
        <w:t>submitting</w:t>
      </w:r>
      <w:r w:rsidRPr="00121123">
        <w:rPr>
          <w:rFonts w:ascii="Arial" w:hAnsi="Arial" w:cs="Arial"/>
          <w:spacing w:val="-4"/>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Appeal, a student may:</w:t>
      </w:r>
    </w:p>
    <w:p w14:paraId="10D29C83" w14:textId="77777777" w:rsidR="009B31C6" w:rsidRPr="00121123" w:rsidRDefault="009B31C6" w:rsidP="0089468E">
      <w:pPr>
        <w:pStyle w:val="TextLevel2"/>
        <w:spacing w:line="360" w:lineRule="auto"/>
        <w:rPr>
          <w:rFonts w:ascii="Arial" w:hAnsi="Arial" w:cs="Arial"/>
        </w:rPr>
      </w:pPr>
      <w:r w:rsidRPr="00121123">
        <w:rPr>
          <w:rFonts w:ascii="Arial" w:hAnsi="Arial" w:cs="Arial"/>
        </w:rPr>
        <w:t>Dispute the allegation and make representations against the level of the penalty imposed. Where a student does not explicitly request</w:t>
      </w:r>
      <w:r w:rsidRPr="00121123">
        <w:rPr>
          <w:rFonts w:ascii="Arial" w:hAnsi="Arial" w:cs="Arial"/>
          <w:spacing w:val="-4"/>
        </w:rPr>
        <w:t xml:space="preserve"> </w:t>
      </w:r>
      <w:r w:rsidRPr="00121123">
        <w:rPr>
          <w:rFonts w:ascii="Arial" w:hAnsi="Arial" w:cs="Arial"/>
        </w:rPr>
        <w:t>an</w:t>
      </w:r>
      <w:r w:rsidRPr="00121123">
        <w:rPr>
          <w:rFonts w:ascii="Arial" w:hAnsi="Arial" w:cs="Arial"/>
          <w:spacing w:val="-3"/>
        </w:rPr>
        <w:t xml:space="preserve"> </w:t>
      </w:r>
      <w:r w:rsidRPr="00121123">
        <w:rPr>
          <w:rFonts w:ascii="Arial" w:hAnsi="Arial" w:cs="Arial"/>
        </w:rPr>
        <w:t>oral,</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case</w:t>
      </w:r>
      <w:r w:rsidRPr="00121123">
        <w:rPr>
          <w:rFonts w:ascii="Arial" w:hAnsi="Arial" w:cs="Arial"/>
          <w:spacing w:val="-3"/>
        </w:rPr>
        <w:t xml:space="preserve"> </w:t>
      </w:r>
      <w:r w:rsidRPr="00121123">
        <w:rPr>
          <w:rFonts w:ascii="Arial" w:hAnsi="Arial" w:cs="Arial"/>
        </w:rPr>
        <w:t>will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considered</w:t>
      </w:r>
      <w:r w:rsidRPr="00121123">
        <w:rPr>
          <w:rFonts w:ascii="Arial" w:hAnsi="Arial" w:cs="Arial"/>
          <w:spacing w:val="-3"/>
        </w:rPr>
        <w:t xml:space="preserve"> </w:t>
      </w:r>
      <w:r w:rsidRPr="00121123">
        <w:rPr>
          <w:rFonts w:ascii="Arial" w:hAnsi="Arial" w:cs="Arial"/>
        </w:rPr>
        <w:t>by</w:t>
      </w:r>
      <w:r w:rsidRPr="00121123">
        <w:rPr>
          <w:rFonts w:ascii="Arial" w:hAnsi="Arial" w:cs="Arial"/>
          <w:spacing w:val="-3"/>
        </w:rPr>
        <w:t xml:space="preserve"> </w:t>
      </w:r>
      <w:r w:rsidRPr="00121123">
        <w:rPr>
          <w:rFonts w:ascii="Arial" w:hAnsi="Arial" w:cs="Arial"/>
        </w:rPr>
        <w:t>way</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written representations; or,</w:t>
      </w:r>
    </w:p>
    <w:p w14:paraId="7ACB154B" w14:textId="77777777" w:rsidR="009B31C6" w:rsidRPr="00121123" w:rsidRDefault="009B31C6" w:rsidP="0089468E">
      <w:pPr>
        <w:pStyle w:val="TextLevel2"/>
        <w:spacing w:line="360" w:lineRule="auto"/>
        <w:rPr>
          <w:rFonts w:ascii="Arial" w:hAnsi="Arial" w:cs="Arial"/>
        </w:rPr>
      </w:pPr>
      <w:r w:rsidRPr="00121123">
        <w:rPr>
          <w:rFonts w:ascii="Arial" w:hAnsi="Arial" w:cs="Arial"/>
        </w:rPr>
        <w:t>Accept</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and</w:t>
      </w:r>
      <w:r w:rsidRPr="00121123">
        <w:rPr>
          <w:rFonts w:ascii="Arial" w:hAnsi="Arial" w:cs="Arial"/>
          <w:spacing w:val="-4"/>
        </w:rPr>
        <w:t xml:space="preserve"> </w:t>
      </w:r>
      <w:r w:rsidRPr="00121123">
        <w:rPr>
          <w:rFonts w:ascii="Arial" w:hAnsi="Arial" w:cs="Arial"/>
        </w:rPr>
        <w:t>make</w:t>
      </w:r>
      <w:r w:rsidRPr="00121123">
        <w:rPr>
          <w:rFonts w:ascii="Arial" w:hAnsi="Arial" w:cs="Arial"/>
          <w:spacing w:val="-4"/>
        </w:rPr>
        <w:t xml:space="preserve"> </w:t>
      </w:r>
      <w:r w:rsidRPr="00121123">
        <w:rPr>
          <w:rFonts w:ascii="Arial" w:hAnsi="Arial" w:cs="Arial"/>
        </w:rPr>
        <w:t>written</w:t>
      </w:r>
      <w:r w:rsidRPr="00121123">
        <w:rPr>
          <w:rFonts w:ascii="Arial" w:hAnsi="Arial" w:cs="Arial"/>
          <w:spacing w:val="-4"/>
        </w:rPr>
        <w:t xml:space="preserve"> </w:t>
      </w:r>
      <w:r w:rsidRPr="00121123">
        <w:rPr>
          <w:rFonts w:ascii="Arial" w:hAnsi="Arial" w:cs="Arial"/>
        </w:rPr>
        <w:t>representations</w:t>
      </w:r>
      <w:r w:rsidRPr="00121123">
        <w:rPr>
          <w:rFonts w:ascii="Arial" w:hAnsi="Arial" w:cs="Arial"/>
          <w:spacing w:val="-4"/>
        </w:rPr>
        <w:t xml:space="preserve"> </w:t>
      </w:r>
      <w:r w:rsidRPr="00121123">
        <w:rPr>
          <w:rFonts w:ascii="Arial" w:hAnsi="Arial" w:cs="Arial"/>
        </w:rPr>
        <w:t>only</w:t>
      </w:r>
      <w:r w:rsidRPr="00121123">
        <w:rPr>
          <w:rFonts w:ascii="Arial" w:hAnsi="Arial" w:cs="Arial"/>
          <w:spacing w:val="-4"/>
        </w:rPr>
        <w:t xml:space="preserve"> </w:t>
      </w:r>
      <w:r w:rsidRPr="00121123">
        <w:rPr>
          <w:rFonts w:ascii="Arial" w:hAnsi="Arial" w:cs="Arial"/>
        </w:rPr>
        <w:t>as</w:t>
      </w:r>
      <w:r w:rsidRPr="00121123">
        <w:rPr>
          <w:rFonts w:ascii="Arial" w:hAnsi="Arial" w:cs="Arial"/>
          <w:spacing w:val="-4"/>
        </w:rPr>
        <w:t xml:space="preserve"> </w:t>
      </w:r>
      <w:r w:rsidRPr="00121123">
        <w:rPr>
          <w:rFonts w:ascii="Arial" w:hAnsi="Arial" w:cs="Arial"/>
        </w:rPr>
        <w:t>to level of penalty imposed; and</w:t>
      </w:r>
    </w:p>
    <w:p w14:paraId="5BFCD7EE" w14:textId="77777777" w:rsidR="009B31C6" w:rsidRPr="00121123" w:rsidRDefault="009B31C6" w:rsidP="0089468E">
      <w:pPr>
        <w:pStyle w:val="TextLevel2"/>
        <w:spacing w:line="360" w:lineRule="auto"/>
        <w:rPr>
          <w:rFonts w:ascii="Arial" w:hAnsi="Arial" w:cs="Arial"/>
        </w:rPr>
      </w:pPr>
      <w:r w:rsidRPr="00121123">
        <w:rPr>
          <w:rFonts w:ascii="Arial" w:hAnsi="Arial" w:cs="Arial"/>
        </w:rPr>
        <w:t>Complete, sign and return the Academic Misconduct Appeal Form attaching</w:t>
      </w:r>
      <w:r w:rsidRPr="00121123">
        <w:rPr>
          <w:rFonts w:ascii="Arial" w:hAnsi="Arial" w:cs="Arial"/>
          <w:spacing w:val="-4"/>
        </w:rPr>
        <w:t xml:space="preserve"> </w:t>
      </w:r>
      <w:r w:rsidRPr="00121123">
        <w:rPr>
          <w:rFonts w:ascii="Arial" w:hAnsi="Arial" w:cs="Arial"/>
        </w:rPr>
        <w:t>any</w:t>
      </w:r>
      <w:r w:rsidRPr="00121123">
        <w:rPr>
          <w:rFonts w:ascii="Arial" w:hAnsi="Arial" w:cs="Arial"/>
          <w:spacing w:val="-4"/>
        </w:rPr>
        <w:t xml:space="preserve"> </w:t>
      </w:r>
      <w:r w:rsidRPr="00121123">
        <w:rPr>
          <w:rFonts w:ascii="Arial" w:hAnsi="Arial" w:cs="Arial"/>
        </w:rPr>
        <w:t>evidence</w:t>
      </w:r>
      <w:r w:rsidRPr="00121123">
        <w:rPr>
          <w:rFonts w:ascii="Arial" w:hAnsi="Arial" w:cs="Arial"/>
          <w:spacing w:val="-4"/>
        </w:rPr>
        <w:t xml:space="preserve"> </w:t>
      </w:r>
      <w:r w:rsidRPr="00121123">
        <w:rPr>
          <w:rFonts w:ascii="Arial" w:hAnsi="Arial" w:cs="Arial"/>
        </w:rPr>
        <w:t>in</w:t>
      </w:r>
      <w:r w:rsidRPr="00121123">
        <w:rPr>
          <w:rFonts w:ascii="Arial" w:hAnsi="Arial" w:cs="Arial"/>
          <w:spacing w:val="-4"/>
        </w:rPr>
        <w:t xml:space="preserve"> </w:t>
      </w:r>
      <w:r w:rsidRPr="00121123">
        <w:rPr>
          <w:rFonts w:ascii="Arial" w:hAnsi="Arial" w:cs="Arial"/>
        </w:rPr>
        <w:t>support</w:t>
      </w:r>
      <w:r w:rsidRPr="00121123">
        <w:rPr>
          <w:rFonts w:ascii="Arial" w:hAnsi="Arial" w:cs="Arial"/>
          <w:spacing w:val="-5"/>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their</w:t>
      </w:r>
      <w:r w:rsidRPr="00121123">
        <w:rPr>
          <w:rFonts w:ascii="Arial" w:hAnsi="Arial" w:cs="Arial"/>
          <w:spacing w:val="-4"/>
        </w:rPr>
        <w:t xml:space="preserve"> </w:t>
      </w:r>
      <w:r w:rsidRPr="00121123">
        <w:rPr>
          <w:rFonts w:ascii="Arial" w:hAnsi="Arial" w:cs="Arial"/>
        </w:rPr>
        <w:t>statement,</w:t>
      </w:r>
      <w:r w:rsidRPr="00121123">
        <w:rPr>
          <w:rFonts w:ascii="Arial" w:hAnsi="Arial" w:cs="Arial"/>
          <w:spacing w:val="-5"/>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 Casework Office.</w:t>
      </w:r>
    </w:p>
    <w:p w14:paraId="0DF49EB4" w14:textId="77777777" w:rsidR="009B31C6" w:rsidRPr="00121123" w:rsidRDefault="009B31C6" w:rsidP="0089468E">
      <w:pPr>
        <w:pStyle w:val="TextLevel2"/>
        <w:spacing w:line="360" w:lineRule="auto"/>
        <w:rPr>
          <w:rFonts w:ascii="Arial" w:hAnsi="Arial" w:cs="Arial"/>
        </w:rPr>
      </w:pPr>
      <w:r w:rsidRPr="00121123">
        <w:rPr>
          <w:rFonts w:ascii="Arial" w:hAnsi="Arial" w:cs="Arial"/>
        </w:rPr>
        <w:t>A</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indicate</w:t>
      </w:r>
      <w:r w:rsidRPr="00121123">
        <w:rPr>
          <w:rFonts w:ascii="Arial" w:hAnsi="Arial" w:cs="Arial"/>
          <w:spacing w:val="-3"/>
        </w:rPr>
        <w:t xml:space="preserve"> </w:t>
      </w:r>
      <w:r w:rsidRPr="00121123">
        <w:rPr>
          <w:rFonts w:ascii="Arial" w:hAnsi="Arial" w:cs="Arial"/>
        </w:rPr>
        <w:t>whether</w:t>
      </w:r>
      <w:r w:rsidRPr="00121123">
        <w:rPr>
          <w:rFonts w:ascii="Arial" w:hAnsi="Arial" w:cs="Arial"/>
          <w:spacing w:val="-3"/>
        </w:rPr>
        <w:t xml:space="preserve"> </w:t>
      </w:r>
      <w:r w:rsidRPr="00121123">
        <w:rPr>
          <w:rFonts w:ascii="Arial" w:hAnsi="Arial" w:cs="Arial"/>
        </w:rPr>
        <w:t>they</w:t>
      </w:r>
      <w:r w:rsidRPr="00121123">
        <w:rPr>
          <w:rFonts w:ascii="Arial" w:hAnsi="Arial" w:cs="Arial"/>
          <w:spacing w:val="-3"/>
        </w:rPr>
        <w:t xml:space="preserve"> </w:t>
      </w:r>
      <w:r w:rsidRPr="00121123">
        <w:rPr>
          <w:rFonts w:ascii="Arial" w:hAnsi="Arial" w:cs="Arial"/>
        </w:rPr>
        <w:t>want</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allegation</w:t>
      </w:r>
      <w:r w:rsidRPr="00121123">
        <w:rPr>
          <w:rFonts w:ascii="Arial" w:hAnsi="Arial" w:cs="Arial"/>
          <w:spacing w:val="-3"/>
        </w:rPr>
        <w:t xml:space="preserve"> </w:t>
      </w:r>
      <w:r w:rsidRPr="00121123">
        <w:rPr>
          <w:rFonts w:ascii="Arial" w:hAnsi="Arial" w:cs="Arial"/>
        </w:rPr>
        <w:t>and</w:t>
      </w:r>
      <w:r w:rsidRPr="00121123">
        <w:rPr>
          <w:rFonts w:ascii="Arial" w:hAnsi="Arial" w:cs="Arial"/>
          <w:spacing w:val="-3"/>
        </w:rPr>
        <w:t xml:space="preserve"> </w:t>
      </w:r>
      <w:r w:rsidRPr="00121123">
        <w:rPr>
          <w:rFonts w:ascii="Arial" w:hAnsi="Arial" w:cs="Arial"/>
        </w:rPr>
        <w:t>their</w:t>
      </w:r>
      <w:r w:rsidRPr="00121123">
        <w:rPr>
          <w:rFonts w:ascii="Arial" w:hAnsi="Arial" w:cs="Arial"/>
          <w:spacing w:val="-3"/>
        </w:rPr>
        <w:t xml:space="preserve"> </w:t>
      </w:r>
      <w:r w:rsidRPr="00121123">
        <w:rPr>
          <w:rFonts w:ascii="Arial" w:hAnsi="Arial" w:cs="Arial"/>
        </w:rPr>
        <w:t>response</w:t>
      </w:r>
      <w:r w:rsidRPr="00121123">
        <w:rPr>
          <w:rFonts w:ascii="Arial" w:hAnsi="Arial" w:cs="Arial"/>
          <w:spacing w:val="-3"/>
        </w:rPr>
        <w:t xml:space="preserve"> </w:t>
      </w:r>
      <w:r w:rsidRPr="00121123">
        <w:rPr>
          <w:rFonts w:ascii="Arial" w:hAnsi="Arial" w:cs="Arial"/>
        </w:rPr>
        <w:t>to be considered by way of written submission or at an oral hearing. Where a student</w:t>
      </w:r>
      <w:r w:rsidRPr="00121123">
        <w:rPr>
          <w:rFonts w:ascii="Arial" w:hAnsi="Arial" w:cs="Arial"/>
          <w:spacing w:val="-4"/>
        </w:rPr>
        <w:t xml:space="preserve"> </w:t>
      </w:r>
      <w:r w:rsidRPr="00121123">
        <w:rPr>
          <w:rFonts w:ascii="Arial" w:hAnsi="Arial" w:cs="Arial"/>
        </w:rPr>
        <w:t>does</w:t>
      </w:r>
      <w:r w:rsidRPr="00121123">
        <w:rPr>
          <w:rFonts w:ascii="Arial" w:hAnsi="Arial" w:cs="Arial"/>
          <w:spacing w:val="-3"/>
        </w:rPr>
        <w:t xml:space="preserve"> </w:t>
      </w:r>
      <w:r w:rsidRPr="00121123">
        <w:rPr>
          <w:rFonts w:ascii="Arial" w:hAnsi="Arial" w:cs="Arial"/>
        </w:rPr>
        <w:t>not</w:t>
      </w:r>
      <w:r w:rsidRPr="00121123">
        <w:rPr>
          <w:rFonts w:ascii="Arial" w:hAnsi="Arial" w:cs="Arial"/>
          <w:spacing w:val="-4"/>
        </w:rPr>
        <w:t xml:space="preserve"> </w:t>
      </w:r>
      <w:r w:rsidRPr="00121123">
        <w:rPr>
          <w:rFonts w:ascii="Arial" w:hAnsi="Arial" w:cs="Arial"/>
        </w:rPr>
        <w:t>explicitly</w:t>
      </w:r>
      <w:r w:rsidRPr="00121123">
        <w:rPr>
          <w:rFonts w:ascii="Arial" w:hAnsi="Arial" w:cs="Arial"/>
          <w:spacing w:val="-3"/>
        </w:rPr>
        <w:t xml:space="preserve"> </w:t>
      </w:r>
      <w:r w:rsidRPr="00121123">
        <w:rPr>
          <w:rFonts w:ascii="Arial" w:hAnsi="Arial" w:cs="Arial"/>
        </w:rPr>
        <w:t>request</w:t>
      </w:r>
      <w:r w:rsidRPr="00121123">
        <w:rPr>
          <w:rFonts w:ascii="Arial" w:hAnsi="Arial" w:cs="Arial"/>
          <w:spacing w:val="-4"/>
        </w:rPr>
        <w:t xml:space="preserve"> </w:t>
      </w:r>
      <w:r w:rsidRPr="00121123">
        <w:rPr>
          <w:rFonts w:ascii="Arial" w:hAnsi="Arial" w:cs="Arial"/>
        </w:rPr>
        <w:t>an</w:t>
      </w:r>
      <w:r w:rsidRPr="00121123">
        <w:rPr>
          <w:rFonts w:ascii="Arial" w:hAnsi="Arial" w:cs="Arial"/>
          <w:spacing w:val="-3"/>
        </w:rPr>
        <w:t xml:space="preserve"> </w:t>
      </w:r>
      <w:r w:rsidRPr="00121123">
        <w:rPr>
          <w:rFonts w:ascii="Arial" w:hAnsi="Arial" w:cs="Arial"/>
        </w:rPr>
        <w:t>oral</w:t>
      </w:r>
      <w:r w:rsidRPr="00121123">
        <w:rPr>
          <w:rFonts w:ascii="Arial" w:hAnsi="Arial" w:cs="Arial"/>
          <w:spacing w:val="-3"/>
        </w:rPr>
        <w:t xml:space="preserve"> </w:t>
      </w:r>
      <w:r w:rsidRPr="00121123">
        <w:rPr>
          <w:rFonts w:ascii="Arial" w:hAnsi="Arial" w:cs="Arial"/>
        </w:rPr>
        <w:t>hearing,</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case</w:t>
      </w:r>
      <w:r w:rsidRPr="00121123">
        <w:rPr>
          <w:rFonts w:ascii="Arial" w:hAnsi="Arial" w:cs="Arial"/>
          <w:spacing w:val="-3"/>
        </w:rPr>
        <w:t xml:space="preserve"> </w:t>
      </w:r>
      <w:r w:rsidRPr="00121123">
        <w:rPr>
          <w:rFonts w:ascii="Arial" w:hAnsi="Arial" w:cs="Arial"/>
        </w:rPr>
        <w:t>will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considered by way of written representations.</w:t>
      </w:r>
    </w:p>
    <w:p w14:paraId="7C791FAD" w14:textId="77777777" w:rsidR="009B31C6" w:rsidRPr="00121123" w:rsidRDefault="009B31C6" w:rsidP="0089468E">
      <w:pPr>
        <w:pStyle w:val="TextLevel2"/>
        <w:spacing w:line="360" w:lineRule="auto"/>
        <w:rPr>
          <w:rFonts w:ascii="Arial" w:hAnsi="Arial" w:cs="Arial"/>
        </w:rPr>
      </w:pPr>
      <w:r w:rsidRPr="00121123">
        <w:rPr>
          <w:rFonts w:ascii="Arial" w:hAnsi="Arial" w:cs="Arial"/>
        </w:rPr>
        <w:t>In cases involving two or more students, if one student requests that their case be considered by way of an oral hearing, all students who form part of the allegation will be invited to attend the hearing. A student who originally requested</w:t>
      </w:r>
      <w:r w:rsidRPr="00121123">
        <w:rPr>
          <w:rFonts w:ascii="Arial" w:hAnsi="Arial" w:cs="Arial"/>
          <w:spacing w:val="-3"/>
        </w:rPr>
        <w:t xml:space="preserve"> </w:t>
      </w:r>
      <w:r w:rsidRPr="00121123">
        <w:rPr>
          <w:rFonts w:ascii="Arial" w:hAnsi="Arial" w:cs="Arial"/>
        </w:rPr>
        <w:t>for</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case</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heard</w:t>
      </w:r>
      <w:r w:rsidRPr="00121123">
        <w:rPr>
          <w:rFonts w:ascii="Arial" w:hAnsi="Arial" w:cs="Arial"/>
          <w:spacing w:val="-3"/>
        </w:rPr>
        <w:t xml:space="preserve"> </w:t>
      </w:r>
      <w:r w:rsidRPr="00121123">
        <w:rPr>
          <w:rFonts w:ascii="Arial" w:hAnsi="Arial" w:cs="Arial"/>
        </w:rPr>
        <w:t>by</w:t>
      </w:r>
      <w:r w:rsidRPr="00121123">
        <w:rPr>
          <w:rFonts w:ascii="Arial" w:hAnsi="Arial" w:cs="Arial"/>
          <w:spacing w:val="-3"/>
        </w:rPr>
        <w:t xml:space="preserve"> </w:t>
      </w:r>
      <w:r w:rsidRPr="00121123">
        <w:rPr>
          <w:rFonts w:ascii="Arial" w:hAnsi="Arial" w:cs="Arial"/>
        </w:rPr>
        <w:t>way</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written</w:t>
      </w:r>
      <w:r w:rsidRPr="00121123">
        <w:rPr>
          <w:rFonts w:ascii="Arial" w:hAnsi="Arial" w:cs="Arial"/>
          <w:spacing w:val="-3"/>
        </w:rPr>
        <w:t xml:space="preserve"> </w:t>
      </w:r>
      <w:r w:rsidRPr="00121123">
        <w:rPr>
          <w:rFonts w:ascii="Arial" w:hAnsi="Arial" w:cs="Arial"/>
        </w:rPr>
        <w:t>representations</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not be</w:t>
      </w:r>
      <w:r w:rsidRPr="00121123">
        <w:rPr>
          <w:rFonts w:ascii="Arial" w:hAnsi="Arial" w:cs="Arial"/>
          <w:spacing w:val="-3"/>
        </w:rPr>
        <w:t xml:space="preserve"> </w:t>
      </w:r>
      <w:r w:rsidRPr="00121123">
        <w:rPr>
          <w:rFonts w:ascii="Arial" w:hAnsi="Arial" w:cs="Arial"/>
        </w:rPr>
        <w:t>eligible to request</w:t>
      </w:r>
      <w:r w:rsidRPr="00121123">
        <w:rPr>
          <w:rFonts w:ascii="Arial" w:hAnsi="Arial" w:cs="Arial"/>
          <w:spacing w:val="-1"/>
        </w:rPr>
        <w:t xml:space="preserve"> </w:t>
      </w:r>
      <w:r w:rsidRPr="00121123">
        <w:rPr>
          <w:rFonts w:ascii="Arial" w:hAnsi="Arial" w:cs="Arial"/>
        </w:rPr>
        <w:t>a</w:t>
      </w:r>
      <w:r w:rsidRPr="00121123">
        <w:rPr>
          <w:rFonts w:ascii="Arial" w:hAnsi="Arial" w:cs="Arial"/>
          <w:spacing w:val="-1"/>
        </w:rPr>
        <w:t xml:space="preserve"> </w:t>
      </w:r>
      <w:r w:rsidRPr="00121123">
        <w:rPr>
          <w:rFonts w:ascii="Arial" w:hAnsi="Arial" w:cs="Arial"/>
        </w:rPr>
        <w:t>postponement</w:t>
      </w:r>
      <w:r w:rsidRPr="00121123">
        <w:rPr>
          <w:rFonts w:ascii="Arial" w:hAnsi="Arial" w:cs="Arial"/>
          <w:spacing w:val="-1"/>
        </w:rPr>
        <w:t xml:space="preserve"> </w:t>
      </w:r>
      <w:r w:rsidRPr="00121123">
        <w:rPr>
          <w:rFonts w:ascii="Arial" w:hAnsi="Arial" w:cs="Arial"/>
        </w:rPr>
        <w:t>of</w:t>
      </w:r>
      <w:r w:rsidRPr="00121123">
        <w:rPr>
          <w:rFonts w:ascii="Arial" w:hAnsi="Arial" w:cs="Arial"/>
          <w:spacing w:val="-1"/>
        </w:rPr>
        <w:t xml:space="preserve"> </w:t>
      </w:r>
      <w:r w:rsidRPr="00121123">
        <w:rPr>
          <w:rFonts w:ascii="Arial" w:hAnsi="Arial" w:cs="Arial"/>
        </w:rPr>
        <w:t xml:space="preserve">the </w:t>
      </w:r>
      <w:r w:rsidRPr="00121123">
        <w:rPr>
          <w:rFonts w:ascii="Arial" w:hAnsi="Arial" w:cs="Arial"/>
          <w:spacing w:val="-2"/>
        </w:rPr>
        <w:t xml:space="preserve">hearing. Cases involving two or more students are not automatically referred to hearing, unless one of the student’s requests this as part of the appeal. </w:t>
      </w:r>
    </w:p>
    <w:p w14:paraId="4DC12A34" w14:textId="77777777" w:rsidR="009B31C6" w:rsidRPr="00121123" w:rsidRDefault="009B31C6" w:rsidP="0089468E">
      <w:pPr>
        <w:pStyle w:val="TextLevel2"/>
        <w:spacing w:line="360" w:lineRule="auto"/>
        <w:rPr>
          <w:rFonts w:ascii="Arial" w:hAnsi="Arial" w:cs="Arial"/>
        </w:rPr>
      </w:pPr>
      <w:r w:rsidRPr="00121123">
        <w:rPr>
          <w:rFonts w:ascii="Arial" w:hAnsi="Arial" w:cs="Arial"/>
        </w:rPr>
        <w:t>Where students choose to have their case heard at a hearing, 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Casework</w:t>
      </w:r>
      <w:r w:rsidRPr="00121123">
        <w:rPr>
          <w:rFonts w:ascii="Arial" w:hAnsi="Arial" w:cs="Arial"/>
          <w:spacing w:val="-3"/>
        </w:rPr>
        <w:t xml:space="preserve"> </w:t>
      </w:r>
      <w:r w:rsidRPr="00121123">
        <w:rPr>
          <w:rFonts w:ascii="Arial" w:hAnsi="Arial" w:cs="Arial"/>
        </w:rPr>
        <w:t>Office</w:t>
      </w:r>
      <w:r w:rsidRPr="00121123">
        <w:rPr>
          <w:rFonts w:ascii="Arial" w:hAnsi="Arial" w:cs="Arial"/>
          <w:spacing w:val="-4"/>
        </w:rPr>
        <w:t xml:space="preserve"> </w:t>
      </w:r>
      <w:r w:rsidRPr="00121123">
        <w:rPr>
          <w:rFonts w:ascii="Arial" w:hAnsi="Arial" w:cs="Arial"/>
        </w:rPr>
        <w:t xml:space="preserve">will notify the student at least 5 working days ahead of panel. </w:t>
      </w:r>
    </w:p>
    <w:p w14:paraId="067CFE90" w14:textId="77777777" w:rsidR="009B31C6" w:rsidRPr="00BD2382" w:rsidRDefault="009B31C6" w:rsidP="0089468E">
      <w:pPr>
        <w:pStyle w:val="ParagraphHeaderlevel1"/>
        <w:spacing w:line="360" w:lineRule="auto"/>
        <w:rPr>
          <w:rFonts w:ascii="Arial" w:hAnsi="Arial" w:cs="Arial"/>
          <w:spacing w:val="-2"/>
          <w:sz w:val="32"/>
          <w:szCs w:val="32"/>
        </w:rPr>
      </w:pPr>
      <w:bookmarkStart w:id="19" w:name="_Toc204859235"/>
      <w:bookmarkStart w:id="20" w:name="_Toc236642279"/>
      <w:r w:rsidRPr="00BD2382">
        <w:rPr>
          <w:rFonts w:ascii="Arial" w:hAnsi="Arial" w:cs="Arial"/>
          <w:sz w:val="32"/>
          <w:szCs w:val="32"/>
        </w:rPr>
        <w:t>Reconsidering</w:t>
      </w:r>
      <w:r w:rsidRPr="00BD2382">
        <w:rPr>
          <w:rFonts w:ascii="Arial" w:hAnsi="Arial" w:cs="Arial"/>
          <w:spacing w:val="-10"/>
          <w:sz w:val="32"/>
          <w:szCs w:val="32"/>
        </w:rPr>
        <w:t xml:space="preserve"> </w:t>
      </w:r>
      <w:r w:rsidRPr="00BD2382">
        <w:rPr>
          <w:rFonts w:ascii="Arial" w:hAnsi="Arial" w:cs="Arial"/>
          <w:sz w:val="32"/>
          <w:szCs w:val="32"/>
        </w:rPr>
        <w:t>the</w:t>
      </w:r>
      <w:r w:rsidRPr="00BD2382">
        <w:rPr>
          <w:rFonts w:ascii="Arial" w:hAnsi="Arial" w:cs="Arial"/>
          <w:spacing w:val="-10"/>
          <w:sz w:val="32"/>
          <w:szCs w:val="32"/>
        </w:rPr>
        <w:t xml:space="preserve"> </w:t>
      </w:r>
      <w:r w:rsidRPr="00BD2382">
        <w:rPr>
          <w:rFonts w:ascii="Arial" w:hAnsi="Arial" w:cs="Arial"/>
          <w:sz w:val="32"/>
          <w:szCs w:val="32"/>
        </w:rPr>
        <w:t>Same</w:t>
      </w:r>
      <w:r w:rsidRPr="00BD2382">
        <w:rPr>
          <w:rFonts w:ascii="Arial" w:hAnsi="Arial" w:cs="Arial"/>
          <w:spacing w:val="-10"/>
          <w:sz w:val="32"/>
          <w:szCs w:val="32"/>
        </w:rPr>
        <w:t xml:space="preserve"> </w:t>
      </w:r>
      <w:r w:rsidRPr="00BD2382">
        <w:rPr>
          <w:rFonts w:ascii="Arial" w:hAnsi="Arial" w:cs="Arial"/>
          <w:spacing w:val="-2"/>
          <w:sz w:val="32"/>
          <w:szCs w:val="32"/>
        </w:rPr>
        <w:t>Breach</w:t>
      </w:r>
      <w:bookmarkEnd w:id="19"/>
      <w:bookmarkEnd w:id="20"/>
    </w:p>
    <w:p w14:paraId="043E7C7C" w14:textId="77777777" w:rsidR="009B31C6" w:rsidRPr="00121123" w:rsidRDefault="009B31C6" w:rsidP="0089468E">
      <w:pPr>
        <w:pStyle w:val="TextLevel2"/>
        <w:spacing w:line="360" w:lineRule="auto"/>
        <w:rPr>
          <w:rFonts w:ascii="Arial" w:hAnsi="Arial" w:cs="Arial"/>
        </w:rPr>
      </w:pPr>
      <w:r w:rsidRPr="00121123">
        <w:rPr>
          <w:rFonts w:ascii="Arial" w:hAnsi="Arial" w:cs="Arial"/>
        </w:rPr>
        <w:t>An</w:t>
      </w:r>
      <w:r w:rsidRPr="00121123">
        <w:rPr>
          <w:rFonts w:ascii="Arial" w:hAnsi="Arial" w:cs="Arial"/>
          <w:spacing w:val="-4"/>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5"/>
        </w:rPr>
        <w:t xml:space="preserve"> </w:t>
      </w:r>
      <w:r w:rsidRPr="00121123">
        <w:rPr>
          <w:rFonts w:ascii="Arial" w:hAnsi="Arial" w:cs="Arial"/>
        </w:rPr>
        <w:t>may</w:t>
      </w:r>
      <w:r w:rsidRPr="00121123">
        <w:rPr>
          <w:rFonts w:ascii="Arial" w:hAnsi="Arial" w:cs="Arial"/>
          <w:spacing w:val="-4"/>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reconsidered</w:t>
      </w:r>
      <w:r w:rsidRPr="00121123">
        <w:rPr>
          <w:rFonts w:ascii="Arial" w:hAnsi="Arial" w:cs="Arial"/>
          <w:spacing w:val="-4"/>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second</w:t>
      </w:r>
      <w:r w:rsidRPr="00121123">
        <w:rPr>
          <w:rFonts w:ascii="Arial" w:hAnsi="Arial" w:cs="Arial"/>
          <w:spacing w:val="-4"/>
        </w:rPr>
        <w:t xml:space="preserve"> </w:t>
      </w:r>
      <w:r w:rsidRPr="00121123">
        <w:rPr>
          <w:rFonts w:ascii="Arial" w:hAnsi="Arial" w:cs="Arial"/>
        </w:rPr>
        <w:t>time if new evidence emerges (within 6 years of the first allegation) which for good reason, the University could not obtain at the time the first allegation was considered. In such instances, the University will take into consideration the outcome of the first process, the length of time that has elapsed, the severity of the alleged offence, the impact of the student going through a second Academic Misconduct process and any obligations the University must professional or regulatory bodies.</w:t>
      </w:r>
    </w:p>
    <w:p w14:paraId="6C3A4DED" w14:textId="77777777" w:rsidR="009B31C6" w:rsidRPr="00121123" w:rsidRDefault="009B31C6" w:rsidP="0089468E">
      <w:pPr>
        <w:pStyle w:val="TextLevel2"/>
        <w:spacing w:line="360" w:lineRule="auto"/>
        <w:rPr>
          <w:rFonts w:ascii="Arial" w:hAnsi="Arial" w:cs="Arial"/>
        </w:rPr>
      </w:pPr>
      <w:r w:rsidRPr="00121123">
        <w:rPr>
          <w:rFonts w:ascii="Arial" w:hAnsi="Arial" w:cs="Arial"/>
        </w:rPr>
        <w:t xml:space="preserve">If a student submits work in a reassessment that is identical to work previously submitted, and already been subject to a substantiated misconduct case, the panel will be provided the previous submission for comparison. The Panel can rely on the substantiated first sit of the assessment to inform their decision on the reassessment. </w:t>
      </w:r>
    </w:p>
    <w:p w14:paraId="13CC75BC" w14:textId="77777777" w:rsidR="009B31C6" w:rsidRPr="00121123" w:rsidRDefault="009B31C6" w:rsidP="0089468E">
      <w:pPr>
        <w:pStyle w:val="TextLevel2"/>
        <w:spacing w:line="360" w:lineRule="auto"/>
        <w:rPr>
          <w:rFonts w:ascii="Arial" w:hAnsi="Arial" w:cs="Arial"/>
        </w:rPr>
      </w:pPr>
      <w:r w:rsidRPr="00121123">
        <w:rPr>
          <w:rFonts w:ascii="Arial" w:hAnsi="Arial" w:cs="Arial"/>
        </w:rPr>
        <w:t>If deemed necessary, the University will contact the student having considered</w:t>
      </w:r>
      <w:r w:rsidRPr="00121123">
        <w:rPr>
          <w:rFonts w:ascii="Arial" w:hAnsi="Arial" w:cs="Arial"/>
          <w:spacing w:val="-5"/>
        </w:rPr>
        <w:t xml:space="preserve"> </w:t>
      </w:r>
      <w:r w:rsidRPr="00121123">
        <w:rPr>
          <w:rFonts w:ascii="Arial" w:hAnsi="Arial" w:cs="Arial"/>
        </w:rPr>
        <w:t>the</w:t>
      </w:r>
      <w:r w:rsidRPr="00121123">
        <w:rPr>
          <w:rFonts w:ascii="Arial" w:hAnsi="Arial" w:cs="Arial"/>
          <w:spacing w:val="-5"/>
        </w:rPr>
        <w:t xml:space="preserve"> </w:t>
      </w:r>
      <w:r w:rsidRPr="00121123">
        <w:rPr>
          <w:rFonts w:ascii="Arial" w:hAnsi="Arial" w:cs="Arial"/>
        </w:rPr>
        <w:t>above</w:t>
      </w:r>
      <w:r w:rsidRPr="00121123">
        <w:rPr>
          <w:rFonts w:ascii="Arial" w:hAnsi="Arial" w:cs="Arial"/>
          <w:spacing w:val="-5"/>
        </w:rPr>
        <w:t xml:space="preserve"> </w:t>
      </w:r>
      <w:r w:rsidRPr="00121123">
        <w:rPr>
          <w:rFonts w:ascii="Arial" w:hAnsi="Arial" w:cs="Arial"/>
        </w:rPr>
        <w:t>and</w:t>
      </w:r>
      <w:r w:rsidRPr="00121123">
        <w:rPr>
          <w:rFonts w:ascii="Arial" w:hAnsi="Arial" w:cs="Arial"/>
          <w:spacing w:val="-5"/>
        </w:rPr>
        <w:t xml:space="preserve"> </w:t>
      </w:r>
      <w:r w:rsidRPr="00121123">
        <w:rPr>
          <w:rFonts w:ascii="Arial" w:hAnsi="Arial" w:cs="Arial"/>
        </w:rPr>
        <w:t>provide</w:t>
      </w:r>
      <w:r w:rsidRPr="00121123">
        <w:rPr>
          <w:rFonts w:ascii="Arial" w:hAnsi="Arial" w:cs="Arial"/>
          <w:spacing w:val="-5"/>
        </w:rPr>
        <w:t xml:space="preserve"> </w:t>
      </w:r>
      <w:r w:rsidRPr="00121123">
        <w:rPr>
          <w:rFonts w:ascii="Arial" w:hAnsi="Arial" w:cs="Arial"/>
        </w:rPr>
        <w:t>reasons</w:t>
      </w:r>
      <w:r w:rsidRPr="00121123">
        <w:rPr>
          <w:rFonts w:ascii="Arial" w:hAnsi="Arial" w:cs="Arial"/>
          <w:spacing w:val="-5"/>
        </w:rPr>
        <w:t xml:space="preserve"> </w:t>
      </w:r>
      <w:r w:rsidRPr="00121123">
        <w:rPr>
          <w:rFonts w:ascii="Arial" w:hAnsi="Arial" w:cs="Arial"/>
        </w:rPr>
        <w:t>for</w:t>
      </w:r>
      <w:r w:rsidRPr="00121123">
        <w:rPr>
          <w:rFonts w:ascii="Arial" w:hAnsi="Arial" w:cs="Arial"/>
          <w:spacing w:val="-5"/>
        </w:rPr>
        <w:t xml:space="preserve"> </w:t>
      </w:r>
      <w:r w:rsidRPr="00121123">
        <w:rPr>
          <w:rFonts w:ascii="Arial" w:hAnsi="Arial" w:cs="Arial"/>
        </w:rPr>
        <w:t>any</w:t>
      </w:r>
      <w:r w:rsidRPr="00121123">
        <w:rPr>
          <w:rFonts w:ascii="Arial" w:hAnsi="Arial" w:cs="Arial"/>
          <w:spacing w:val="-5"/>
        </w:rPr>
        <w:t xml:space="preserve"> </w:t>
      </w:r>
      <w:r w:rsidRPr="00121123">
        <w:rPr>
          <w:rFonts w:ascii="Arial" w:hAnsi="Arial" w:cs="Arial"/>
        </w:rPr>
        <w:t>decisions</w:t>
      </w:r>
      <w:r w:rsidRPr="00121123">
        <w:rPr>
          <w:rFonts w:ascii="Arial" w:hAnsi="Arial" w:cs="Arial"/>
          <w:spacing w:val="-5"/>
        </w:rPr>
        <w:t xml:space="preserve"> </w:t>
      </w:r>
      <w:r w:rsidRPr="00121123">
        <w:rPr>
          <w:rFonts w:ascii="Arial" w:hAnsi="Arial" w:cs="Arial"/>
        </w:rPr>
        <w:t>made.</w:t>
      </w:r>
    </w:p>
    <w:p w14:paraId="25CD71DC" w14:textId="77777777" w:rsidR="009B31C6" w:rsidRPr="00BD2382" w:rsidRDefault="009B31C6" w:rsidP="0089468E">
      <w:pPr>
        <w:pStyle w:val="ParagraphHeaderlevel1"/>
        <w:spacing w:line="360" w:lineRule="auto"/>
        <w:rPr>
          <w:rFonts w:ascii="Arial" w:hAnsi="Arial" w:cs="Arial"/>
          <w:sz w:val="32"/>
          <w:szCs w:val="32"/>
        </w:rPr>
      </w:pPr>
      <w:bookmarkStart w:id="21" w:name="_Toc204859236"/>
      <w:bookmarkStart w:id="22" w:name="_Toc236642280"/>
      <w:r w:rsidRPr="00BD2382">
        <w:rPr>
          <w:rFonts w:ascii="Arial" w:hAnsi="Arial" w:cs="Arial"/>
          <w:sz w:val="32"/>
          <w:szCs w:val="32"/>
        </w:rPr>
        <w:t>Valid and Invalid Responses</w:t>
      </w:r>
      <w:bookmarkEnd w:id="21"/>
      <w:bookmarkEnd w:id="22"/>
    </w:p>
    <w:p w14:paraId="5595C01D" w14:textId="77777777" w:rsidR="009B31C6" w:rsidRPr="00121123" w:rsidRDefault="009B31C6" w:rsidP="0089468E">
      <w:pPr>
        <w:pStyle w:val="TextLevel2"/>
        <w:spacing w:line="360" w:lineRule="auto"/>
        <w:rPr>
          <w:rFonts w:ascii="Arial" w:hAnsi="Arial" w:cs="Arial"/>
          <w:spacing w:val="-2"/>
        </w:rPr>
      </w:pPr>
      <w:r w:rsidRPr="00121123">
        <w:rPr>
          <w:rFonts w:ascii="Arial" w:hAnsi="Arial" w:cs="Arial"/>
        </w:rPr>
        <w:t>In responding, a student shall identify and explain the reasons that form the basis of the case upon which the student is relying and should be accompanied by any relevant evidence in support of their statement. Requests that do not identify and explain the reasons upon which the student is</w:t>
      </w:r>
      <w:r w:rsidRPr="00121123">
        <w:rPr>
          <w:rFonts w:ascii="Arial" w:hAnsi="Arial" w:cs="Arial"/>
          <w:spacing w:val="-3"/>
        </w:rPr>
        <w:t xml:space="preserve"> </w:t>
      </w:r>
      <w:r w:rsidRPr="00121123">
        <w:rPr>
          <w:rFonts w:ascii="Arial" w:hAnsi="Arial" w:cs="Arial"/>
        </w:rPr>
        <w:t>relying</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deemed</w:t>
      </w:r>
      <w:r w:rsidRPr="00121123">
        <w:rPr>
          <w:rFonts w:ascii="Arial" w:hAnsi="Arial" w:cs="Arial"/>
          <w:spacing w:val="-3"/>
        </w:rPr>
        <w:t xml:space="preserve"> </w:t>
      </w:r>
      <w:r w:rsidRPr="00121123">
        <w:rPr>
          <w:rFonts w:ascii="Arial" w:hAnsi="Arial" w:cs="Arial"/>
        </w:rPr>
        <w:t>invalid</w:t>
      </w:r>
      <w:r w:rsidRPr="00121123">
        <w:rPr>
          <w:rFonts w:ascii="Arial" w:hAnsi="Arial" w:cs="Arial"/>
          <w:spacing w:val="-3"/>
        </w:rPr>
        <w:t xml:space="preserve"> </w:t>
      </w:r>
      <w:r w:rsidRPr="00121123">
        <w:rPr>
          <w:rFonts w:ascii="Arial" w:hAnsi="Arial" w:cs="Arial"/>
        </w:rPr>
        <w:t>by</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Casework</w:t>
      </w:r>
      <w:r w:rsidRPr="00121123">
        <w:rPr>
          <w:rFonts w:ascii="Arial" w:hAnsi="Arial" w:cs="Arial"/>
          <w:spacing w:val="-3"/>
        </w:rPr>
        <w:t xml:space="preserve"> </w:t>
      </w:r>
      <w:r w:rsidRPr="00121123">
        <w:rPr>
          <w:rFonts w:ascii="Arial" w:hAnsi="Arial" w:cs="Arial"/>
        </w:rPr>
        <w:t>Office;</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 xml:space="preserve">student shall be notified in writing of this and shall be deemed to have accepted the </w:t>
      </w:r>
      <w:r w:rsidRPr="00121123">
        <w:rPr>
          <w:rFonts w:ascii="Arial" w:hAnsi="Arial" w:cs="Arial"/>
          <w:spacing w:val="-2"/>
        </w:rPr>
        <w:t>allegation.</w:t>
      </w:r>
    </w:p>
    <w:p w14:paraId="6CF80567" w14:textId="77777777" w:rsidR="009B31C6" w:rsidRPr="00121123" w:rsidRDefault="009B31C6" w:rsidP="0089468E">
      <w:pPr>
        <w:pStyle w:val="TextLevel2"/>
        <w:spacing w:line="360" w:lineRule="auto"/>
        <w:rPr>
          <w:rFonts w:ascii="Arial" w:hAnsi="Arial" w:cs="Arial"/>
        </w:rPr>
      </w:pPr>
      <w:r w:rsidRPr="00121123">
        <w:rPr>
          <w:rFonts w:ascii="Arial" w:hAnsi="Arial" w:cs="Arial"/>
        </w:rPr>
        <w:t>Where students do not respond within the stated deadline, they will be deemed to have accepted the allegation, and where relevant, a Panel shall determine the appropriate category of Academic Misconduct. The Student Casework Office shall inform the student in writing of the Panel’s decision or that by not responding, the student has missed the appeal deadline but may still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able</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Request</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Review</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decision.</w:t>
      </w:r>
      <w:r w:rsidRPr="00121123">
        <w:rPr>
          <w:rFonts w:ascii="Arial" w:hAnsi="Arial" w:cs="Arial"/>
          <w:spacing w:val="-4"/>
        </w:rPr>
        <w:t xml:space="preserve"> </w:t>
      </w:r>
    </w:p>
    <w:p w14:paraId="01F43DB4" w14:textId="77777777" w:rsidR="009B31C6" w:rsidRPr="00BD2382" w:rsidRDefault="009B31C6" w:rsidP="0089468E">
      <w:pPr>
        <w:pStyle w:val="ParagraphHeaderlevel1"/>
        <w:spacing w:line="360" w:lineRule="auto"/>
        <w:rPr>
          <w:rFonts w:ascii="Arial" w:hAnsi="Arial" w:cs="Arial"/>
          <w:spacing w:val="-2"/>
          <w:sz w:val="32"/>
          <w:szCs w:val="32"/>
        </w:rPr>
      </w:pPr>
      <w:bookmarkStart w:id="23" w:name="_Toc204859237"/>
      <w:bookmarkStart w:id="24" w:name="_Toc236642281"/>
      <w:r w:rsidRPr="00BD2382">
        <w:rPr>
          <w:rFonts w:ascii="Arial" w:hAnsi="Arial" w:cs="Arial"/>
          <w:sz w:val="32"/>
          <w:szCs w:val="32"/>
        </w:rPr>
        <w:t>Consideration</w:t>
      </w:r>
      <w:r w:rsidRPr="00BD2382">
        <w:rPr>
          <w:rFonts w:ascii="Arial" w:hAnsi="Arial" w:cs="Arial"/>
          <w:spacing w:val="-9"/>
          <w:sz w:val="32"/>
          <w:szCs w:val="32"/>
        </w:rPr>
        <w:t xml:space="preserve"> </w:t>
      </w:r>
      <w:r w:rsidRPr="00BD2382">
        <w:rPr>
          <w:rFonts w:ascii="Arial" w:hAnsi="Arial" w:cs="Arial"/>
          <w:sz w:val="32"/>
          <w:szCs w:val="32"/>
        </w:rPr>
        <w:t>of</w:t>
      </w:r>
      <w:r w:rsidRPr="00BD2382">
        <w:rPr>
          <w:rFonts w:ascii="Arial" w:hAnsi="Arial" w:cs="Arial"/>
          <w:spacing w:val="-8"/>
          <w:sz w:val="32"/>
          <w:szCs w:val="32"/>
        </w:rPr>
        <w:t xml:space="preserve"> </w:t>
      </w:r>
      <w:r w:rsidRPr="00BD2382">
        <w:rPr>
          <w:rFonts w:ascii="Arial" w:hAnsi="Arial" w:cs="Arial"/>
          <w:sz w:val="32"/>
          <w:szCs w:val="32"/>
        </w:rPr>
        <w:t>a</w:t>
      </w:r>
      <w:r w:rsidRPr="00BD2382">
        <w:rPr>
          <w:rFonts w:ascii="Arial" w:hAnsi="Arial" w:cs="Arial"/>
          <w:spacing w:val="-8"/>
          <w:sz w:val="32"/>
          <w:szCs w:val="32"/>
        </w:rPr>
        <w:t xml:space="preserve"> </w:t>
      </w:r>
      <w:r w:rsidRPr="00BD2382">
        <w:rPr>
          <w:rFonts w:ascii="Arial" w:hAnsi="Arial" w:cs="Arial"/>
          <w:sz w:val="32"/>
          <w:szCs w:val="32"/>
        </w:rPr>
        <w:t>Student</w:t>
      </w:r>
      <w:r w:rsidRPr="00BD2382">
        <w:rPr>
          <w:rFonts w:ascii="Arial" w:hAnsi="Arial" w:cs="Arial"/>
          <w:spacing w:val="-8"/>
          <w:sz w:val="32"/>
          <w:szCs w:val="32"/>
        </w:rPr>
        <w:t xml:space="preserve"> </w:t>
      </w:r>
      <w:r w:rsidRPr="00BD2382">
        <w:rPr>
          <w:rFonts w:ascii="Arial" w:hAnsi="Arial" w:cs="Arial"/>
          <w:spacing w:val="-2"/>
          <w:sz w:val="32"/>
          <w:szCs w:val="32"/>
        </w:rPr>
        <w:t>Response</w:t>
      </w:r>
      <w:bookmarkEnd w:id="23"/>
      <w:bookmarkEnd w:id="24"/>
    </w:p>
    <w:p w14:paraId="11EFCA7B" w14:textId="77777777" w:rsidR="009B31C6" w:rsidRPr="00121123" w:rsidRDefault="009B31C6" w:rsidP="0089468E">
      <w:pPr>
        <w:pStyle w:val="TextLevel2"/>
        <w:spacing w:line="360" w:lineRule="auto"/>
        <w:rPr>
          <w:rFonts w:ascii="Arial" w:hAnsi="Arial" w:cs="Arial"/>
          <w:spacing w:val="-2"/>
        </w:rPr>
      </w:pPr>
      <w:r w:rsidRPr="00121123">
        <w:rPr>
          <w:rFonts w:ascii="Arial" w:hAnsi="Arial" w:cs="Arial"/>
        </w:rPr>
        <w:t>Where</w:t>
      </w:r>
      <w:r w:rsidRPr="00121123">
        <w:rPr>
          <w:rFonts w:ascii="Arial" w:hAnsi="Arial" w:cs="Arial"/>
          <w:spacing w:val="-1"/>
        </w:rPr>
        <w:t xml:space="preserve"> </w:t>
      </w:r>
      <w:r w:rsidRPr="00121123">
        <w:rPr>
          <w:rFonts w:ascii="Arial" w:hAnsi="Arial" w:cs="Arial"/>
        </w:rPr>
        <w:t>a</w:t>
      </w:r>
      <w:r w:rsidRPr="00121123">
        <w:rPr>
          <w:rFonts w:ascii="Arial" w:hAnsi="Arial" w:cs="Arial"/>
          <w:spacing w:val="-1"/>
        </w:rPr>
        <w:t xml:space="preserve"> </w:t>
      </w:r>
      <w:r w:rsidRPr="00121123">
        <w:rPr>
          <w:rFonts w:ascii="Arial" w:hAnsi="Arial" w:cs="Arial"/>
        </w:rPr>
        <w:t>student</w:t>
      </w:r>
      <w:r w:rsidRPr="00121123">
        <w:rPr>
          <w:rFonts w:ascii="Arial" w:hAnsi="Arial" w:cs="Arial"/>
          <w:spacing w:val="-1"/>
        </w:rPr>
        <w:t xml:space="preserve"> </w:t>
      </w:r>
      <w:r w:rsidRPr="00121123">
        <w:rPr>
          <w:rFonts w:ascii="Arial" w:hAnsi="Arial" w:cs="Arial"/>
        </w:rPr>
        <w:t>disputes</w:t>
      </w:r>
      <w:r w:rsidRPr="00121123">
        <w:rPr>
          <w:rFonts w:ascii="Arial" w:hAnsi="Arial" w:cs="Arial"/>
          <w:spacing w:val="-1"/>
        </w:rPr>
        <w:t xml:space="preserve"> </w:t>
      </w:r>
      <w:r w:rsidRPr="00121123">
        <w:rPr>
          <w:rFonts w:ascii="Arial" w:hAnsi="Arial" w:cs="Arial"/>
        </w:rPr>
        <w:t>the</w:t>
      </w:r>
      <w:r w:rsidRPr="00121123">
        <w:rPr>
          <w:rFonts w:ascii="Arial" w:hAnsi="Arial" w:cs="Arial"/>
          <w:spacing w:val="-1"/>
        </w:rPr>
        <w:t xml:space="preserve"> </w:t>
      </w:r>
      <w:r w:rsidRPr="00121123">
        <w:rPr>
          <w:rFonts w:ascii="Arial" w:hAnsi="Arial" w:cs="Arial"/>
        </w:rPr>
        <w:t>allegation,</w:t>
      </w:r>
      <w:r w:rsidRPr="00121123">
        <w:rPr>
          <w:rFonts w:ascii="Arial" w:hAnsi="Arial" w:cs="Arial"/>
          <w:spacing w:val="-1"/>
        </w:rPr>
        <w:t xml:space="preserve"> </w:t>
      </w:r>
      <w:r w:rsidRPr="00121123">
        <w:rPr>
          <w:rFonts w:ascii="Arial" w:hAnsi="Arial" w:cs="Arial"/>
        </w:rPr>
        <w:t>a</w:t>
      </w:r>
      <w:r w:rsidRPr="00121123">
        <w:rPr>
          <w:rFonts w:ascii="Arial" w:hAnsi="Arial" w:cs="Arial"/>
          <w:spacing w:val="-1"/>
        </w:rPr>
        <w:t xml:space="preserve"> </w:t>
      </w:r>
      <w:r w:rsidRPr="00121123">
        <w:rPr>
          <w:rFonts w:ascii="Arial" w:hAnsi="Arial" w:cs="Arial"/>
        </w:rPr>
        <w:t>Panel</w:t>
      </w:r>
      <w:r w:rsidRPr="00121123">
        <w:rPr>
          <w:rFonts w:ascii="Arial" w:hAnsi="Arial" w:cs="Arial"/>
          <w:spacing w:val="-1"/>
        </w:rPr>
        <w:t xml:space="preserve"> </w:t>
      </w:r>
      <w:r w:rsidRPr="00121123">
        <w:rPr>
          <w:rFonts w:ascii="Arial" w:hAnsi="Arial" w:cs="Arial"/>
        </w:rPr>
        <w:t>shall consider</w:t>
      </w:r>
      <w:r w:rsidRPr="00121123">
        <w:rPr>
          <w:rFonts w:ascii="Arial" w:hAnsi="Arial" w:cs="Arial"/>
          <w:spacing w:val="-1"/>
        </w:rPr>
        <w:t xml:space="preserve"> </w:t>
      </w:r>
      <w:r w:rsidRPr="00121123">
        <w:rPr>
          <w:rFonts w:ascii="Arial" w:hAnsi="Arial" w:cs="Arial"/>
        </w:rPr>
        <w:t xml:space="preserve">the </w:t>
      </w:r>
      <w:r w:rsidRPr="00121123">
        <w:rPr>
          <w:rFonts w:ascii="Arial" w:hAnsi="Arial" w:cs="Arial"/>
          <w:spacing w:val="-2"/>
        </w:rPr>
        <w:t>allegation</w:t>
      </w:r>
    </w:p>
    <w:p w14:paraId="37378AFB" w14:textId="77777777" w:rsidR="009B31C6" w:rsidRPr="00121123" w:rsidRDefault="009B31C6" w:rsidP="0089468E">
      <w:pPr>
        <w:pStyle w:val="TextLevel2"/>
        <w:spacing w:line="360" w:lineRule="auto"/>
        <w:rPr>
          <w:rFonts w:ascii="Arial" w:hAnsi="Arial" w:cs="Arial"/>
        </w:rPr>
      </w:pPr>
      <w:r w:rsidRPr="00121123">
        <w:rPr>
          <w:rFonts w:ascii="Arial" w:hAnsi="Arial" w:cs="Arial"/>
        </w:rPr>
        <w:t>and the evidence in support of it alongside the student’s submission. The Panel</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4"/>
        </w:rPr>
        <w:t xml:space="preserve"> </w:t>
      </w:r>
      <w:r w:rsidRPr="00121123">
        <w:rPr>
          <w:rFonts w:ascii="Arial" w:hAnsi="Arial" w:cs="Arial"/>
        </w:rPr>
        <w:t>then</w:t>
      </w:r>
      <w:r w:rsidRPr="00121123">
        <w:rPr>
          <w:rFonts w:ascii="Arial" w:hAnsi="Arial" w:cs="Arial"/>
          <w:spacing w:val="-4"/>
        </w:rPr>
        <w:t xml:space="preserve"> </w:t>
      </w:r>
      <w:r w:rsidRPr="00121123">
        <w:rPr>
          <w:rFonts w:ascii="Arial" w:hAnsi="Arial" w:cs="Arial"/>
        </w:rPr>
        <w:t>determine</w:t>
      </w:r>
      <w:r w:rsidRPr="00121123">
        <w:rPr>
          <w:rFonts w:ascii="Arial" w:hAnsi="Arial" w:cs="Arial"/>
          <w:spacing w:val="-4"/>
        </w:rPr>
        <w:t xml:space="preserve"> </w:t>
      </w:r>
      <w:r w:rsidRPr="00121123">
        <w:rPr>
          <w:rFonts w:ascii="Arial" w:hAnsi="Arial" w:cs="Arial"/>
        </w:rPr>
        <w:t>whether</w:t>
      </w:r>
      <w:r w:rsidRPr="00121123">
        <w:rPr>
          <w:rFonts w:ascii="Arial" w:hAnsi="Arial" w:cs="Arial"/>
          <w:spacing w:val="-4"/>
        </w:rPr>
        <w:t xml:space="preserve"> </w:t>
      </w:r>
      <w:r w:rsidRPr="00121123">
        <w:rPr>
          <w:rFonts w:ascii="Arial" w:hAnsi="Arial" w:cs="Arial"/>
        </w:rPr>
        <w:t>there</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sufficient</w:t>
      </w:r>
      <w:r w:rsidRPr="00121123">
        <w:rPr>
          <w:rFonts w:ascii="Arial" w:hAnsi="Arial" w:cs="Arial"/>
          <w:spacing w:val="-5"/>
        </w:rPr>
        <w:t xml:space="preserve"> </w:t>
      </w:r>
      <w:r w:rsidRPr="00121123">
        <w:rPr>
          <w:rFonts w:ascii="Arial" w:hAnsi="Arial" w:cs="Arial"/>
        </w:rPr>
        <w:t>evidence</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Academic Misconduct to substantiate the allegation under one of the categories of Academic Misconduct listed in Schedule 1. In such cases the Panel shall substantiate the allegation and further consider any representations, which have been presented by the student, as to the imposed penalty.</w:t>
      </w:r>
    </w:p>
    <w:p w14:paraId="68DB95CC" w14:textId="77777777" w:rsidR="009B31C6" w:rsidRPr="00121123" w:rsidRDefault="009B31C6" w:rsidP="0089468E">
      <w:pPr>
        <w:pStyle w:val="TextLevel2"/>
        <w:spacing w:line="360" w:lineRule="auto"/>
        <w:rPr>
          <w:rFonts w:ascii="Arial" w:hAnsi="Arial" w:cs="Arial"/>
        </w:rPr>
      </w:pPr>
      <w:r w:rsidRPr="00121123">
        <w:rPr>
          <w:rFonts w:ascii="Arial" w:hAnsi="Arial" w:cs="Arial"/>
        </w:rPr>
        <w:t>Where a student has made representation only against the penalty imposed, the Panel shall consider these representations and determine if the valid grounds</w:t>
      </w:r>
      <w:r w:rsidRPr="00121123">
        <w:rPr>
          <w:rFonts w:ascii="Arial" w:hAnsi="Arial" w:cs="Arial"/>
          <w:spacing w:val="-4"/>
        </w:rPr>
        <w:t xml:space="preserve"> </w:t>
      </w:r>
      <w:r w:rsidRPr="00121123">
        <w:rPr>
          <w:rFonts w:ascii="Arial" w:hAnsi="Arial" w:cs="Arial"/>
        </w:rPr>
        <w:t>have</w:t>
      </w:r>
      <w:r w:rsidRPr="00121123">
        <w:rPr>
          <w:rFonts w:ascii="Arial" w:hAnsi="Arial" w:cs="Arial"/>
          <w:spacing w:val="-4"/>
        </w:rPr>
        <w:t xml:space="preserve"> </w:t>
      </w:r>
      <w:r w:rsidRPr="00121123">
        <w:rPr>
          <w:rFonts w:ascii="Arial" w:hAnsi="Arial" w:cs="Arial"/>
        </w:rPr>
        <w:t>been</w:t>
      </w:r>
      <w:r w:rsidRPr="00121123">
        <w:rPr>
          <w:rFonts w:ascii="Arial" w:hAnsi="Arial" w:cs="Arial"/>
          <w:spacing w:val="-4"/>
        </w:rPr>
        <w:t xml:space="preserve"> </w:t>
      </w:r>
      <w:r w:rsidRPr="00121123">
        <w:rPr>
          <w:rFonts w:ascii="Arial" w:hAnsi="Arial" w:cs="Arial"/>
        </w:rPr>
        <w:t>presented</w:t>
      </w:r>
      <w:r w:rsidRPr="00121123">
        <w:rPr>
          <w:rFonts w:ascii="Arial" w:hAnsi="Arial" w:cs="Arial"/>
          <w:spacing w:val="-4"/>
        </w:rPr>
        <w:t xml:space="preserve"> </w:t>
      </w:r>
      <w:r w:rsidRPr="00121123">
        <w:rPr>
          <w:rFonts w:ascii="Arial" w:hAnsi="Arial" w:cs="Arial"/>
        </w:rPr>
        <w:t>upon</w:t>
      </w:r>
      <w:r w:rsidRPr="00121123">
        <w:rPr>
          <w:rFonts w:ascii="Arial" w:hAnsi="Arial" w:cs="Arial"/>
          <w:spacing w:val="-4"/>
        </w:rPr>
        <w:t xml:space="preserve"> </w:t>
      </w:r>
      <w:r w:rsidRPr="00121123">
        <w:rPr>
          <w:rFonts w:ascii="Arial" w:hAnsi="Arial" w:cs="Arial"/>
        </w:rPr>
        <w:t>which</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penalty</w:t>
      </w:r>
      <w:r w:rsidRPr="00121123">
        <w:rPr>
          <w:rFonts w:ascii="Arial" w:hAnsi="Arial" w:cs="Arial"/>
          <w:spacing w:val="-4"/>
        </w:rPr>
        <w:t xml:space="preserve"> </w:t>
      </w:r>
      <w:r w:rsidRPr="00121123">
        <w:rPr>
          <w:rFonts w:ascii="Arial" w:hAnsi="Arial" w:cs="Arial"/>
        </w:rPr>
        <w:t>may</w:t>
      </w:r>
      <w:r w:rsidRPr="00121123">
        <w:rPr>
          <w:rFonts w:ascii="Arial" w:hAnsi="Arial" w:cs="Arial"/>
          <w:spacing w:val="-4"/>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lowered.</w:t>
      </w:r>
      <w:r w:rsidRPr="00121123">
        <w:rPr>
          <w:rFonts w:ascii="Arial" w:hAnsi="Arial" w:cs="Arial"/>
          <w:spacing w:val="-5"/>
        </w:rPr>
        <w:t xml:space="preserve"> </w:t>
      </w:r>
      <w:r w:rsidRPr="00121123">
        <w:rPr>
          <w:rFonts w:ascii="Arial" w:hAnsi="Arial" w:cs="Arial"/>
        </w:rPr>
        <w:t>There is no requirement to substantiate an allegation that has been admitted.</w:t>
      </w:r>
    </w:p>
    <w:p w14:paraId="4B0EB26A" w14:textId="77777777" w:rsidR="009B31C6" w:rsidRPr="00BD2382" w:rsidRDefault="009B31C6" w:rsidP="0089468E">
      <w:pPr>
        <w:pStyle w:val="ParagraphHeaderlevel1"/>
        <w:spacing w:line="360" w:lineRule="auto"/>
        <w:rPr>
          <w:rFonts w:ascii="Arial" w:hAnsi="Arial" w:cs="Arial"/>
          <w:spacing w:val="-2"/>
          <w:sz w:val="32"/>
          <w:szCs w:val="32"/>
        </w:rPr>
      </w:pPr>
      <w:bookmarkStart w:id="25" w:name="_Toc204859238"/>
      <w:bookmarkStart w:id="26" w:name="_Toc236642282"/>
      <w:r w:rsidRPr="00BD2382">
        <w:rPr>
          <w:rFonts w:ascii="Arial" w:hAnsi="Arial" w:cs="Arial"/>
          <w:sz w:val="32"/>
          <w:szCs w:val="32"/>
        </w:rPr>
        <w:t>Submitting</w:t>
      </w:r>
      <w:r w:rsidRPr="00BD2382">
        <w:rPr>
          <w:rFonts w:ascii="Arial" w:hAnsi="Arial" w:cs="Arial"/>
          <w:spacing w:val="-5"/>
          <w:sz w:val="32"/>
          <w:szCs w:val="32"/>
        </w:rPr>
        <w:t xml:space="preserve"> </w:t>
      </w:r>
      <w:r w:rsidRPr="00BD2382">
        <w:rPr>
          <w:rFonts w:ascii="Arial" w:hAnsi="Arial" w:cs="Arial"/>
          <w:sz w:val="32"/>
          <w:szCs w:val="32"/>
        </w:rPr>
        <w:t>a</w:t>
      </w:r>
      <w:r w:rsidRPr="00BD2382">
        <w:rPr>
          <w:rFonts w:ascii="Arial" w:hAnsi="Arial" w:cs="Arial"/>
          <w:spacing w:val="-5"/>
          <w:sz w:val="32"/>
          <w:szCs w:val="32"/>
        </w:rPr>
        <w:t xml:space="preserve"> </w:t>
      </w:r>
      <w:r w:rsidRPr="00BD2382">
        <w:rPr>
          <w:rFonts w:ascii="Arial" w:hAnsi="Arial" w:cs="Arial"/>
          <w:sz w:val="32"/>
          <w:szCs w:val="32"/>
        </w:rPr>
        <w:t>Request</w:t>
      </w:r>
      <w:r w:rsidRPr="00BD2382">
        <w:rPr>
          <w:rFonts w:ascii="Arial" w:hAnsi="Arial" w:cs="Arial"/>
          <w:spacing w:val="-6"/>
          <w:sz w:val="32"/>
          <w:szCs w:val="32"/>
        </w:rPr>
        <w:t xml:space="preserve"> </w:t>
      </w:r>
      <w:r w:rsidRPr="00BD2382">
        <w:rPr>
          <w:rFonts w:ascii="Arial" w:hAnsi="Arial" w:cs="Arial"/>
          <w:sz w:val="32"/>
          <w:szCs w:val="32"/>
        </w:rPr>
        <w:t>and</w:t>
      </w:r>
      <w:r w:rsidRPr="00BD2382">
        <w:rPr>
          <w:rFonts w:ascii="Arial" w:hAnsi="Arial" w:cs="Arial"/>
          <w:spacing w:val="-5"/>
          <w:sz w:val="32"/>
          <w:szCs w:val="32"/>
        </w:rPr>
        <w:t xml:space="preserve"> </w:t>
      </w:r>
      <w:r w:rsidRPr="00BD2382">
        <w:rPr>
          <w:rFonts w:ascii="Arial" w:hAnsi="Arial" w:cs="Arial"/>
          <w:sz w:val="32"/>
          <w:szCs w:val="32"/>
        </w:rPr>
        <w:t>the</w:t>
      </w:r>
      <w:r w:rsidRPr="00BD2382">
        <w:rPr>
          <w:rFonts w:ascii="Arial" w:hAnsi="Arial" w:cs="Arial"/>
          <w:spacing w:val="-5"/>
          <w:sz w:val="32"/>
          <w:szCs w:val="32"/>
        </w:rPr>
        <w:t xml:space="preserve"> </w:t>
      </w:r>
      <w:r w:rsidRPr="00BD2382">
        <w:rPr>
          <w:rFonts w:ascii="Arial" w:hAnsi="Arial" w:cs="Arial"/>
          <w:sz w:val="32"/>
          <w:szCs w:val="32"/>
        </w:rPr>
        <w:t>Grounds</w:t>
      </w:r>
      <w:r w:rsidRPr="00BD2382">
        <w:rPr>
          <w:rFonts w:ascii="Arial" w:hAnsi="Arial" w:cs="Arial"/>
          <w:spacing w:val="-5"/>
          <w:sz w:val="32"/>
          <w:szCs w:val="32"/>
        </w:rPr>
        <w:t xml:space="preserve"> </w:t>
      </w:r>
      <w:r w:rsidRPr="00BD2382">
        <w:rPr>
          <w:rFonts w:ascii="Arial" w:hAnsi="Arial" w:cs="Arial"/>
          <w:sz w:val="32"/>
          <w:szCs w:val="32"/>
        </w:rPr>
        <w:t>for</w:t>
      </w:r>
      <w:r w:rsidRPr="00BD2382">
        <w:rPr>
          <w:rFonts w:ascii="Arial" w:hAnsi="Arial" w:cs="Arial"/>
          <w:spacing w:val="-6"/>
          <w:sz w:val="32"/>
          <w:szCs w:val="32"/>
        </w:rPr>
        <w:t xml:space="preserve"> </w:t>
      </w:r>
      <w:r w:rsidRPr="00BD2382">
        <w:rPr>
          <w:rFonts w:ascii="Arial" w:hAnsi="Arial" w:cs="Arial"/>
          <w:spacing w:val="-2"/>
          <w:sz w:val="32"/>
          <w:szCs w:val="32"/>
        </w:rPr>
        <w:t>Review</w:t>
      </w:r>
      <w:bookmarkEnd w:id="25"/>
      <w:bookmarkEnd w:id="26"/>
    </w:p>
    <w:p w14:paraId="0DDF574A" w14:textId="77777777" w:rsidR="009B31C6" w:rsidRPr="00121123" w:rsidRDefault="009B31C6" w:rsidP="0089468E">
      <w:pPr>
        <w:pStyle w:val="TextLevel2"/>
        <w:spacing w:line="360" w:lineRule="auto"/>
        <w:rPr>
          <w:rFonts w:ascii="Arial" w:hAnsi="Arial" w:cs="Arial"/>
        </w:rPr>
      </w:pPr>
      <w:r w:rsidRPr="00121123">
        <w:rPr>
          <w:rFonts w:ascii="Arial" w:hAnsi="Arial" w:cs="Arial"/>
        </w:rPr>
        <w:t>A</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who</w:t>
      </w:r>
      <w:r w:rsidRPr="00121123">
        <w:rPr>
          <w:rFonts w:ascii="Arial" w:hAnsi="Arial" w:cs="Arial"/>
          <w:spacing w:val="-3"/>
        </w:rPr>
        <w:t xml:space="preserve"> </w:t>
      </w:r>
      <w:r w:rsidRPr="00121123">
        <w:rPr>
          <w:rFonts w:ascii="Arial" w:hAnsi="Arial" w:cs="Arial"/>
        </w:rPr>
        <w:t>has</w:t>
      </w:r>
      <w:r w:rsidRPr="00121123">
        <w:rPr>
          <w:rFonts w:ascii="Arial" w:hAnsi="Arial" w:cs="Arial"/>
          <w:spacing w:val="-3"/>
        </w:rPr>
        <w:t xml:space="preserve"> </w:t>
      </w:r>
      <w:r w:rsidRPr="00121123">
        <w:rPr>
          <w:rFonts w:ascii="Arial" w:hAnsi="Arial" w:cs="Arial"/>
        </w:rPr>
        <w:t>received</w:t>
      </w:r>
      <w:r w:rsidRPr="00121123">
        <w:rPr>
          <w:rFonts w:ascii="Arial" w:hAnsi="Arial" w:cs="Arial"/>
          <w:spacing w:val="-3"/>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penalty</w:t>
      </w:r>
      <w:r w:rsidRPr="00121123">
        <w:rPr>
          <w:rFonts w:ascii="Arial" w:hAnsi="Arial" w:cs="Arial"/>
          <w:spacing w:val="-3"/>
        </w:rPr>
        <w:t xml:space="preserve"> </w:t>
      </w:r>
      <w:r w:rsidRPr="00121123">
        <w:rPr>
          <w:rFonts w:ascii="Arial" w:hAnsi="Arial" w:cs="Arial"/>
        </w:rPr>
        <w:t>pursuant</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this</w:t>
      </w:r>
      <w:r w:rsidRPr="00121123">
        <w:rPr>
          <w:rFonts w:ascii="Arial" w:hAnsi="Arial" w:cs="Arial"/>
          <w:spacing w:val="-3"/>
        </w:rPr>
        <w:t xml:space="preserve"> </w:t>
      </w:r>
      <w:r w:rsidRPr="00121123">
        <w:rPr>
          <w:rFonts w:ascii="Arial" w:hAnsi="Arial" w:cs="Arial"/>
        </w:rPr>
        <w:t>Policy</w:t>
      </w:r>
      <w:r w:rsidRPr="00121123">
        <w:rPr>
          <w:rFonts w:ascii="Arial" w:hAnsi="Arial" w:cs="Arial"/>
          <w:spacing w:val="-3"/>
        </w:rPr>
        <w:t xml:space="preserve"> </w:t>
      </w:r>
      <w:r w:rsidRPr="00121123">
        <w:rPr>
          <w:rFonts w:ascii="Arial" w:hAnsi="Arial" w:cs="Arial"/>
        </w:rPr>
        <w:t>may</w:t>
      </w:r>
      <w:r w:rsidRPr="00121123">
        <w:rPr>
          <w:rFonts w:ascii="Arial" w:hAnsi="Arial" w:cs="Arial"/>
          <w:spacing w:val="-3"/>
        </w:rPr>
        <w:t xml:space="preserve"> </w:t>
      </w:r>
      <w:r w:rsidRPr="00121123">
        <w:rPr>
          <w:rFonts w:ascii="Arial" w:hAnsi="Arial" w:cs="Arial"/>
        </w:rPr>
        <w:t>Request</w:t>
      </w:r>
      <w:r w:rsidRPr="00121123">
        <w:rPr>
          <w:rFonts w:ascii="Arial" w:hAnsi="Arial" w:cs="Arial"/>
          <w:spacing w:val="-4"/>
        </w:rPr>
        <w:t xml:space="preserve"> </w:t>
      </w:r>
      <w:r w:rsidRPr="00121123">
        <w:rPr>
          <w:rFonts w:ascii="Arial" w:hAnsi="Arial" w:cs="Arial"/>
        </w:rPr>
        <w:t>a Review of the decision or the penalty.</w:t>
      </w:r>
    </w:p>
    <w:p w14:paraId="4C246FFF" w14:textId="77777777" w:rsidR="009B31C6" w:rsidRPr="00121123" w:rsidRDefault="009B31C6" w:rsidP="0089468E">
      <w:pPr>
        <w:pStyle w:val="TextLevel2"/>
        <w:spacing w:line="360" w:lineRule="auto"/>
        <w:rPr>
          <w:rFonts w:ascii="Arial" w:hAnsi="Arial" w:cs="Arial"/>
        </w:rPr>
      </w:pPr>
      <w:r w:rsidRPr="00121123">
        <w:rPr>
          <w:rFonts w:ascii="Arial" w:hAnsi="Arial" w:cs="Arial"/>
        </w:rPr>
        <w:t>The</w:t>
      </w:r>
      <w:r w:rsidRPr="00121123">
        <w:rPr>
          <w:rFonts w:ascii="Arial" w:hAnsi="Arial" w:cs="Arial"/>
          <w:spacing w:val="-4"/>
        </w:rPr>
        <w:t xml:space="preserve"> </w:t>
      </w:r>
      <w:r w:rsidRPr="00121123">
        <w:rPr>
          <w:rFonts w:ascii="Arial" w:hAnsi="Arial" w:cs="Arial"/>
        </w:rPr>
        <w:t>Review</w:t>
      </w:r>
      <w:r w:rsidRPr="00121123">
        <w:rPr>
          <w:rFonts w:ascii="Arial" w:hAnsi="Arial" w:cs="Arial"/>
          <w:spacing w:val="-4"/>
        </w:rPr>
        <w:t xml:space="preserve"> </w:t>
      </w:r>
      <w:r w:rsidRPr="00121123">
        <w:rPr>
          <w:rFonts w:ascii="Arial" w:hAnsi="Arial" w:cs="Arial"/>
        </w:rPr>
        <w:t>must</w:t>
      </w:r>
      <w:r w:rsidRPr="00121123">
        <w:rPr>
          <w:rFonts w:ascii="Arial" w:hAnsi="Arial" w:cs="Arial"/>
          <w:spacing w:val="-5"/>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made</w:t>
      </w:r>
      <w:r w:rsidRPr="00121123">
        <w:rPr>
          <w:rFonts w:ascii="Arial" w:hAnsi="Arial" w:cs="Arial"/>
          <w:spacing w:val="-4"/>
        </w:rPr>
        <w:t xml:space="preserve"> </w:t>
      </w:r>
      <w:r w:rsidRPr="00121123">
        <w:rPr>
          <w:rFonts w:ascii="Arial" w:hAnsi="Arial" w:cs="Arial"/>
        </w:rPr>
        <w:t>in</w:t>
      </w:r>
      <w:r w:rsidRPr="00121123">
        <w:rPr>
          <w:rFonts w:ascii="Arial" w:hAnsi="Arial" w:cs="Arial"/>
          <w:spacing w:val="-4"/>
        </w:rPr>
        <w:t xml:space="preserve"> </w:t>
      </w:r>
      <w:r w:rsidRPr="00121123">
        <w:rPr>
          <w:rFonts w:ascii="Arial" w:hAnsi="Arial" w:cs="Arial"/>
        </w:rPr>
        <w:t>writing</w:t>
      </w:r>
      <w:r w:rsidRPr="00121123">
        <w:rPr>
          <w:rFonts w:ascii="Arial" w:hAnsi="Arial" w:cs="Arial"/>
          <w:spacing w:val="-4"/>
        </w:rPr>
        <w:t xml:space="preserve"> </w:t>
      </w:r>
      <w:r w:rsidRPr="00121123">
        <w:rPr>
          <w:rFonts w:ascii="Arial" w:hAnsi="Arial" w:cs="Arial"/>
        </w:rPr>
        <w:t>on</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prescribed</w:t>
      </w:r>
      <w:r w:rsidRPr="00121123">
        <w:rPr>
          <w:rFonts w:ascii="Arial" w:hAnsi="Arial" w:cs="Arial"/>
          <w:spacing w:val="-4"/>
        </w:rPr>
        <w:t xml:space="preserve"> </w:t>
      </w:r>
      <w:r w:rsidRPr="00121123">
        <w:rPr>
          <w:rFonts w:ascii="Arial" w:hAnsi="Arial" w:cs="Arial"/>
        </w:rPr>
        <w:t>Review</w:t>
      </w:r>
      <w:r w:rsidRPr="00121123">
        <w:rPr>
          <w:rFonts w:ascii="Arial" w:hAnsi="Arial" w:cs="Arial"/>
          <w:spacing w:val="-4"/>
        </w:rPr>
        <w:t xml:space="preserve"> </w:t>
      </w:r>
      <w:r w:rsidRPr="00121123">
        <w:rPr>
          <w:rFonts w:ascii="Arial" w:hAnsi="Arial" w:cs="Arial"/>
        </w:rPr>
        <w:t>Form</w:t>
      </w:r>
      <w:r w:rsidRPr="00121123">
        <w:rPr>
          <w:rFonts w:ascii="Arial" w:hAnsi="Arial" w:cs="Arial"/>
          <w:spacing w:val="-4"/>
        </w:rPr>
        <w:t xml:space="preserve"> </w:t>
      </w:r>
      <w:r w:rsidRPr="00121123">
        <w:rPr>
          <w:rFonts w:ascii="Arial" w:hAnsi="Arial" w:cs="Arial"/>
        </w:rPr>
        <w:t>signed by the student and sent to the Student Casework Office within 10 working days of the date the student was notified of the decision.</w:t>
      </w:r>
    </w:p>
    <w:p w14:paraId="2CE979BB" w14:textId="77777777" w:rsidR="009B31C6" w:rsidRPr="00121123" w:rsidRDefault="009B31C6" w:rsidP="0089468E">
      <w:pPr>
        <w:pStyle w:val="TextLevel2"/>
        <w:spacing w:line="360" w:lineRule="auto"/>
        <w:rPr>
          <w:rFonts w:ascii="Arial" w:hAnsi="Arial" w:cs="Arial"/>
          <w:spacing w:val="-2"/>
        </w:rPr>
      </w:pPr>
      <w:r w:rsidRPr="00121123">
        <w:rPr>
          <w:rFonts w:ascii="Arial" w:hAnsi="Arial" w:cs="Arial"/>
        </w:rPr>
        <w:t>A</w:t>
      </w:r>
      <w:r w:rsidRPr="00121123">
        <w:rPr>
          <w:rFonts w:ascii="Arial" w:hAnsi="Arial" w:cs="Arial"/>
          <w:spacing w:val="-3"/>
        </w:rPr>
        <w:t xml:space="preserve"> </w:t>
      </w:r>
      <w:r w:rsidRPr="00121123">
        <w:rPr>
          <w:rFonts w:ascii="Arial" w:hAnsi="Arial" w:cs="Arial"/>
        </w:rPr>
        <w:t>Request</w:t>
      </w:r>
      <w:r w:rsidRPr="00121123">
        <w:rPr>
          <w:rFonts w:ascii="Arial" w:hAnsi="Arial" w:cs="Arial"/>
          <w:spacing w:val="-1"/>
        </w:rPr>
        <w:t xml:space="preserve"> </w:t>
      </w:r>
      <w:r w:rsidRPr="00121123">
        <w:rPr>
          <w:rFonts w:ascii="Arial" w:hAnsi="Arial" w:cs="Arial"/>
        </w:rPr>
        <w:t>for</w:t>
      </w:r>
      <w:r w:rsidRPr="00121123">
        <w:rPr>
          <w:rFonts w:ascii="Arial" w:hAnsi="Arial" w:cs="Arial"/>
          <w:spacing w:val="-1"/>
        </w:rPr>
        <w:t xml:space="preserve"> </w:t>
      </w:r>
      <w:r w:rsidRPr="00121123">
        <w:rPr>
          <w:rFonts w:ascii="Arial" w:hAnsi="Arial" w:cs="Arial"/>
        </w:rPr>
        <w:t>Review may only</w:t>
      </w:r>
      <w:r w:rsidRPr="00121123">
        <w:rPr>
          <w:rFonts w:ascii="Arial" w:hAnsi="Arial" w:cs="Arial"/>
          <w:spacing w:val="-1"/>
        </w:rPr>
        <w:t xml:space="preserve"> </w:t>
      </w:r>
      <w:r w:rsidRPr="00121123">
        <w:rPr>
          <w:rFonts w:ascii="Arial" w:hAnsi="Arial" w:cs="Arial"/>
        </w:rPr>
        <w:t>be made on</w:t>
      </w:r>
      <w:r w:rsidRPr="00121123">
        <w:rPr>
          <w:rFonts w:ascii="Arial" w:hAnsi="Arial" w:cs="Arial"/>
          <w:spacing w:val="-1"/>
        </w:rPr>
        <w:t xml:space="preserve"> </w:t>
      </w:r>
      <w:r w:rsidRPr="00121123">
        <w:rPr>
          <w:rFonts w:ascii="Arial" w:hAnsi="Arial" w:cs="Arial"/>
        </w:rPr>
        <w:t xml:space="preserve">the grounds </w:t>
      </w:r>
      <w:r w:rsidRPr="00121123">
        <w:rPr>
          <w:rFonts w:ascii="Arial" w:hAnsi="Arial" w:cs="Arial"/>
          <w:spacing w:val="-2"/>
        </w:rPr>
        <w:t>that:</w:t>
      </w:r>
    </w:p>
    <w:p w14:paraId="13EFCA96" w14:textId="77777777" w:rsidR="009B31C6" w:rsidRPr="00121123" w:rsidRDefault="005A54CF" w:rsidP="0089468E">
      <w:pPr>
        <w:pStyle w:val="TextLevel3"/>
        <w:spacing w:line="360" w:lineRule="auto"/>
        <w:rPr>
          <w:rFonts w:ascii="Arial" w:hAnsi="Arial" w:cs="Arial"/>
        </w:rPr>
      </w:pPr>
      <w:r w:rsidRPr="00121123">
        <w:rPr>
          <w:rFonts w:ascii="Arial" w:hAnsi="Arial" w:cs="Arial"/>
        </w:rPr>
        <w:t>T</w:t>
      </w:r>
      <w:r w:rsidR="009B31C6" w:rsidRPr="00121123">
        <w:rPr>
          <w:rFonts w:ascii="Arial" w:hAnsi="Arial" w:cs="Arial"/>
        </w:rPr>
        <w:t>he student was unable to respond to the allegation within the timeframes</w:t>
      </w:r>
      <w:r w:rsidR="009B31C6" w:rsidRPr="00121123">
        <w:rPr>
          <w:rFonts w:ascii="Arial" w:hAnsi="Arial" w:cs="Arial"/>
          <w:spacing w:val="-4"/>
        </w:rPr>
        <w:t xml:space="preserve"> </w:t>
      </w:r>
      <w:r w:rsidR="009B31C6" w:rsidRPr="00121123">
        <w:rPr>
          <w:rFonts w:ascii="Arial" w:hAnsi="Arial" w:cs="Arial"/>
        </w:rPr>
        <w:t>provided</w:t>
      </w:r>
      <w:r w:rsidR="009B31C6" w:rsidRPr="00121123">
        <w:rPr>
          <w:rFonts w:ascii="Arial" w:hAnsi="Arial" w:cs="Arial"/>
          <w:spacing w:val="-4"/>
        </w:rPr>
        <w:t xml:space="preserve"> </w:t>
      </w:r>
      <w:r w:rsidR="009B31C6" w:rsidRPr="00121123">
        <w:rPr>
          <w:rFonts w:ascii="Arial" w:hAnsi="Arial" w:cs="Arial"/>
        </w:rPr>
        <w:t>in</w:t>
      </w:r>
      <w:r w:rsidR="009B31C6" w:rsidRPr="00121123">
        <w:rPr>
          <w:rFonts w:ascii="Arial" w:hAnsi="Arial" w:cs="Arial"/>
          <w:spacing w:val="-4"/>
        </w:rPr>
        <w:t xml:space="preserve"> </w:t>
      </w:r>
      <w:r w:rsidR="009B31C6" w:rsidRPr="00121123">
        <w:rPr>
          <w:rFonts w:ascii="Arial" w:hAnsi="Arial" w:cs="Arial"/>
        </w:rPr>
        <w:t>this</w:t>
      </w:r>
      <w:r w:rsidR="009B31C6" w:rsidRPr="00121123">
        <w:rPr>
          <w:rFonts w:ascii="Arial" w:hAnsi="Arial" w:cs="Arial"/>
          <w:spacing w:val="-5"/>
        </w:rPr>
        <w:t xml:space="preserve"> </w:t>
      </w:r>
      <w:r w:rsidR="009B31C6" w:rsidRPr="00121123">
        <w:rPr>
          <w:rFonts w:ascii="Arial" w:hAnsi="Arial" w:cs="Arial"/>
        </w:rPr>
        <w:t>Policy</w:t>
      </w:r>
      <w:r w:rsidR="009B31C6" w:rsidRPr="00121123">
        <w:rPr>
          <w:rFonts w:ascii="Arial" w:hAnsi="Arial" w:cs="Arial"/>
          <w:spacing w:val="-4"/>
        </w:rPr>
        <w:t xml:space="preserve"> </w:t>
      </w:r>
      <w:r w:rsidR="009B31C6" w:rsidRPr="00121123">
        <w:rPr>
          <w:rFonts w:ascii="Arial" w:hAnsi="Arial" w:cs="Arial"/>
        </w:rPr>
        <w:t>for</w:t>
      </w:r>
      <w:r w:rsidR="009B31C6" w:rsidRPr="00121123">
        <w:rPr>
          <w:rFonts w:ascii="Arial" w:hAnsi="Arial" w:cs="Arial"/>
          <w:spacing w:val="-4"/>
        </w:rPr>
        <w:t xml:space="preserve"> </w:t>
      </w:r>
      <w:r w:rsidR="009B31C6" w:rsidRPr="00121123">
        <w:rPr>
          <w:rFonts w:ascii="Arial" w:hAnsi="Arial" w:cs="Arial"/>
        </w:rPr>
        <w:t>valid</w:t>
      </w:r>
      <w:r w:rsidR="009B31C6" w:rsidRPr="00121123">
        <w:rPr>
          <w:rFonts w:ascii="Arial" w:hAnsi="Arial" w:cs="Arial"/>
          <w:spacing w:val="-4"/>
        </w:rPr>
        <w:t xml:space="preserve"> </w:t>
      </w:r>
      <w:r w:rsidR="009B31C6" w:rsidRPr="00121123">
        <w:rPr>
          <w:rFonts w:ascii="Arial" w:hAnsi="Arial" w:cs="Arial"/>
        </w:rPr>
        <w:t>reasons</w:t>
      </w:r>
      <w:r w:rsidR="009B31C6" w:rsidRPr="00121123">
        <w:rPr>
          <w:rFonts w:ascii="Arial" w:hAnsi="Arial" w:cs="Arial"/>
          <w:spacing w:val="-4"/>
        </w:rPr>
        <w:t xml:space="preserve"> </w:t>
      </w:r>
      <w:r w:rsidR="009B31C6" w:rsidRPr="00121123">
        <w:rPr>
          <w:rFonts w:ascii="Arial" w:hAnsi="Arial" w:cs="Arial"/>
        </w:rPr>
        <w:t>beyond</w:t>
      </w:r>
      <w:r w:rsidR="009B31C6" w:rsidRPr="00121123">
        <w:rPr>
          <w:rFonts w:ascii="Arial" w:hAnsi="Arial" w:cs="Arial"/>
          <w:spacing w:val="-4"/>
        </w:rPr>
        <w:t xml:space="preserve"> </w:t>
      </w:r>
      <w:r w:rsidR="009B31C6" w:rsidRPr="00121123">
        <w:rPr>
          <w:rFonts w:ascii="Arial" w:hAnsi="Arial" w:cs="Arial"/>
        </w:rPr>
        <w:t>the student’s control; or</w:t>
      </w:r>
    </w:p>
    <w:p w14:paraId="713B9330" w14:textId="77777777" w:rsidR="009B31C6" w:rsidRPr="00121123" w:rsidRDefault="005A54CF" w:rsidP="0089468E">
      <w:pPr>
        <w:pStyle w:val="TextLevel3"/>
        <w:spacing w:line="360" w:lineRule="auto"/>
        <w:rPr>
          <w:rFonts w:ascii="Arial" w:hAnsi="Arial" w:cs="Arial"/>
        </w:rPr>
      </w:pPr>
      <w:r w:rsidRPr="00121123">
        <w:rPr>
          <w:rFonts w:ascii="Arial" w:hAnsi="Arial" w:cs="Arial"/>
        </w:rPr>
        <w:t>T</w:t>
      </w:r>
      <w:r w:rsidR="009B31C6" w:rsidRPr="00121123">
        <w:rPr>
          <w:rFonts w:ascii="Arial" w:hAnsi="Arial" w:cs="Arial"/>
        </w:rPr>
        <w:t>here</w:t>
      </w:r>
      <w:r w:rsidR="009B31C6" w:rsidRPr="00121123">
        <w:rPr>
          <w:rFonts w:ascii="Arial" w:hAnsi="Arial" w:cs="Arial"/>
          <w:spacing w:val="-4"/>
        </w:rPr>
        <w:t xml:space="preserve"> </w:t>
      </w:r>
      <w:r w:rsidR="009B31C6" w:rsidRPr="00121123">
        <w:rPr>
          <w:rFonts w:ascii="Arial" w:hAnsi="Arial" w:cs="Arial"/>
        </w:rPr>
        <w:t>has</w:t>
      </w:r>
      <w:r w:rsidR="009B31C6" w:rsidRPr="00121123">
        <w:rPr>
          <w:rFonts w:ascii="Arial" w:hAnsi="Arial" w:cs="Arial"/>
          <w:spacing w:val="-4"/>
        </w:rPr>
        <w:t xml:space="preserve"> </w:t>
      </w:r>
      <w:r w:rsidR="009B31C6" w:rsidRPr="00121123">
        <w:rPr>
          <w:rFonts w:ascii="Arial" w:hAnsi="Arial" w:cs="Arial"/>
        </w:rPr>
        <w:t>been</w:t>
      </w:r>
      <w:r w:rsidR="009B31C6" w:rsidRPr="00121123">
        <w:rPr>
          <w:rFonts w:ascii="Arial" w:hAnsi="Arial" w:cs="Arial"/>
          <w:spacing w:val="-4"/>
        </w:rPr>
        <w:t xml:space="preserve"> </w:t>
      </w:r>
      <w:r w:rsidR="009B31C6" w:rsidRPr="00121123">
        <w:rPr>
          <w:rFonts w:ascii="Arial" w:hAnsi="Arial" w:cs="Arial"/>
        </w:rPr>
        <w:t>a</w:t>
      </w:r>
      <w:r w:rsidR="009B31C6" w:rsidRPr="00121123">
        <w:rPr>
          <w:rFonts w:ascii="Arial" w:hAnsi="Arial" w:cs="Arial"/>
          <w:spacing w:val="-4"/>
        </w:rPr>
        <w:t xml:space="preserve"> </w:t>
      </w:r>
      <w:r w:rsidR="009B31C6" w:rsidRPr="00121123">
        <w:rPr>
          <w:rFonts w:ascii="Arial" w:hAnsi="Arial" w:cs="Arial"/>
        </w:rPr>
        <w:t>material</w:t>
      </w:r>
      <w:r w:rsidR="009B31C6" w:rsidRPr="00121123">
        <w:rPr>
          <w:rFonts w:ascii="Arial" w:hAnsi="Arial" w:cs="Arial"/>
          <w:spacing w:val="-4"/>
        </w:rPr>
        <w:t xml:space="preserve"> </w:t>
      </w:r>
      <w:r w:rsidR="009B31C6" w:rsidRPr="00121123">
        <w:rPr>
          <w:rFonts w:ascii="Arial" w:hAnsi="Arial" w:cs="Arial"/>
        </w:rPr>
        <w:t>procedural</w:t>
      </w:r>
      <w:r w:rsidR="009B31C6" w:rsidRPr="00121123">
        <w:rPr>
          <w:rFonts w:ascii="Arial" w:hAnsi="Arial" w:cs="Arial"/>
          <w:spacing w:val="-4"/>
        </w:rPr>
        <w:t xml:space="preserve"> </w:t>
      </w:r>
      <w:r w:rsidR="009B31C6" w:rsidRPr="00121123">
        <w:rPr>
          <w:rFonts w:ascii="Arial" w:hAnsi="Arial" w:cs="Arial"/>
        </w:rPr>
        <w:t>defect,</w:t>
      </w:r>
      <w:r w:rsidR="009B31C6" w:rsidRPr="00121123">
        <w:rPr>
          <w:rFonts w:ascii="Arial" w:hAnsi="Arial" w:cs="Arial"/>
          <w:spacing w:val="-4"/>
        </w:rPr>
        <w:t xml:space="preserve"> </w:t>
      </w:r>
      <w:r w:rsidR="009B31C6" w:rsidRPr="00121123">
        <w:rPr>
          <w:rFonts w:ascii="Arial" w:hAnsi="Arial" w:cs="Arial"/>
        </w:rPr>
        <w:t>other</w:t>
      </w:r>
      <w:r w:rsidR="009B31C6" w:rsidRPr="00121123">
        <w:rPr>
          <w:rFonts w:ascii="Arial" w:hAnsi="Arial" w:cs="Arial"/>
          <w:spacing w:val="-4"/>
        </w:rPr>
        <w:t xml:space="preserve"> </w:t>
      </w:r>
      <w:r w:rsidR="009B31C6" w:rsidRPr="00121123">
        <w:rPr>
          <w:rFonts w:ascii="Arial" w:hAnsi="Arial" w:cs="Arial"/>
        </w:rPr>
        <w:t>than</w:t>
      </w:r>
      <w:r w:rsidR="009B31C6" w:rsidRPr="00121123">
        <w:rPr>
          <w:rFonts w:ascii="Arial" w:hAnsi="Arial" w:cs="Arial"/>
          <w:spacing w:val="-4"/>
        </w:rPr>
        <w:t xml:space="preserve"> </w:t>
      </w:r>
      <w:r w:rsidR="009B31C6" w:rsidRPr="00121123">
        <w:rPr>
          <w:rFonts w:ascii="Arial" w:hAnsi="Arial" w:cs="Arial"/>
        </w:rPr>
        <w:t>one</w:t>
      </w:r>
      <w:r w:rsidR="009B31C6" w:rsidRPr="00121123">
        <w:rPr>
          <w:rFonts w:ascii="Arial" w:hAnsi="Arial" w:cs="Arial"/>
          <w:spacing w:val="-4"/>
        </w:rPr>
        <w:t xml:space="preserve"> </w:t>
      </w:r>
      <w:r w:rsidR="009B31C6" w:rsidRPr="00121123">
        <w:rPr>
          <w:rFonts w:ascii="Arial" w:hAnsi="Arial" w:cs="Arial"/>
        </w:rPr>
        <w:t>for</w:t>
      </w:r>
      <w:r w:rsidR="009B31C6" w:rsidRPr="00121123">
        <w:rPr>
          <w:rFonts w:ascii="Arial" w:hAnsi="Arial" w:cs="Arial"/>
          <w:spacing w:val="-4"/>
        </w:rPr>
        <w:t xml:space="preserve"> </w:t>
      </w:r>
      <w:r w:rsidR="009B31C6" w:rsidRPr="00121123">
        <w:rPr>
          <w:rFonts w:ascii="Arial" w:hAnsi="Arial" w:cs="Arial"/>
        </w:rPr>
        <w:t>which the student is responsible, resulting in substantial unfairness to the student; or</w:t>
      </w:r>
    </w:p>
    <w:p w14:paraId="158A8935" w14:textId="77777777" w:rsidR="009B31C6" w:rsidRPr="00121123" w:rsidRDefault="005A54CF" w:rsidP="0089468E">
      <w:pPr>
        <w:pStyle w:val="TextLevel3"/>
        <w:spacing w:line="360" w:lineRule="auto"/>
        <w:rPr>
          <w:rFonts w:ascii="Arial" w:hAnsi="Arial" w:cs="Arial"/>
        </w:rPr>
      </w:pPr>
      <w:r w:rsidRPr="00121123">
        <w:rPr>
          <w:rFonts w:ascii="Arial" w:hAnsi="Arial" w:cs="Arial"/>
        </w:rPr>
        <w:t>T</w:t>
      </w:r>
      <w:r w:rsidR="009B31C6" w:rsidRPr="00121123">
        <w:rPr>
          <w:rFonts w:ascii="Arial" w:hAnsi="Arial" w:cs="Arial"/>
        </w:rPr>
        <w:t>he</w:t>
      </w:r>
      <w:r w:rsidR="009B31C6" w:rsidRPr="00121123">
        <w:rPr>
          <w:rFonts w:ascii="Arial" w:hAnsi="Arial" w:cs="Arial"/>
          <w:spacing w:val="-5"/>
        </w:rPr>
        <w:t xml:space="preserve"> </w:t>
      </w:r>
      <w:r w:rsidR="009B31C6" w:rsidRPr="00121123">
        <w:rPr>
          <w:rFonts w:ascii="Arial" w:hAnsi="Arial" w:cs="Arial"/>
        </w:rPr>
        <w:t>evidence</w:t>
      </w:r>
      <w:r w:rsidR="009B31C6" w:rsidRPr="00121123">
        <w:rPr>
          <w:rFonts w:ascii="Arial" w:hAnsi="Arial" w:cs="Arial"/>
          <w:spacing w:val="-5"/>
        </w:rPr>
        <w:t xml:space="preserve"> </w:t>
      </w:r>
      <w:r w:rsidR="009B31C6" w:rsidRPr="00121123">
        <w:rPr>
          <w:rFonts w:ascii="Arial" w:hAnsi="Arial" w:cs="Arial"/>
        </w:rPr>
        <w:t>of</w:t>
      </w:r>
      <w:r w:rsidR="009B31C6" w:rsidRPr="00121123">
        <w:rPr>
          <w:rFonts w:ascii="Arial" w:hAnsi="Arial" w:cs="Arial"/>
          <w:spacing w:val="-5"/>
        </w:rPr>
        <w:t xml:space="preserve"> </w:t>
      </w:r>
      <w:r w:rsidR="009B31C6" w:rsidRPr="00121123">
        <w:rPr>
          <w:rFonts w:ascii="Arial" w:hAnsi="Arial" w:cs="Arial"/>
        </w:rPr>
        <w:t>alleged</w:t>
      </w:r>
      <w:r w:rsidR="009B31C6" w:rsidRPr="00121123">
        <w:rPr>
          <w:rFonts w:ascii="Arial" w:hAnsi="Arial" w:cs="Arial"/>
          <w:spacing w:val="-5"/>
        </w:rPr>
        <w:t xml:space="preserve"> </w:t>
      </w:r>
      <w:r w:rsidR="009B31C6" w:rsidRPr="00121123">
        <w:rPr>
          <w:rFonts w:ascii="Arial" w:hAnsi="Arial" w:cs="Arial"/>
        </w:rPr>
        <w:t>misconduct</w:t>
      </w:r>
      <w:r w:rsidR="009B31C6" w:rsidRPr="00121123">
        <w:rPr>
          <w:rFonts w:ascii="Arial" w:hAnsi="Arial" w:cs="Arial"/>
          <w:spacing w:val="-5"/>
        </w:rPr>
        <w:t xml:space="preserve"> </w:t>
      </w:r>
      <w:r w:rsidR="009B31C6" w:rsidRPr="00121123">
        <w:rPr>
          <w:rFonts w:ascii="Arial" w:hAnsi="Arial" w:cs="Arial"/>
        </w:rPr>
        <w:t>was</w:t>
      </w:r>
      <w:r w:rsidR="009B31C6" w:rsidRPr="00121123">
        <w:rPr>
          <w:rFonts w:ascii="Arial" w:hAnsi="Arial" w:cs="Arial"/>
          <w:spacing w:val="-5"/>
        </w:rPr>
        <w:t xml:space="preserve"> </w:t>
      </w:r>
      <w:r w:rsidR="009B31C6" w:rsidRPr="00121123">
        <w:rPr>
          <w:rFonts w:ascii="Arial" w:hAnsi="Arial" w:cs="Arial"/>
        </w:rPr>
        <w:t>insufficient</w:t>
      </w:r>
      <w:r w:rsidR="009B31C6" w:rsidRPr="00121123">
        <w:rPr>
          <w:rFonts w:ascii="Arial" w:hAnsi="Arial" w:cs="Arial"/>
          <w:spacing w:val="-5"/>
        </w:rPr>
        <w:t xml:space="preserve"> </w:t>
      </w:r>
      <w:r w:rsidR="009B31C6" w:rsidRPr="00121123">
        <w:rPr>
          <w:rFonts w:ascii="Arial" w:hAnsi="Arial" w:cs="Arial"/>
        </w:rPr>
        <w:t>to</w:t>
      </w:r>
      <w:r w:rsidR="009B31C6" w:rsidRPr="00121123">
        <w:rPr>
          <w:rFonts w:ascii="Arial" w:hAnsi="Arial" w:cs="Arial"/>
          <w:spacing w:val="-5"/>
        </w:rPr>
        <w:t xml:space="preserve"> </w:t>
      </w:r>
      <w:r w:rsidR="009B31C6" w:rsidRPr="00121123">
        <w:rPr>
          <w:rFonts w:ascii="Arial" w:hAnsi="Arial" w:cs="Arial"/>
        </w:rPr>
        <w:t>substantiate the allegation</w:t>
      </w:r>
      <w:r w:rsidRPr="00121123">
        <w:rPr>
          <w:rFonts w:ascii="Arial" w:hAnsi="Arial" w:cs="Arial"/>
        </w:rPr>
        <w:t>.</w:t>
      </w:r>
    </w:p>
    <w:p w14:paraId="7EBE77F6" w14:textId="77777777" w:rsidR="009B31C6" w:rsidRPr="00121123" w:rsidRDefault="005A54CF" w:rsidP="0089468E">
      <w:pPr>
        <w:pStyle w:val="TextLevel3"/>
        <w:spacing w:line="360" w:lineRule="auto"/>
        <w:rPr>
          <w:rFonts w:ascii="Arial" w:hAnsi="Arial" w:cs="Arial"/>
        </w:rPr>
      </w:pPr>
      <w:r w:rsidRPr="00121123">
        <w:rPr>
          <w:rFonts w:ascii="Arial" w:hAnsi="Arial" w:cs="Arial"/>
        </w:rPr>
        <w:t>T</w:t>
      </w:r>
      <w:r w:rsidR="009B31C6" w:rsidRPr="00121123">
        <w:rPr>
          <w:rFonts w:ascii="Arial" w:hAnsi="Arial" w:cs="Arial"/>
        </w:rPr>
        <w:t>he student has new evidence that they could not reasonably have provided during the investigation, and which would probably have a material</w:t>
      </w:r>
      <w:r w:rsidR="009B31C6" w:rsidRPr="00121123">
        <w:rPr>
          <w:rFonts w:ascii="Arial" w:hAnsi="Arial" w:cs="Arial"/>
          <w:spacing w:val="-4"/>
        </w:rPr>
        <w:t xml:space="preserve"> </w:t>
      </w:r>
      <w:r w:rsidR="009B31C6" w:rsidRPr="00121123">
        <w:rPr>
          <w:rFonts w:ascii="Arial" w:hAnsi="Arial" w:cs="Arial"/>
        </w:rPr>
        <w:t>influence</w:t>
      </w:r>
      <w:r w:rsidR="009B31C6" w:rsidRPr="00121123">
        <w:rPr>
          <w:rFonts w:ascii="Arial" w:hAnsi="Arial" w:cs="Arial"/>
          <w:spacing w:val="-4"/>
        </w:rPr>
        <w:t xml:space="preserve"> </w:t>
      </w:r>
      <w:r w:rsidR="009B31C6" w:rsidRPr="00121123">
        <w:rPr>
          <w:rFonts w:ascii="Arial" w:hAnsi="Arial" w:cs="Arial"/>
        </w:rPr>
        <w:t>on</w:t>
      </w:r>
      <w:r w:rsidR="009B31C6" w:rsidRPr="00121123">
        <w:rPr>
          <w:rFonts w:ascii="Arial" w:hAnsi="Arial" w:cs="Arial"/>
          <w:spacing w:val="-4"/>
        </w:rPr>
        <w:t xml:space="preserve"> </w:t>
      </w:r>
      <w:r w:rsidR="009B31C6" w:rsidRPr="00121123">
        <w:rPr>
          <w:rFonts w:ascii="Arial" w:hAnsi="Arial" w:cs="Arial"/>
        </w:rPr>
        <w:t>the</w:t>
      </w:r>
      <w:r w:rsidR="009B31C6" w:rsidRPr="00121123">
        <w:rPr>
          <w:rFonts w:ascii="Arial" w:hAnsi="Arial" w:cs="Arial"/>
          <w:spacing w:val="-4"/>
        </w:rPr>
        <w:t xml:space="preserve"> </w:t>
      </w:r>
      <w:r w:rsidR="009B31C6" w:rsidRPr="00121123">
        <w:rPr>
          <w:rFonts w:ascii="Arial" w:hAnsi="Arial" w:cs="Arial"/>
        </w:rPr>
        <w:t>outcome.</w:t>
      </w:r>
      <w:r w:rsidR="009B31C6" w:rsidRPr="00121123">
        <w:rPr>
          <w:rFonts w:ascii="Arial" w:hAnsi="Arial" w:cs="Arial"/>
          <w:spacing w:val="-5"/>
        </w:rPr>
        <w:t xml:space="preserve"> </w:t>
      </w:r>
      <w:r w:rsidR="009B31C6" w:rsidRPr="00121123">
        <w:rPr>
          <w:rFonts w:ascii="Arial" w:hAnsi="Arial" w:cs="Arial"/>
        </w:rPr>
        <w:t>Other</w:t>
      </w:r>
      <w:r w:rsidR="009B31C6" w:rsidRPr="00121123">
        <w:rPr>
          <w:rFonts w:ascii="Arial" w:hAnsi="Arial" w:cs="Arial"/>
          <w:spacing w:val="-4"/>
        </w:rPr>
        <w:t xml:space="preserve"> </w:t>
      </w:r>
      <w:r w:rsidR="009B31C6" w:rsidRPr="00121123">
        <w:rPr>
          <w:rFonts w:ascii="Arial" w:hAnsi="Arial" w:cs="Arial"/>
        </w:rPr>
        <w:t>than</w:t>
      </w:r>
      <w:r w:rsidR="009B31C6" w:rsidRPr="00121123">
        <w:rPr>
          <w:rFonts w:ascii="Arial" w:hAnsi="Arial" w:cs="Arial"/>
          <w:spacing w:val="-4"/>
        </w:rPr>
        <w:t xml:space="preserve"> </w:t>
      </w:r>
      <w:r w:rsidR="009B31C6" w:rsidRPr="00121123">
        <w:rPr>
          <w:rFonts w:ascii="Arial" w:hAnsi="Arial" w:cs="Arial"/>
        </w:rPr>
        <w:t>this,</w:t>
      </w:r>
      <w:r w:rsidR="009B31C6" w:rsidRPr="00121123">
        <w:rPr>
          <w:rFonts w:ascii="Arial" w:hAnsi="Arial" w:cs="Arial"/>
          <w:spacing w:val="-5"/>
        </w:rPr>
        <w:t xml:space="preserve"> </w:t>
      </w:r>
      <w:r w:rsidR="009B31C6" w:rsidRPr="00121123">
        <w:rPr>
          <w:rFonts w:ascii="Arial" w:hAnsi="Arial" w:cs="Arial"/>
        </w:rPr>
        <w:t>no</w:t>
      </w:r>
      <w:r w:rsidR="009B31C6" w:rsidRPr="00121123">
        <w:rPr>
          <w:rFonts w:ascii="Arial" w:hAnsi="Arial" w:cs="Arial"/>
          <w:spacing w:val="-4"/>
        </w:rPr>
        <w:t xml:space="preserve"> </w:t>
      </w:r>
      <w:r w:rsidR="009B31C6" w:rsidRPr="00121123">
        <w:rPr>
          <w:rFonts w:ascii="Arial" w:hAnsi="Arial" w:cs="Arial"/>
        </w:rPr>
        <w:t>new</w:t>
      </w:r>
      <w:r w:rsidR="009B31C6" w:rsidRPr="00121123">
        <w:rPr>
          <w:rFonts w:ascii="Arial" w:hAnsi="Arial" w:cs="Arial"/>
          <w:spacing w:val="-4"/>
        </w:rPr>
        <w:t xml:space="preserve"> </w:t>
      </w:r>
      <w:r w:rsidR="009B31C6" w:rsidRPr="00121123">
        <w:rPr>
          <w:rFonts w:ascii="Arial" w:hAnsi="Arial" w:cs="Arial"/>
        </w:rPr>
        <w:t>evidence shall be considered;</w:t>
      </w:r>
    </w:p>
    <w:p w14:paraId="6C0D2408" w14:textId="77777777" w:rsidR="009B31C6" w:rsidRPr="00121123" w:rsidRDefault="005A54CF" w:rsidP="0089468E">
      <w:pPr>
        <w:pStyle w:val="TextLevel3"/>
        <w:spacing w:line="360" w:lineRule="auto"/>
        <w:rPr>
          <w:rFonts w:ascii="Arial" w:hAnsi="Arial" w:cs="Arial"/>
        </w:rPr>
      </w:pPr>
      <w:r w:rsidRPr="00121123">
        <w:rPr>
          <w:rFonts w:ascii="Arial" w:hAnsi="Arial" w:cs="Arial"/>
        </w:rPr>
        <w:t>T</w:t>
      </w:r>
      <w:r w:rsidR="009B31C6" w:rsidRPr="00121123">
        <w:rPr>
          <w:rFonts w:ascii="Arial" w:hAnsi="Arial" w:cs="Arial"/>
        </w:rPr>
        <w:t>he</w:t>
      </w:r>
      <w:r w:rsidR="009B31C6" w:rsidRPr="00121123">
        <w:rPr>
          <w:rFonts w:ascii="Arial" w:hAnsi="Arial" w:cs="Arial"/>
          <w:spacing w:val="-5"/>
        </w:rPr>
        <w:t xml:space="preserve"> </w:t>
      </w:r>
      <w:r w:rsidR="009B31C6" w:rsidRPr="00121123">
        <w:rPr>
          <w:rFonts w:ascii="Arial" w:hAnsi="Arial" w:cs="Arial"/>
        </w:rPr>
        <w:t>sanction</w:t>
      </w:r>
      <w:r w:rsidR="009B31C6" w:rsidRPr="00121123">
        <w:rPr>
          <w:rFonts w:ascii="Arial" w:hAnsi="Arial" w:cs="Arial"/>
          <w:spacing w:val="-5"/>
        </w:rPr>
        <w:t xml:space="preserve"> </w:t>
      </w:r>
      <w:r w:rsidR="009B31C6" w:rsidRPr="00121123">
        <w:rPr>
          <w:rFonts w:ascii="Arial" w:hAnsi="Arial" w:cs="Arial"/>
        </w:rPr>
        <w:t>or</w:t>
      </w:r>
      <w:r w:rsidR="009B31C6" w:rsidRPr="00121123">
        <w:rPr>
          <w:rFonts w:ascii="Arial" w:hAnsi="Arial" w:cs="Arial"/>
          <w:spacing w:val="-5"/>
        </w:rPr>
        <w:t xml:space="preserve"> </w:t>
      </w:r>
      <w:r w:rsidR="009B31C6" w:rsidRPr="00121123">
        <w:rPr>
          <w:rFonts w:ascii="Arial" w:hAnsi="Arial" w:cs="Arial"/>
        </w:rPr>
        <w:t>penalty</w:t>
      </w:r>
      <w:r w:rsidR="009B31C6" w:rsidRPr="00121123">
        <w:rPr>
          <w:rFonts w:ascii="Arial" w:hAnsi="Arial" w:cs="Arial"/>
          <w:spacing w:val="-5"/>
        </w:rPr>
        <w:t xml:space="preserve"> </w:t>
      </w:r>
      <w:r w:rsidR="009B31C6" w:rsidRPr="00121123">
        <w:rPr>
          <w:rFonts w:ascii="Arial" w:hAnsi="Arial" w:cs="Arial"/>
        </w:rPr>
        <w:t>is</w:t>
      </w:r>
      <w:r w:rsidR="009B31C6" w:rsidRPr="00121123">
        <w:rPr>
          <w:rFonts w:ascii="Arial" w:hAnsi="Arial" w:cs="Arial"/>
          <w:spacing w:val="-5"/>
        </w:rPr>
        <w:t xml:space="preserve"> </w:t>
      </w:r>
      <w:r w:rsidR="009B31C6" w:rsidRPr="00121123">
        <w:rPr>
          <w:rFonts w:ascii="Arial" w:hAnsi="Arial" w:cs="Arial"/>
        </w:rPr>
        <w:t>manifestly</w:t>
      </w:r>
      <w:r w:rsidR="009B31C6" w:rsidRPr="00121123">
        <w:rPr>
          <w:rFonts w:ascii="Arial" w:hAnsi="Arial" w:cs="Arial"/>
          <w:spacing w:val="-5"/>
        </w:rPr>
        <w:t xml:space="preserve"> </w:t>
      </w:r>
      <w:r w:rsidR="009B31C6" w:rsidRPr="00121123">
        <w:rPr>
          <w:rFonts w:ascii="Arial" w:hAnsi="Arial" w:cs="Arial"/>
        </w:rPr>
        <w:t>disproportionate</w:t>
      </w:r>
      <w:r w:rsidR="009B31C6" w:rsidRPr="00121123">
        <w:rPr>
          <w:rFonts w:ascii="Arial" w:hAnsi="Arial" w:cs="Arial"/>
          <w:spacing w:val="-5"/>
        </w:rPr>
        <w:t xml:space="preserve"> </w:t>
      </w:r>
      <w:r w:rsidR="009B31C6" w:rsidRPr="00121123">
        <w:rPr>
          <w:rFonts w:ascii="Arial" w:hAnsi="Arial" w:cs="Arial"/>
        </w:rPr>
        <w:t>to</w:t>
      </w:r>
      <w:r w:rsidR="009B31C6" w:rsidRPr="00121123">
        <w:rPr>
          <w:rFonts w:ascii="Arial" w:hAnsi="Arial" w:cs="Arial"/>
          <w:spacing w:val="-5"/>
        </w:rPr>
        <w:t xml:space="preserve"> </w:t>
      </w:r>
      <w:r w:rsidR="009B31C6" w:rsidRPr="00121123">
        <w:rPr>
          <w:rFonts w:ascii="Arial" w:hAnsi="Arial" w:cs="Arial"/>
        </w:rPr>
        <w:t>the misconduct that was found.</w:t>
      </w:r>
    </w:p>
    <w:p w14:paraId="4F2C36EC" w14:textId="77777777" w:rsidR="009B31C6" w:rsidRPr="00BD2382" w:rsidRDefault="009B31C6" w:rsidP="0089468E">
      <w:pPr>
        <w:pStyle w:val="ParagraphHeaderlevel1"/>
        <w:spacing w:line="360" w:lineRule="auto"/>
        <w:rPr>
          <w:rFonts w:ascii="Arial" w:hAnsi="Arial" w:cs="Arial"/>
          <w:sz w:val="36"/>
          <w:szCs w:val="36"/>
        </w:rPr>
      </w:pPr>
      <w:bookmarkStart w:id="27" w:name="_Toc204859239"/>
      <w:bookmarkStart w:id="28" w:name="_Toc236642283"/>
      <w:r w:rsidRPr="00BD2382">
        <w:rPr>
          <w:rFonts w:ascii="Arial" w:hAnsi="Arial" w:cs="Arial"/>
          <w:sz w:val="36"/>
          <w:szCs w:val="36"/>
        </w:rPr>
        <w:t>Consideration of Review</w:t>
      </w:r>
      <w:bookmarkEnd w:id="27"/>
      <w:bookmarkEnd w:id="28"/>
    </w:p>
    <w:p w14:paraId="6E43EADA" w14:textId="77777777" w:rsidR="009B31C6" w:rsidRPr="00121123" w:rsidRDefault="009B31C6" w:rsidP="0089468E">
      <w:pPr>
        <w:pStyle w:val="TextLevel2"/>
        <w:spacing w:line="360" w:lineRule="auto"/>
        <w:rPr>
          <w:rFonts w:ascii="Arial" w:hAnsi="Arial" w:cs="Arial"/>
        </w:rPr>
      </w:pPr>
      <w:r w:rsidRPr="00121123">
        <w:rPr>
          <w:rFonts w:ascii="Arial" w:hAnsi="Arial" w:cs="Arial"/>
        </w:rPr>
        <w:t>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Casework</w:t>
      </w:r>
      <w:r w:rsidRPr="00121123">
        <w:rPr>
          <w:rFonts w:ascii="Arial" w:hAnsi="Arial" w:cs="Arial"/>
          <w:spacing w:val="-3"/>
        </w:rPr>
        <w:t xml:space="preserve"> </w:t>
      </w:r>
      <w:r w:rsidRPr="00121123">
        <w:rPr>
          <w:rFonts w:ascii="Arial" w:hAnsi="Arial" w:cs="Arial"/>
        </w:rPr>
        <w:t>Office</w:t>
      </w:r>
      <w:r w:rsidRPr="00121123">
        <w:rPr>
          <w:rFonts w:ascii="Arial" w:hAnsi="Arial" w:cs="Arial"/>
          <w:spacing w:val="-3"/>
        </w:rPr>
        <w:t xml:space="preserve"> </w:t>
      </w:r>
      <w:r w:rsidRPr="00121123">
        <w:rPr>
          <w:rFonts w:ascii="Arial" w:hAnsi="Arial" w:cs="Arial"/>
        </w:rPr>
        <w:t>may</w:t>
      </w:r>
      <w:r w:rsidRPr="00121123">
        <w:rPr>
          <w:rFonts w:ascii="Arial" w:hAnsi="Arial" w:cs="Arial"/>
          <w:spacing w:val="-4"/>
        </w:rPr>
        <w:t xml:space="preserve"> </w:t>
      </w:r>
      <w:r w:rsidRPr="00121123">
        <w:rPr>
          <w:rFonts w:ascii="Arial" w:hAnsi="Arial" w:cs="Arial"/>
        </w:rPr>
        <w:t>dismiss</w:t>
      </w:r>
      <w:r w:rsidRPr="00121123">
        <w:rPr>
          <w:rFonts w:ascii="Arial" w:hAnsi="Arial" w:cs="Arial"/>
          <w:spacing w:val="-3"/>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Request</w:t>
      </w:r>
      <w:r w:rsidRPr="00121123">
        <w:rPr>
          <w:rFonts w:ascii="Arial" w:hAnsi="Arial" w:cs="Arial"/>
          <w:spacing w:val="-4"/>
        </w:rPr>
        <w:t xml:space="preserve"> </w:t>
      </w:r>
      <w:r w:rsidRPr="00121123">
        <w:rPr>
          <w:rFonts w:ascii="Arial" w:hAnsi="Arial" w:cs="Arial"/>
        </w:rPr>
        <w:t>for</w:t>
      </w:r>
      <w:r w:rsidRPr="00121123">
        <w:rPr>
          <w:rFonts w:ascii="Arial" w:hAnsi="Arial" w:cs="Arial"/>
          <w:spacing w:val="-3"/>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Review</w:t>
      </w:r>
      <w:r w:rsidRPr="00121123">
        <w:rPr>
          <w:rFonts w:ascii="Arial" w:hAnsi="Arial" w:cs="Arial"/>
          <w:spacing w:val="-4"/>
        </w:rPr>
        <w:t xml:space="preserve"> </w:t>
      </w:r>
      <w:r w:rsidRPr="00121123">
        <w:rPr>
          <w:rFonts w:ascii="Arial" w:hAnsi="Arial" w:cs="Arial"/>
        </w:rPr>
        <w:t>on</w:t>
      </w:r>
      <w:r w:rsidRPr="00121123">
        <w:rPr>
          <w:rFonts w:ascii="Arial" w:hAnsi="Arial" w:cs="Arial"/>
          <w:spacing w:val="-3"/>
        </w:rPr>
        <w:t xml:space="preserve"> </w:t>
      </w:r>
      <w:r w:rsidRPr="00121123">
        <w:rPr>
          <w:rFonts w:ascii="Arial" w:hAnsi="Arial" w:cs="Arial"/>
        </w:rPr>
        <w:t>the basis that:</w:t>
      </w:r>
    </w:p>
    <w:p w14:paraId="3E959559" w14:textId="77777777" w:rsidR="009B31C6" w:rsidRPr="00121123" w:rsidRDefault="009B31C6" w:rsidP="0089468E">
      <w:pPr>
        <w:pStyle w:val="TextLevel2"/>
        <w:spacing w:line="360" w:lineRule="auto"/>
        <w:rPr>
          <w:rFonts w:ascii="Arial" w:hAnsi="Arial" w:cs="Arial"/>
        </w:rPr>
      </w:pPr>
      <w:r w:rsidRPr="00121123">
        <w:rPr>
          <w:rFonts w:ascii="Arial" w:hAnsi="Arial" w:cs="Arial"/>
        </w:rPr>
        <w:t>the</w:t>
      </w:r>
      <w:r w:rsidRPr="00121123">
        <w:rPr>
          <w:rFonts w:ascii="Arial" w:hAnsi="Arial" w:cs="Arial"/>
          <w:spacing w:val="-4"/>
        </w:rPr>
        <w:t xml:space="preserve"> </w:t>
      </w:r>
      <w:r w:rsidRPr="00121123">
        <w:rPr>
          <w:rFonts w:ascii="Arial" w:hAnsi="Arial" w:cs="Arial"/>
        </w:rPr>
        <w:t>Review</w:t>
      </w:r>
      <w:r w:rsidRPr="00121123">
        <w:rPr>
          <w:rFonts w:ascii="Arial" w:hAnsi="Arial" w:cs="Arial"/>
          <w:spacing w:val="-4"/>
        </w:rPr>
        <w:t xml:space="preserve"> </w:t>
      </w:r>
      <w:r w:rsidRPr="00121123">
        <w:rPr>
          <w:rFonts w:ascii="Arial" w:hAnsi="Arial" w:cs="Arial"/>
        </w:rPr>
        <w:t>form</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received</w:t>
      </w:r>
      <w:r w:rsidRPr="00121123">
        <w:rPr>
          <w:rFonts w:ascii="Arial" w:hAnsi="Arial" w:cs="Arial"/>
          <w:spacing w:val="-4"/>
        </w:rPr>
        <w:t xml:space="preserve"> </w:t>
      </w:r>
      <w:r w:rsidRPr="00121123">
        <w:rPr>
          <w:rFonts w:ascii="Arial" w:hAnsi="Arial" w:cs="Arial"/>
        </w:rPr>
        <w:t>late</w:t>
      </w:r>
      <w:r w:rsidRPr="00121123">
        <w:rPr>
          <w:rFonts w:ascii="Arial" w:hAnsi="Arial" w:cs="Arial"/>
          <w:spacing w:val="-4"/>
        </w:rPr>
        <w:t xml:space="preserve"> </w:t>
      </w:r>
      <w:r w:rsidRPr="00121123">
        <w:rPr>
          <w:rFonts w:ascii="Arial" w:hAnsi="Arial" w:cs="Arial"/>
        </w:rPr>
        <w:t>and</w:t>
      </w:r>
      <w:r w:rsidRPr="00121123">
        <w:rPr>
          <w:rFonts w:ascii="Arial" w:hAnsi="Arial" w:cs="Arial"/>
          <w:spacing w:val="-4"/>
        </w:rPr>
        <w:t xml:space="preserve"> </w:t>
      </w:r>
      <w:r w:rsidRPr="00121123">
        <w:rPr>
          <w:rFonts w:ascii="Arial" w:hAnsi="Arial" w:cs="Arial"/>
        </w:rPr>
        <w:t>there</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no</w:t>
      </w:r>
      <w:r w:rsidRPr="00121123">
        <w:rPr>
          <w:rFonts w:ascii="Arial" w:hAnsi="Arial" w:cs="Arial"/>
          <w:spacing w:val="-4"/>
        </w:rPr>
        <w:t xml:space="preserve"> </w:t>
      </w:r>
      <w:r w:rsidRPr="00121123">
        <w:rPr>
          <w:rFonts w:ascii="Arial" w:hAnsi="Arial" w:cs="Arial"/>
        </w:rPr>
        <w:t>reasonable explanation of the lateness, or;</w:t>
      </w:r>
    </w:p>
    <w:p w14:paraId="0B8F3D65" w14:textId="77777777" w:rsidR="009B31C6" w:rsidRPr="00121123" w:rsidRDefault="009B31C6" w:rsidP="0089468E">
      <w:pPr>
        <w:pStyle w:val="TextLevel2"/>
        <w:spacing w:line="360" w:lineRule="auto"/>
        <w:rPr>
          <w:rFonts w:ascii="Arial" w:hAnsi="Arial" w:cs="Arial"/>
        </w:rPr>
      </w:pPr>
      <w:r w:rsidRPr="00121123">
        <w:rPr>
          <w:rFonts w:ascii="Arial" w:hAnsi="Arial" w:cs="Arial"/>
        </w:rPr>
        <w:t>does</w:t>
      </w:r>
      <w:r w:rsidRPr="00121123">
        <w:rPr>
          <w:rFonts w:ascii="Arial" w:hAnsi="Arial" w:cs="Arial"/>
          <w:spacing w:val="-4"/>
        </w:rPr>
        <w:t xml:space="preserve"> </w:t>
      </w:r>
      <w:r w:rsidRPr="00121123">
        <w:rPr>
          <w:rFonts w:ascii="Arial" w:hAnsi="Arial" w:cs="Arial"/>
        </w:rPr>
        <w:t>not</w:t>
      </w:r>
      <w:r w:rsidRPr="00121123">
        <w:rPr>
          <w:rFonts w:ascii="Arial" w:hAnsi="Arial" w:cs="Arial"/>
          <w:spacing w:val="-4"/>
        </w:rPr>
        <w:t xml:space="preserve"> </w:t>
      </w:r>
      <w:r w:rsidRPr="00121123">
        <w:rPr>
          <w:rFonts w:ascii="Arial" w:hAnsi="Arial" w:cs="Arial"/>
        </w:rPr>
        <w:t>clearly</w:t>
      </w:r>
      <w:r w:rsidRPr="00121123">
        <w:rPr>
          <w:rFonts w:ascii="Arial" w:hAnsi="Arial" w:cs="Arial"/>
          <w:spacing w:val="-4"/>
        </w:rPr>
        <w:t xml:space="preserve"> </w:t>
      </w:r>
      <w:r w:rsidRPr="00121123">
        <w:rPr>
          <w:rFonts w:ascii="Arial" w:hAnsi="Arial" w:cs="Arial"/>
        </w:rPr>
        <w:t>state</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grounds</w:t>
      </w:r>
      <w:r w:rsidRPr="00121123">
        <w:rPr>
          <w:rFonts w:ascii="Arial" w:hAnsi="Arial" w:cs="Arial"/>
          <w:spacing w:val="-4"/>
        </w:rPr>
        <w:t xml:space="preserve"> </w:t>
      </w:r>
      <w:r w:rsidRPr="00121123">
        <w:rPr>
          <w:rFonts w:ascii="Arial" w:hAnsi="Arial" w:cs="Arial"/>
        </w:rPr>
        <w:t>on</w:t>
      </w:r>
      <w:r w:rsidRPr="00121123">
        <w:rPr>
          <w:rFonts w:ascii="Arial" w:hAnsi="Arial" w:cs="Arial"/>
          <w:spacing w:val="-4"/>
        </w:rPr>
        <w:t xml:space="preserve"> </w:t>
      </w:r>
      <w:r w:rsidRPr="00121123">
        <w:rPr>
          <w:rFonts w:ascii="Arial" w:hAnsi="Arial" w:cs="Arial"/>
        </w:rPr>
        <w:t>which</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Review</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being made; or</w:t>
      </w:r>
    </w:p>
    <w:p w14:paraId="1132F8CD" w14:textId="77777777" w:rsidR="009B31C6" w:rsidRPr="00121123" w:rsidRDefault="009B31C6" w:rsidP="0089468E">
      <w:pPr>
        <w:pStyle w:val="TextLevel2"/>
        <w:spacing w:line="360" w:lineRule="auto"/>
        <w:rPr>
          <w:rFonts w:ascii="Arial" w:hAnsi="Arial" w:cs="Arial"/>
          <w:spacing w:val="-5"/>
        </w:rPr>
      </w:pPr>
      <w:r w:rsidRPr="00121123">
        <w:rPr>
          <w:rFonts w:ascii="Arial" w:hAnsi="Arial" w:cs="Arial"/>
        </w:rPr>
        <w:t>does</w:t>
      </w:r>
      <w:r w:rsidRPr="00121123">
        <w:rPr>
          <w:rFonts w:ascii="Arial" w:hAnsi="Arial" w:cs="Arial"/>
          <w:spacing w:val="-1"/>
        </w:rPr>
        <w:t xml:space="preserve"> </w:t>
      </w:r>
      <w:r w:rsidRPr="00121123">
        <w:rPr>
          <w:rFonts w:ascii="Arial" w:hAnsi="Arial" w:cs="Arial"/>
        </w:rPr>
        <w:t>not disclose</w:t>
      </w:r>
      <w:r w:rsidRPr="00121123">
        <w:rPr>
          <w:rFonts w:ascii="Arial" w:hAnsi="Arial" w:cs="Arial"/>
          <w:spacing w:val="-1"/>
        </w:rPr>
        <w:t xml:space="preserve"> </w:t>
      </w:r>
      <w:r w:rsidRPr="00121123">
        <w:rPr>
          <w:rFonts w:ascii="Arial" w:hAnsi="Arial" w:cs="Arial"/>
        </w:rPr>
        <w:t>any</w:t>
      </w:r>
      <w:r w:rsidRPr="00121123">
        <w:rPr>
          <w:rFonts w:ascii="Arial" w:hAnsi="Arial" w:cs="Arial"/>
          <w:spacing w:val="-1"/>
        </w:rPr>
        <w:t xml:space="preserve"> </w:t>
      </w:r>
      <w:r w:rsidRPr="00121123">
        <w:rPr>
          <w:rFonts w:ascii="Arial" w:hAnsi="Arial" w:cs="Arial"/>
        </w:rPr>
        <w:t>reasonable</w:t>
      </w:r>
      <w:r w:rsidRPr="00121123">
        <w:rPr>
          <w:rFonts w:ascii="Arial" w:hAnsi="Arial" w:cs="Arial"/>
          <w:spacing w:val="-1"/>
        </w:rPr>
        <w:t xml:space="preserve"> </w:t>
      </w:r>
      <w:r w:rsidRPr="00121123">
        <w:rPr>
          <w:rFonts w:ascii="Arial" w:hAnsi="Arial" w:cs="Arial"/>
        </w:rPr>
        <w:t>grounds</w:t>
      </w:r>
      <w:r w:rsidRPr="00121123">
        <w:rPr>
          <w:rFonts w:ascii="Arial" w:hAnsi="Arial" w:cs="Arial"/>
          <w:spacing w:val="-1"/>
        </w:rPr>
        <w:t xml:space="preserve"> </w:t>
      </w:r>
      <w:r w:rsidRPr="00121123">
        <w:rPr>
          <w:rFonts w:ascii="Arial" w:hAnsi="Arial" w:cs="Arial"/>
        </w:rPr>
        <w:t>of Review;</w:t>
      </w:r>
      <w:r w:rsidRPr="00121123">
        <w:rPr>
          <w:rFonts w:ascii="Arial" w:hAnsi="Arial" w:cs="Arial"/>
          <w:spacing w:val="-1"/>
        </w:rPr>
        <w:t xml:space="preserve"> </w:t>
      </w:r>
      <w:r w:rsidRPr="00121123">
        <w:rPr>
          <w:rFonts w:ascii="Arial" w:hAnsi="Arial" w:cs="Arial"/>
          <w:spacing w:val="-5"/>
        </w:rPr>
        <w:t>or</w:t>
      </w:r>
    </w:p>
    <w:p w14:paraId="6B7F9149" w14:textId="77777777" w:rsidR="009B31C6" w:rsidRPr="00121123" w:rsidRDefault="009B31C6" w:rsidP="0089468E">
      <w:pPr>
        <w:pStyle w:val="TextLevel2"/>
        <w:spacing w:line="360" w:lineRule="auto"/>
        <w:rPr>
          <w:rFonts w:ascii="Arial" w:hAnsi="Arial" w:cs="Arial"/>
        </w:rPr>
      </w:pPr>
      <w:r w:rsidRPr="00121123">
        <w:rPr>
          <w:rFonts w:ascii="Arial" w:hAnsi="Arial" w:cs="Arial"/>
        </w:rPr>
        <w:t>is</w:t>
      </w:r>
      <w:r w:rsidRPr="00121123">
        <w:rPr>
          <w:rFonts w:ascii="Arial" w:hAnsi="Arial" w:cs="Arial"/>
          <w:spacing w:val="-1"/>
        </w:rPr>
        <w:t xml:space="preserve"> </w:t>
      </w:r>
      <w:r w:rsidRPr="00121123">
        <w:rPr>
          <w:rFonts w:ascii="Arial" w:hAnsi="Arial" w:cs="Arial"/>
        </w:rPr>
        <w:t>entirely without</w:t>
      </w:r>
      <w:r w:rsidRPr="00121123">
        <w:rPr>
          <w:rFonts w:ascii="Arial" w:hAnsi="Arial" w:cs="Arial"/>
          <w:spacing w:val="-1"/>
        </w:rPr>
        <w:t xml:space="preserve"> </w:t>
      </w:r>
      <w:r w:rsidRPr="00121123">
        <w:rPr>
          <w:rFonts w:ascii="Arial" w:hAnsi="Arial" w:cs="Arial"/>
        </w:rPr>
        <w:t>merit.</w:t>
      </w:r>
    </w:p>
    <w:p w14:paraId="17F57BEF" w14:textId="77777777" w:rsidR="009B31C6" w:rsidRPr="00121123" w:rsidRDefault="009B31C6" w:rsidP="0089468E">
      <w:pPr>
        <w:pStyle w:val="TextLevel2"/>
        <w:spacing w:line="360" w:lineRule="auto"/>
        <w:rPr>
          <w:rFonts w:ascii="Arial" w:hAnsi="Arial" w:cs="Arial"/>
        </w:rPr>
      </w:pPr>
      <w:r w:rsidRPr="00121123">
        <w:rPr>
          <w:rFonts w:ascii="Arial" w:hAnsi="Arial" w:cs="Arial"/>
        </w:rPr>
        <w:t>Unless the Request for Review is dismissed, the Student</w:t>
      </w:r>
      <w:r w:rsidRPr="00121123">
        <w:rPr>
          <w:rFonts w:ascii="Arial" w:hAnsi="Arial" w:cs="Arial"/>
          <w:spacing w:val="-4"/>
        </w:rPr>
        <w:t xml:space="preserve"> </w:t>
      </w:r>
      <w:r w:rsidRPr="00121123">
        <w:rPr>
          <w:rFonts w:ascii="Arial" w:hAnsi="Arial" w:cs="Arial"/>
        </w:rPr>
        <w:t>Casework</w:t>
      </w:r>
      <w:r w:rsidRPr="00121123">
        <w:rPr>
          <w:rFonts w:ascii="Arial" w:hAnsi="Arial" w:cs="Arial"/>
          <w:spacing w:val="-3"/>
        </w:rPr>
        <w:t xml:space="preserve"> </w:t>
      </w:r>
      <w:r w:rsidRPr="00121123">
        <w:rPr>
          <w:rFonts w:ascii="Arial" w:hAnsi="Arial" w:cs="Arial"/>
        </w:rPr>
        <w:t>Office</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refer</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Review</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0081496B" w:rsidRPr="00121123">
        <w:rPr>
          <w:rFonts w:ascii="Arial" w:hAnsi="Arial" w:cs="Arial"/>
        </w:rPr>
        <w:t xml:space="preserve">the </w:t>
      </w:r>
      <w:r w:rsidRPr="00121123">
        <w:rPr>
          <w:rFonts w:ascii="Arial" w:hAnsi="Arial" w:cs="Arial"/>
        </w:rPr>
        <w:t>Dean</w:t>
      </w:r>
      <w:r w:rsidRPr="00121123">
        <w:rPr>
          <w:rFonts w:ascii="Arial" w:hAnsi="Arial" w:cs="Arial"/>
          <w:spacing w:val="-3"/>
        </w:rPr>
        <w:t xml:space="preserve"> </w:t>
      </w:r>
      <w:r w:rsidRPr="00121123">
        <w:rPr>
          <w:rFonts w:ascii="Arial" w:hAnsi="Arial" w:cs="Arial"/>
        </w:rPr>
        <w:t>or their nominee (who is from a different School of the student raising the Review, and with no previous involvement in the case) within 5 working days of receiving the student’s duly completed Review Form.</w:t>
      </w:r>
    </w:p>
    <w:p w14:paraId="3FA02E35" w14:textId="77777777" w:rsidR="009B31C6" w:rsidRPr="00121123" w:rsidRDefault="009B31C6" w:rsidP="0089468E">
      <w:pPr>
        <w:pStyle w:val="TextLevel2"/>
        <w:spacing w:line="360" w:lineRule="auto"/>
        <w:rPr>
          <w:rFonts w:ascii="Arial" w:hAnsi="Arial" w:cs="Arial"/>
        </w:rPr>
      </w:pPr>
      <w:r w:rsidRPr="00121123">
        <w:rPr>
          <w:rFonts w:ascii="Arial" w:hAnsi="Arial" w:cs="Arial"/>
        </w:rPr>
        <w:t>The</w:t>
      </w:r>
      <w:r w:rsidRPr="00121123">
        <w:rPr>
          <w:rFonts w:ascii="Arial" w:hAnsi="Arial" w:cs="Arial"/>
          <w:spacing w:val="-1"/>
        </w:rPr>
        <w:t xml:space="preserve"> </w:t>
      </w:r>
      <w:r w:rsidRPr="00121123">
        <w:rPr>
          <w:rFonts w:ascii="Arial" w:hAnsi="Arial" w:cs="Arial"/>
        </w:rPr>
        <w:t>Dean (or their nominee) shall consider the review based on</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written</w:t>
      </w:r>
      <w:r w:rsidRPr="00121123">
        <w:rPr>
          <w:rFonts w:ascii="Arial" w:hAnsi="Arial" w:cs="Arial"/>
          <w:spacing w:val="-3"/>
        </w:rPr>
        <w:t xml:space="preserve"> </w:t>
      </w:r>
      <w:r w:rsidRPr="00121123">
        <w:rPr>
          <w:rFonts w:ascii="Arial" w:hAnsi="Arial" w:cs="Arial"/>
        </w:rPr>
        <w:t>review</w:t>
      </w:r>
      <w:r w:rsidRPr="00121123">
        <w:rPr>
          <w:rFonts w:ascii="Arial" w:hAnsi="Arial" w:cs="Arial"/>
          <w:spacing w:val="-3"/>
        </w:rPr>
        <w:t xml:space="preserve"> </w:t>
      </w:r>
      <w:r w:rsidRPr="00121123">
        <w:rPr>
          <w:rFonts w:ascii="Arial" w:hAnsi="Arial" w:cs="Arial"/>
        </w:rPr>
        <w:t>papers,</w:t>
      </w:r>
      <w:r w:rsidRPr="00121123">
        <w:rPr>
          <w:rFonts w:ascii="Arial" w:hAnsi="Arial" w:cs="Arial"/>
          <w:spacing w:val="-4"/>
        </w:rPr>
        <w:t xml:space="preserve"> </w:t>
      </w:r>
      <w:r w:rsidRPr="00121123">
        <w:rPr>
          <w:rFonts w:ascii="Arial" w:hAnsi="Arial" w:cs="Arial"/>
        </w:rPr>
        <w:t>unless</w:t>
      </w:r>
      <w:r w:rsidRPr="00121123">
        <w:rPr>
          <w:rFonts w:ascii="Arial" w:hAnsi="Arial" w:cs="Arial"/>
          <w:spacing w:val="-3"/>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would</w:t>
      </w:r>
      <w:r w:rsidRPr="00121123">
        <w:rPr>
          <w:rFonts w:ascii="Arial" w:hAnsi="Arial" w:cs="Arial"/>
          <w:spacing w:val="-3"/>
        </w:rPr>
        <w:t xml:space="preserve"> </w:t>
      </w:r>
      <w:r w:rsidRPr="00121123">
        <w:rPr>
          <w:rFonts w:ascii="Arial" w:hAnsi="Arial" w:cs="Arial"/>
        </w:rPr>
        <w:t>assist</w:t>
      </w:r>
      <w:r w:rsidRPr="00121123">
        <w:rPr>
          <w:rFonts w:ascii="Arial" w:hAnsi="Arial" w:cs="Arial"/>
          <w:spacing w:val="-4"/>
        </w:rPr>
        <w:t xml:space="preserve"> </w:t>
      </w:r>
      <w:r w:rsidRPr="00121123">
        <w:rPr>
          <w:rFonts w:ascii="Arial" w:hAnsi="Arial" w:cs="Arial"/>
        </w:rPr>
        <w:t>their</w:t>
      </w:r>
      <w:r w:rsidRPr="00121123">
        <w:rPr>
          <w:rFonts w:ascii="Arial" w:hAnsi="Arial" w:cs="Arial"/>
          <w:spacing w:val="-3"/>
        </w:rPr>
        <w:t xml:space="preserve"> </w:t>
      </w:r>
      <w:r w:rsidRPr="00121123">
        <w:rPr>
          <w:rFonts w:ascii="Arial" w:hAnsi="Arial" w:cs="Arial"/>
        </w:rPr>
        <w:t>consideration</w:t>
      </w:r>
      <w:r w:rsidRPr="00121123">
        <w:rPr>
          <w:rFonts w:ascii="Arial" w:hAnsi="Arial" w:cs="Arial"/>
          <w:spacing w:val="-3"/>
        </w:rPr>
        <w:t xml:space="preserve"> </w:t>
      </w:r>
      <w:r w:rsidRPr="00121123">
        <w:rPr>
          <w:rFonts w:ascii="Arial" w:hAnsi="Arial" w:cs="Arial"/>
        </w:rPr>
        <w:t>or otherwise in the interest of fairness, in which case a hearing shall be convened. A decision based on the written review papers or a decision to convene a hearing shall usually be made within 10 working days of the Student Casework Office’s receipt of the duly completed Review Form.</w:t>
      </w:r>
    </w:p>
    <w:p w14:paraId="7F196B6F" w14:textId="77777777" w:rsidR="009B31C6" w:rsidRPr="00121123" w:rsidRDefault="009B31C6" w:rsidP="0089468E">
      <w:pPr>
        <w:pStyle w:val="TextLevel2"/>
        <w:spacing w:line="360" w:lineRule="auto"/>
        <w:rPr>
          <w:rFonts w:ascii="Arial" w:hAnsi="Arial" w:cs="Arial"/>
          <w:spacing w:val="-4"/>
        </w:rPr>
      </w:pPr>
      <w:r w:rsidRPr="00121123">
        <w:rPr>
          <w:rFonts w:ascii="Arial" w:hAnsi="Arial" w:cs="Arial"/>
        </w:rPr>
        <w:t>After</w:t>
      </w:r>
      <w:r w:rsidRPr="00121123">
        <w:rPr>
          <w:rFonts w:ascii="Arial" w:hAnsi="Arial" w:cs="Arial"/>
          <w:spacing w:val="-4"/>
        </w:rPr>
        <w:t xml:space="preserve"> </w:t>
      </w:r>
      <w:r w:rsidRPr="00121123">
        <w:rPr>
          <w:rFonts w:ascii="Arial" w:hAnsi="Arial" w:cs="Arial"/>
        </w:rPr>
        <w:t>reviewing</w:t>
      </w:r>
      <w:r w:rsidRPr="00121123">
        <w:rPr>
          <w:rFonts w:ascii="Arial" w:hAnsi="Arial" w:cs="Arial"/>
          <w:spacing w:val="-4"/>
        </w:rPr>
        <w:t xml:space="preserve"> </w:t>
      </w:r>
      <w:r w:rsidRPr="00121123">
        <w:rPr>
          <w:rFonts w:ascii="Arial" w:hAnsi="Arial" w:cs="Arial"/>
        </w:rPr>
        <w:t>the</w:t>
      </w:r>
      <w:r w:rsidRPr="00121123">
        <w:rPr>
          <w:rFonts w:ascii="Arial" w:hAnsi="Arial" w:cs="Arial"/>
          <w:spacing w:val="-5"/>
        </w:rPr>
        <w:t xml:space="preserve"> </w:t>
      </w:r>
      <w:r w:rsidRPr="00121123">
        <w:rPr>
          <w:rFonts w:ascii="Arial" w:hAnsi="Arial" w:cs="Arial"/>
        </w:rPr>
        <w:t>decision,</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Dean</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their</w:t>
      </w:r>
      <w:r w:rsidRPr="00121123">
        <w:rPr>
          <w:rFonts w:ascii="Arial" w:hAnsi="Arial" w:cs="Arial"/>
          <w:spacing w:val="-4"/>
        </w:rPr>
        <w:t xml:space="preserve"> </w:t>
      </w:r>
      <w:r w:rsidRPr="00121123">
        <w:rPr>
          <w:rFonts w:ascii="Arial" w:hAnsi="Arial" w:cs="Arial"/>
        </w:rPr>
        <w:t xml:space="preserve">nominee) </w:t>
      </w:r>
      <w:r w:rsidRPr="00121123">
        <w:rPr>
          <w:rFonts w:ascii="Arial" w:hAnsi="Arial" w:cs="Arial"/>
          <w:spacing w:val="-4"/>
        </w:rPr>
        <w:t>may:</w:t>
      </w:r>
    </w:p>
    <w:p w14:paraId="0D3B8CC5" w14:textId="77777777" w:rsidR="009B31C6" w:rsidRPr="00121123" w:rsidRDefault="009B31C6" w:rsidP="0089468E">
      <w:pPr>
        <w:pStyle w:val="TextLevel3"/>
        <w:spacing w:line="360" w:lineRule="auto"/>
        <w:rPr>
          <w:rFonts w:ascii="Arial" w:hAnsi="Arial" w:cs="Arial"/>
        </w:rPr>
      </w:pPr>
      <w:r w:rsidRPr="00121123">
        <w:rPr>
          <w:rFonts w:ascii="Arial" w:hAnsi="Arial" w:cs="Arial"/>
        </w:rPr>
        <w:t>affirm, set aside or</w:t>
      </w:r>
      <w:r w:rsidRPr="00121123">
        <w:rPr>
          <w:rFonts w:ascii="Arial" w:hAnsi="Arial" w:cs="Arial"/>
          <w:spacing w:val="-1"/>
        </w:rPr>
        <w:t xml:space="preserve"> </w:t>
      </w:r>
      <w:r w:rsidRPr="00121123">
        <w:rPr>
          <w:rFonts w:ascii="Arial" w:hAnsi="Arial" w:cs="Arial"/>
        </w:rPr>
        <w:t>vary any</w:t>
      </w:r>
      <w:r w:rsidRPr="00121123">
        <w:rPr>
          <w:rFonts w:ascii="Arial" w:hAnsi="Arial" w:cs="Arial"/>
          <w:spacing w:val="-1"/>
        </w:rPr>
        <w:t xml:space="preserve"> </w:t>
      </w:r>
      <w:r w:rsidRPr="00121123">
        <w:rPr>
          <w:rFonts w:ascii="Arial" w:hAnsi="Arial" w:cs="Arial"/>
        </w:rPr>
        <w:t>finding or</w:t>
      </w:r>
      <w:r w:rsidRPr="00121123">
        <w:rPr>
          <w:rFonts w:ascii="Arial" w:hAnsi="Arial" w:cs="Arial"/>
          <w:spacing w:val="-1"/>
        </w:rPr>
        <w:t xml:space="preserve"> </w:t>
      </w:r>
      <w:r w:rsidRPr="00121123">
        <w:rPr>
          <w:rFonts w:ascii="Arial" w:hAnsi="Arial" w:cs="Arial"/>
        </w:rPr>
        <w:t>decision reached;</w:t>
      </w:r>
    </w:p>
    <w:p w14:paraId="40941664" w14:textId="77777777" w:rsidR="009B31C6" w:rsidRPr="00121123" w:rsidRDefault="009B31C6" w:rsidP="0089468E">
      <w:pPr>
        <w:pStyle w:val="TextLevel3"/>
        <w:spacing w:line="360" w:lineRule="auto"/>
        <w:rPr>
          <w:rFonts w:ascii="Arial" w:hAnsi="Arial" w:cs="Arial"/>
        </w:rPr>
      </w:pPr>
      <w:r w:rsidRPr="00121123">
        <w:rPr>
          <w:rFonts w:ascii="Arial" w:hAnsi="Arial" w:cs="Arial"/>
        </w:rPr>
        <w:t>refer the matter, or any part of it or any decision to the Academic Misconduct</w:t>
      </w:r>
      <w:r w:rsidRPr="00121123">
        <w:rPr>
          <w:rFonts w:ascii="Arial" w:hAnsi="Arial" w:cs="Arial"/>
          <w:spacing w:val="-5"/>
        </w:rPr>
        <w:t xml:space="preserve"> </w:t>
      </w:r>
      <w:r w:rsidRPr="00121123">
        <w:rPr>
          <w:rFonts w:ascii="Arial" w:hAnsi="Arial" w:cs="Arial"/>
        </w:rPr>
        <w:t>Panel</w:t>
      </w:r>
      <w:r w:rsidRPr="00121123">
        <w:rPr>
          <w:rFonts w:ascii="Arial" w:hAnsi="Arial" w:cs="Arial"/>
          <w:spacing w:val="-4"/>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further</w:t>
      </w:r>
      <w:r w:rsidRPr="00121123">
        <w:rPr>
          <w:rFonts w:ascii="Arial" w:hAnsi="Arial" w:cs="Arial"/>
          <w:spacing w:val="-4"/>
        </w:rPr>
        <w:t xml:space="preserve"> </w:t>
      </w:r>
      <w:r w:rsidRPr="00121123">
        <w:rPr>
          <w:rFonts w:ascii="Arial" w:hAnsi="Arial" w:cs="Arial"/>
        </w:rPr>
        <w:t>consideration,</w:t>
      </w:r>
      <w:r w:rsidRPr="00121123">
        <w:rPr>
          <w:rFonts w:ascii="Arial" w:hAnsi="Arial" w:cs="Arial"/>
          <w:spacing w:val="-5"/>
        </w:rPr>
        <w:t xml:space="preserve"> </w:t>
      </w:r>
      <w:r w:rsidRPr="00121123">
        <w:rPr>
          <w:rFonts w:ascii="Arial" w:hAnsi="Arial" w:cs="Arial"/>
        </w:rPr>
        <w:t>with</w:t>
      </w:r>
      <w:r w:rsidRPr="00121123">
        <w:rPr>
          <w:rFonts w:ascii="Arial" w:hAnsi="Arial" w:cs="Arial"/>
          <w:spacing w:val="-4"/>
        </w:rPr>
        <w:t xml:space="preserve"> </w:t>
      </w:r>
      <w:r w:rsidRPr="00121123">
        <w:rPr>
          <w:rFonts w:ascii="Arial" w:hAnsi="Arial" w:cs="Arial"/>
        </w:rPr>
        <w:t>any</w:t>
      </w:r>
      <w:r w:rsidRPr="00121123">
        <w:rPr>
          <w:rFonts w:ascii="Arial" w:hAnsi="Arial" w:cs="Arial"/>
          <w:spacing w:val="-4"/>
        </w:rPr>
        <w:t xml:space="preserve"> </w:t>
      </w:r>
      <w:r w:rsidRPr="00121123">
        <w:rPr>
          <w:rFonts w:ascii="Arial" w:hAnsi="Arial" w:cs="Arial"/>
        </w:rPr>
        <w:t>such</w:t>
      </w:r>
      <w:r w:rsidRPr="00121123">
        <w:rPr>
          <w:rFonts w:ascii="Arial" w:hAnsi="Arial" w:cs="Arial"/>
          <w:spacing w:val="-4"/>
        </w:rPr>
        <w:t xml:space="preserve"> </w:t>
      </w:r>
      <w:r w:rsidRPr="00121123">
        <w:rPr>
          <w:rFonts w:ascii="Arial" w:hAnsi="Arial" w:cs="Arial"/>
        </w:rPr>
        <w:t>guidance</w:t>
      </w:r>
      <w:r w:rsidRPr="00121123">
        <w:rPr>
          <w:rFonts w:ascii="Arial" w:hAnsi="Arial" w:cs="Arial"/>
          <w:spacing w:val="-4"/>
        </w:rPr>
        <w:t xml:space="preserve"> </w:t>
      </w:r>
      <w:r w:rsidRPr="00121123">
        <w:rPr>
          <w:rFonts w:ascii="Arial" w:hAnsi="Arial" w:cs="Arial"/>
        </w:rPr>
        <w:t>as the Head of School, Dean (or their nominee) thinks fit.</w:t>
      </w:r>
    </w:p>
    <w:p w14:paraId="0C2BD658" w14:textId="77777777" w:rsidR="009B31C6" w:rsidRPr="00121123" w:rsidRDefault="009B31C6" w:rsidP="0089468E">
      <w:pPr>
        <w:pStyle w:val="TextLevel2"/>
        <w:spacing w:line="360" w:lineRule="auto"/>
        <w:rPr>
          <w:rFonts w:ascii="Arial" w:hAnsi="Arial" w:cs="Arial"/>
        </w:rPr>
      </w:pPr>
      <w:r w:rsidRPr="00121123">
        <w:rPr>
          <w:rFonts w:ascii="Arial" w:hAnsi="Arial" w:cs="Arial"/>
        </w:rPr>
        <w:t>Dean</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their</w:t>
      </w:r>
      <w:r w:rsidRPr="00121123">
        <w:rPr>
          <w:rFonts w:ascii="Arial" w:hAnsi="Arial" w:cs="Arial"/>
          <w:spacing w:val="-4"/>
        </w:rPr>
        <w:t xml:space="preserve"> </w:t>
      </w:r>
      <w:r w:rsidRPr="00121123">
        <w:rPr>
          <w:rFonts w:ascii="Arial" w:hAnsi="Arial" w:cs="Arial"/>
        </w:rPr>
        <w:t>nominee)</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4"/>
        </w:rPr>
        <w:t xml:space="preserve"> usually </w:t>
      </w:r>
      <w:r w:rsidRPr="00121123">
        <w:rPr>
          <w:rFonts w:ascii="Arial" w:hAnsi="Arial" w:cs="Arial"/>
        </w:rPr>
        <w:t>notify</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 xml:space="preserve">Student Casework Office of their decision within the timeframe within 10 working days. Where there is any delay, the Student Casework Office will inform the student. </w:t>
      </w:r>
    </w:p>
    <w:p w14:paraId="08CAA38C" w14:textId="77777777" w:rsidR="009B31C6" w:rsidRPr="00121123" w:rsidRDefault="009B31C6" w:rsidP="0089468E">
      <w:pPr>
        <w:pStyle w:val="TextLevel2"/>
        <w:spacing w:line="360" w:lineRule="auto"/>
        <w:rPr>
          <w:rFonts w:ascii="Arial" w:hAnsi="Arial" w:cs="Arial"/>
        </w:rPr>
      </w:pPr>
      <w:r w:rsidRPr="00121123">
        <w:rPr>
          <w:rFonts w:ascii="Arial" w:hAnsi="Arial" w:cs="Arial"/>
        </w:rPr>
        <w:t>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1"/>
        </w:rPr>
        <w:t xml:space="preserve"> </w:t>
      </w:r>
      <w:r w:rsidRPr="00121123">
        <w:rPr>
          <w:rFonts w:ascii="Arial" w:hAnsi="Arial" w:cs="Arial"/>
        </w:rPr>
        <w:t>Casework Office will notify</w:t>
      </w:r>
      <w:r w:rsidRPr="00121123">
        <w:rPr>
          <w:rFonts w:ascii="Arial" w:hAnsi="Arial" w:cs="Arial"/>
          <w:spacing w:val="-1"/>
        </w:rPr>
        <w:t xml:space="preserve"> </w:t>
      </w:r>
      <w:r w:rsidRPr="00121123">
        <w:rPr>
          <w:rFonts w:ascii="Arial" w:hAnsi="Arial" w:cs="Arial"/>
        </w:rPr>
        <w:t>the student</w:t>
      </w:r>
      <w:r w:rsidRPr="00121123">
        <w:rPr>
          <w:rFonts w:ascii="Arial" w:hAnsi="Arial" w:cs="Arial"/>
          <w:spacing w:val="-1"/>
        </w:rPr>
        <w:t xml:space="preserve"> </w:t>
      </w:r>
      <w:r w:rsidRPr="00121123">
        <w:rPr>
          <w:rFonts w:ascii="Arial" w:hAnsi="Arial" w:cs="Arial"/>
        </w:rPr>
        <w:t>of</w:t>
      </w:r>
      <w:r w:rsidRPr="00121123">
        <w:rPr>
          <w:rFonts w:ascii="Arial" w:hAnsi="Arial" w:cs="Arial"/>
          <w:spacing w:val="-1"/>
        </w:rPr>
        <w:t xml:space="preserve"> </w:t>
      </w:r>
      <w:r w:rsidRPr="00121123">
        <w:rPr>
          <w:rFonts w:ascii="Arial" w:hAnsi="Arial" w:cs="Arial"/>
        </w:rPr>
        <w:t>the outcome.</w:t>
      </w:r>
    </w:p>
    <w:p w14:paraId="60F0E077" w14:textId="77777777" w:rsidR="009B31C6" w:rsidRPr="00121123" w:rsidRDefault="009B31C6" w:rsidP="0089468E">
      <w:pPr>
        <w:pStyle w:val="TextLevel2"/>
        <w:spacing w:line="360" w:lineRule="auto"/>
        <w:rPr>
          <w:rFonts w:ascii="Arial" w:hAnsi="Arial" w:cs="Arial"/>
        </w:rPr>
      </w:pPr>
      <w:r w:rsidRPr="00121123">
        <w:rPr>
          <w:rFonts w:ascii="Arial" w:hAnsi="Arial" w:cs="Arial"/>
        </w:rPr>
        <w:t>At</w:t>
      </w:r>
      <w:r w:rsidRPr="00121123">
        <w:rPr>
          <w:rFonts w:ascii="Arial" w:hAnsi="Arial" w:cs="Arial"/>
          <w:spacing w:val="-1"/>
        </w:rPr>
        <w:t xml:space="preserve"> </w:t>
      </w:r>
      <w:r w:rsidRPr="00121123">
        <w:rPr>
          <w:rFonts w:ascii="Arial" w:hAnsi="Arial" w:cs="Arial"/>
        </w:rPr>
        <w:t>this point,</w:t>
      </w:r>
      <w:r w:rsidRPr="00121123">
        <w:rPr>
          <w:rFonts w:ascii="Arial" w:hAnsi="Arial" w:cs="Arial"/>
          <w:spacing w:val="-1"/>
        </w:rPr>
        <w:t xml:space="preserve"> </w:t>
      </w:r>
      <w:r w:rsidRPr="00121123">
        <w:rPr>
          <w:rFonts w:ascii="Arial" w:hAnsi="Arial" w:cs="Arial"/>
        </w:rPr>
        <w:t>students who remain dissatisfied with the outcome have the right to submit a complaint to the Office of the Independent Adjudicator (OIA) for Higher Education. Students should refer to the OIA Website to establish whether</w:t>
      </w:r>
      <w:r w:rsidRPr="00121123">
        <w:rPr>
          <w:rFonts w:ascii="Arial" w:hAnsi="Arial" w:cs="Arial"/>
          <w:spacing w:val="-4"/>
        </w:rPr>
        <w:t xml:space="preserve"> </w:t>
      </w:r>
      <w:r w:rsidRPr="00121123">
        <w:rPr>
          <w:rFonts w:ascii="Arial" w:hAnsi="Arial" w:cs="Arial"/>
        </w:rPr>
        <w:t>their</w:t>
      </w:r>
      <w:r w:rsidRPr="00121123">
        <w:rPr>
          <w:rFonts w:ascii="Arial" w:hAnsi="Arial" w:cs="Arial"/>
          <w:spacing w:val="-4"/>
        </w:rPr>
        <w:t xml:space="preserve"> </w:t>
      </w:r>
      <w:r w:rsidRPr="00121123">
        <w:rPr>
          <w:rFonts w:ascii="Arial" w:hAnsi="Arial" w:cs="Arial"/>
        </w:rPr>
        <w:t>complaint</w:t>
      </w:r>
      <w:r w:rsidRPr="00121123">
        <w:rPr>
          <w:rFonts w:ascii="Arial" w:hAnsi="Arial" w:cs="Arial"/>
          <w:spacing w:val="-5"/>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something</w:t>
      </w:r>
      <w:r w:rsidRPr="00121123">
        <w:rPr>
          <w:rFonts w:ascii="Arial" w:hAnsi="Arial" w:cs="Arial"/>
          <w:spacing w:val="-4"/>
        </w:rPr>
        <w:t xml:space="preserve"> </w:t>
      </w:r>
      <w:r w:rsidRPr="00121123">
        <w:rPr>
          <w:rFonts w:ascii="Arial" w:hAnsi="Arial" w:cs="Arial"/>
        </w:rPr>
        <w:t>that</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OIA</w:t>
      </w:r>
      <w:r w:rsidRPr="00121123">
        <w:rPr>
          <w:rFonts w:ascii="Arial" w:hAnsi="Arial" w:cs="Arial"/>
          <w:spacing w:val="-4"/>
        </w:rPr>
        <w:t xml:space="preserve"> </w:t>
      </w:r>
      <w:r w:rsidRPr="00121123">
        <w:rPr>
          <w:rFonts w:ascii="Arial" w:hAnsi="Arial" w:cs="Arial"/>
        </w:rPr>
        <w:t>would</w:t>
      </w:r>
      <w:r w:rsidRPr="00121123">
        <w:rPr>
          <w:rFonts w:ascii="Arial" w:hAnsi="Arial" w:cs="Arial"/>
          <w:spacing w:val="-4"/>
        </w:rPr>
        <w:t xml:space="preserve"> </w:t>
      </w:r>
      <w:r w:rsidRPr="00121123">
        <w:rPr>
          <w:rFonts w:ascii="Arial" w:hAnsi="Arial" w:cs="Arial"/>
        </w:rPr>
        <w:t>consider.</w:t>
      </w:r>
      <w:r w:rsidRPr="00121123">
        <w:rPr>
          <w:rFonts w:ascii="Arial" w:hAnsi="Arial" w:cs="Arial"/>
          <w:spacing w:val="-5"/>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complaint must be submitted to the OIA within 12 months of the University’s final</w:t>
      </w:r>
    </w:p>
    <w:p w14:paraId="13E00E53" w14:textId="77777777" w:rsidR="009B31C6" w:rsidRPr="00121123" w:rsidRDefault="009B31C6" w:rsidP="0089468E">
      <w:pPr>
        <w:pStyle w:val="TextLevel2"/>
        <w:spacing w:line="360" w:lineRule="auto"/>
        <w:rPr>
          <w:rFonts w:ascii="Arial" w:hAnsi="Arial" w:cs="Arial"/>
        </w:rPr>
      </w:pPr>
      <w:r w:rsidRPr="00121123">
        <w:rPr>
          <w:rFonts w:ascii="Arial" w:hAnsi="Arial" w:cs="Arial"/>
        </w:rPr>
        <w:t>decision.</w:t>
      </w:r>
      <w:r w:rsidRPr="00121123">
        <w:rPr>
          <w:rFonts w:ascii="Arial" w:hAnsi="Arial" w:cs="Arial"/>
          <w:spacing w:val="-5"/>
        </w:rPr>
        <w:t xml:space="preserve"> </w:t>
      </w:r>
      <w:r w:rsidRPr="00121123">
        <w:rPr>
          <w:rFonts w:ascii="Arial" w:hAnsi="Arial" w:cs="Arial"/>
        </w:rPr>
        <w:t>The</w:t>
      </w:r>
      <w:r w:rsidRPr="00121123">
        <w:rPr>
          <w:rFonts w:ascii="Arial" w:hAnsi="Arial" w:cs="Arial"/>
          <w:spacing w:val="-1"/>
        </w:rPr>
        <w:t xml:space="preserve"> </w:t>
      </w:r>
      <w:r w:rsidRPr="00121123">
        <w:rPr>
          <w:rFonts w:ascii="Arial" w:hAnsi="Arial" w:cs="Arial"/>
        </w:rPr>
        <w:t>OIA</w:t>
      </w:r>
      <w:r w:rsidRPr="00121123">
        <w:rPr>
          <w:rFonts w:ascii="Arial" w:hAnsi="Arial" w:cs="Arial"/>
          <w:spacing w:val="-1"/>
        </w:rPr>
        <w:t xml:space="preserve"> </w:t>
      </w:r>
      <w:r w:rsidRPr="00121123">
        <w:rPr>
          <w:rFonts w:ascii="Arial" w:hAnsi="Arial" w:cs="Arial"/>
        </w:rPr>
        <w:t>cannot consider</w:t>
      </w:r>
      <w:r w:rsidRPr="00121123">
        <w:rPr>
          <w:rFonts w:ascii="Arial" w:hAnsi="Arial" w:cs="Arial"/>
          <w:spacing w:val="-1"/>
        </w:rPr>
        <w:t xml:space="preserve"> </w:t>
      </w:r>
      <w:r w:rsidRPr="00121123">
        <w:rPr>
          <w:rFonts w:ascii="Arial" w:hAnsi="Arial" w:cs="Arial"/>
        </w:rPr>
        <w:t>complaints</w:t>
      </w:r>
      <w:r w:rsidRPr="00121123">
        <w:rPr>
          <w:rFonts w:ascii="Arial" w:hAnsi="Arial" w:cs="Arial"/>
          <w:spacing w:val="-1"/>
        </w:rPr>
        <w:t xml:space="preserve"> </w:t>
      </w:r>
      <w:r w:rsidRPr="00121123">
        <w:rPr>
          <w:rFonts w:ascii="Arial" w:hAnsi="Arial" w:cs="Arial"/>
        </w:rPr>
        <w:t>about:</w:t>
      </w:r>
    </w:p>
    <w:p w14:paraId="15923882" w14:textId="77777777" w:rsidR="009B31C6" w:rsidRPr="00121123" w:rsidRDefault="009B31C6" w:rsidP="0089468E">
      <w:pPr>
        <w:pStyle w:val="TextLevel2"/>
        <w:spacing w:line="360" w:lineRule="auto"/>
        <w:rPr>
          <w:rFonts w:ascii="Arial" w:hAnsi="Arial" w:cs="Arial"/>
        </w:rPr>
      </w:pPr>
      <w:r w:rsidRPr="00121123">
        <w:rPr>
          <w:rFonts w:ascii="Arial" w:hAnsi="Arial" w:cs="Arial"/>
        </w:rPr>
        <w:t>Admissions,</w:t>
      </w:r>
      <w:r w:rsidRPr="00121123">
        <w:rPr>
          <w:rFonts w:ascii="Arial" w:hAnsi="Arial" w:cs="Arial"/>
          <w:spacing w:val="-5"/>
        </w:rPr>
        <w:t xml:space="preserve"> </w:t>
      </w:r>
      <w:r w:rsidRPr="00121123">
        <w:rPr>
          <w:rFonts w:ascii="Arial" w:hAnsi="Arial" w:cs="Arial"/>
        </w:rPr>
        <w:t>unless</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person</w:t>
      </w:r>
      <w:r w:rsidRPr="00121123">
        <w:rPr>
          <w:rFonts w:ascii="Arial" w:hAnsi="Arial" w:cs="Arial"/>
          <w:spacing w:val="-4"/>
        </w:rPr>
        <w:t xml:space="preserve"> </w:t>
      </w:r>
      <w:r w:rsidRPr="00121123">
        <w:rPr>
          <w:rFonts w:ascii="Arial" w:hAnsi="Arial" w:cs="Arial"/>
        </w:rPr>
        <w:t>complaining</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former</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the University who is applying for re-admission, and the complaint is directly connected to their time as a student:</w:t>
      </w:r>
    </w:p>
    <w:p w14:paraId="258E891A" w14:textId="77777777" w:rsidR="009B31C6" w:rsidRPr="00121123" w:rsidRDefault="009B31C6" w:rsidP="0089468E">
      <w:pPr>
        <w:pStyle w:val="TextLevel3"/>
        <w:spacing w:line="360" w:lineRule="auto"/>
        <w:rPr>
          <w:rFonts w:ascii="Arial" w:hAnsi="Arial" w:cs="Arial"/>
        </w:rPr>
      </w:pPr>
      <w:r w:rsidRPr="00121123">
        <w:rPr>
          <w:rFonts w:ascii="Arial" w:hAnsi="Arial" w:cs="Arial"/>
        </w:rPr>
        <w:t>Academic</w:t>
      </w:r>
      <w:r w:rsidRPr="00121123">
        <w:rPr>
          <w:rFonts w:ascii="Arial" w:hAnsi="Arial" w:cs="Arial"/>
          <w:spacing w:val="-3"/>
        </w:rPr>
        <w:t xml:space="preserve"> </w:t>
      </w:r>
      <w:r w:rsidRPr="00121123">
        <w:rPr>
          <w:rFonts w:ascii="Arial" w:hAnsi="Arial" w:cs="Arial"/>
        </w:rPr>
        <w:t>judgment;</w:t>
      </w:r>
    </w:p>
    <w:p w14:paraId="682E74EC" w14:textId="77777777" w:rsidR="009B31C6" w:rsidRPr="00121123" w:rsidRDefault="009B31C6" w:rsidP="0089468E">
      <w:pPr>
        <w:pStyle w:val="TextLevel3"/>
        <w:spacing w:line="360" w:lineRule="auto"/>
        <w:rPr>
          <w:rFonts w:ascii="Arial" w:hAnsi="Arial" w:cs="Arial"/>
        </w:rPr>
      </w:pPr>
      <w:r w:rsidRPr="00121123">
        <w:rPr>
          <w:rFonts w:ascii="Arial" w:hAnsi="Arial" w:cs="Arial"/>
        </w:rPr>
        <w:t>Student</w:t>
      </w:r>
      <w:r w:rsidRPr="00121123">
        <w:rPr>
          <w:rFonts w:ascii="Arial" w:hAnsi="Arial" w:cs="Arial"/>
          <w:spacing w:val="-1"/>
        </w:rPr>
        <w:t xml:space="preserve"> </w:t>
      </w:r>
      <w:r w:rsidRPr="00121123">
        <w:rPr>
          <w:rFonts w:ascii="Arial" w:hAnsi="Arial" w:cs="Arial"/>
        </w:rPr>
        <w:t>employment;</w:t>
      </w:r>
    </w:p>
    <w:p w14:paraId="594870B4" w14:textId="77777777" w:rsidR="009B31C6" w:rsidRPr="00121123" w:rsidRDefault="009B31C6" w:rsidP="0089468E">
      <w:pPr>
        <w:pStyle w:val="TextLevel3"/>
        <w:spacing w:line="360" w:lineRule="auto"/>
        <w:rPr>
          <w:rFonts w:ascii="Arial" w:hAnsi="Arial" w:cs="Arial"/>
        </w:rPr>
      </w:pPr>
      <w:r w:rsidRPr="00121123">
        <w:rPr>
          <w:rFonts w:ascii="Arial" w:hAnsi="Arial" w:cs="Arial"/>
        </w:rPr>
        <w:t>Something</w:t>
      </w:r>
      <w:r w:rsidRPr="00121123">
        <w:rPr>
          <w:rFonts w:ascii="Arial" w:hAnsi="Arial" w:cs="Arial"/>
          <w:spacing w:val="-3"/>
        </w:rPr>
        <w:t xml:space="preserve"> </w:t>
      </w:r>
      <w:r w:rsidRPr="00121123">
        <w:rPr>
          <w:rFonts w:ascii="Arial" w:hAnsi="Arial" w:cs="Arial"/>
        </w:rPr>
        <w:t>that</w:t>
      </w:r>
      <w:r w:rsidRPr="00121123">
        <w:rPr>
          <w:rFonts w:ascii="Arial" w:hAnsi="Arial" w:cs="Arial"/>
          <w:spacing w:val="-4"/>
        </w:rPr>
        <w:t xml:space="preserve"> </w:t>
      </w:r>
      <w:r w:rsidRPr="00121123">
        <w:rPr>
          <w:rFonts w:ascii="Arial" w:hAnsi="Arial" w:cs="Arial"/>
        </w:rPr>
        <w:t>has</w:t>
      </w:r>
      <w:r w:rsidRPr="00121123">
        <w:rPr>
          <w:rFonts w:ascii="Arial" w:hAnsi="Arial" w:cs="Arial"/>
          <w:spacing w:val="-3"/>
        </w:rPr>
        <w:t xml:space="preserve"> </w:t>
      </w:r>
      <w:r w:rsidRPr="00121123">
        <w:rPr>
          <w:rFonts w:ascii="Arial" w:hAnsi="Arial" w:cs="Arial"/>
        </w:rPr>
        <w:t>already</w:t>
      </w:r>
      <w:r w:rsidRPr="00121123">
        <w:rPr>
          <w:rFonts w:ascii="Arial" w:hAnsi="Arial" w:cs="Arial"/>
          <w:spacing w:val="-3"/>
        </w:rPr>
        <w:t xml:space="preserve"> </w:t>
      </w:r>
      <w:r w:rsidRPr="00121123">
        <w:rPr>
          <w:rFonts w:ascii="Arial" w:hAnsi="Arial" w:cs="Arial"/>
        </w:rPr>
        <w:t>been</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subject</w:t>
      </w:r>
      <w:r w:rsidRPr="00121123">
        <w:rPr>
          <w:rFonts w:ascii="Arial" w:hAnsi="Arial" w:cs="Arial"/>
          <w:spacing w:val="-4"/>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legal</w:t>
      </w:r>
      <w:r w:rsidRPr="00121123">
        <w:rPr>
          <w:rFonts w:ascii="Arial" w:hAnsi="Arial" w:cs="Arial"/>
          <w:spacing w:val="-3"/>
        </w:rPr>
        <w:t xml:space="preserve"> </w:t>
      </w:r>
      <w:r w:rsidRPr="00121123">
        <w:rPr>
          <w:rFonts w:ascii="Arial" w:hAnsi="Arial" w:cs="Arial"/>
        </w:rPr>
        <w:t>proceedings</w:t>
      </w:r>
      <w:r w:rsidRPr="00121123">
        <w:rPr>
          <w:rFonts w:ascii="Arial" w:hAnsi="Arial" w:cs="Arial"/>
          <w:spacing w:val="-3"/>
        </w:rPr>
        <w:t xml:space="preserve"> </w:t>
      </w:r>
      <w:r w:rsidRPr="00121123">
        <w:rPr>
          <w:rFonts w:ascii="Arial" w:hAnsi="Arial" w:cs="Arial"/>
        </w:rPr>
        <w:t>in</w:t>
      </w:r>
      <w:r w:rsidRPr="00121123">
        <w:rPr>
          <w:rFonts w:ascii="Arial" w:hAnsi="Arial" w:cs="Arial"/>
          <w:spacing w:val="-3"/>
        </w:rPr>
        <w:t xml:space="preserve"> </w:t>
      </w:r>
      <w:r w:rsidRPr="00121123">
        <w:rPr>
          <w:rFonts w:ascii="Arial" w:hAnsi="Arial" w:cs="Arial"/>
        </w:rPr>
        <w:t>a court or tribunal unless those proceedings are put on hold;</w:t>
      </w:r>
    </w:p>
    <w:p w14:paraId="4B18839B" w14:textId="77777777" w:rsidR="009B31C6" w:rsidRDefault="009B31C6" w:rsidP="0089468E">
      <w:pPr>
        <w:pStyle w:val="TextLevel3"/>
        <w:spacing w:line="360" w:lineRule="auto"/>
        <w:rPr>
          <w:rFonts w:ascii="Arial" w:hAnsi="Arial" w:cs="Arial"/>
        </w:rPr>
      </w:pPr>
      <w:r w:rsidRPr="00121123">
        <w:rPr>
          <w:rFonts w:ascii="Arial" w:hAnsi="Arial" w:cs="Arial"/>
        </w:rPr>
        <w:t>Something</w:t>
      </w:r>
      <w:r w:rsidRPr="00121123">
        <w:rPr>
          <w:rFonts w:ascii="Arial" w:hAnsi="Arial" w:cs="Arial"/>
          <w:spacing w:val="-5"/>
        </w:rPr>
        <w:t xml:space="preserve"> </w:t>
      </w:r>
      <w:r w:rsidRPr="00121123">
        <w:rPr>
          <w:rFonts w:ascii="Arial" w:hAnsi="Arial" w:cs="Arial"/>
        </w:rPr>
        <w:t>that</w:t>
      </w:r>
      <w:r w:rsidRPr="00121123">
        <w:rPr>
          <w:rFonts w:ascii="Arial" w:hAnsi="Arial" w:cs="Arial"/>
          <w:spacing w:val="-6"/>
        </w:rPr>
        <w:t xml:space="preserve"> </w:t>
      </w:r>
      <w:r w:rsidRPr="00121123">
        <w:rPr>
          <w:rFonts w:ascii="Arial" w:hAnsi="Arial" w:cs="Arial"/>
        </w:rPr>
        <w:t>has</w:t>
      </w:r>
      <w:r w:rsidRPr="00121123">
        <w:rPr>
          <w:rFonts w:ascii="Arial" w:hAnsi="Arial" w:cs="Arial"/>
          <w:spacing w:val="-5"/>
        </w:rPr>
        <w:t xml:space="preserve"> </w:t>
      </w:r>
      <w:r w:rsidRPr="00121123">
        <w:rPr>
          <w:rFonts w:ascii="Arial" w:hAnsi="Arial" w:cs="Arial"/>
        </w:rPr>
        <w:t>already</w:t>
      </w:r>
      <w:r w:rsidRPr="00121123">
        <w:rPr>
          <w:rFonts w:ascii="Arial" w:hAnsi="Arial" w:cs="Arial"/>
          <w:spacing w:val="-5"/>
        </w:rPr>
        <w:t xml:space="preserve"> </w:t>
      </w:r>
      <w:r w:rsidRPr="00121123">
        <w:rPr>
          <w:rFonts w:ascii="Arial" w:hAnsi="Arial" w:cs="Arial"/>
        </w:rPr>
        <w:t>been</w:t>
      </w:r>
      <w:r w:rsidRPr="00121123">
        <w:rPr>
          <w:rFonts w:ascii="Arial" w:hAnsi="Arial" w:cs="Arial"/>
          <w:spacing w:val="-5"/>
        </w:rPr>
        <w:t xml:space="preserve"> </w:t>
      </w:r>
      <w:r w:rsidRPr="00121123">
        <w:rPr>
          <w:rFonts w:ascii="Arial" w:hAnsi="Arial" w:cs="Arial"/>
        </w:rPr>
        <w:t>considered</w:t>
      </w:r>
      <w:r w:rsidRPr="00121123">
        <w:rPr>
          <w:rFonts w:ascii="Arial" w:hAnsi="Arial" w:cs="Arial"/>
          <w:spacing w:val="-5"/>
        </w:rPr>
        <w:t xml:space="preserve"> </w:t>
      </w:r>
      <w:r w:rsidRPr="00121123">
        <w:rPr>
          <w:rFonts w:ascii="Arial" w:hAnsi="Arial" w:cs="Arial"/>
        </w:rPr>
        <w:t>by</w:t>
      </w:r>
      <w:r w:rsidRPr="00121123">
        <w:rPr>
          <w:rFonts w:ascii="Arial" w:hAnsi="Arial" w:cs="Arial"/>
          <w:spacing w:val="-5"/>
        </w:rPr>
        <w:t xml:space="preserve"> </w:t>
      </w:r>
      <w:r w:rsidRPr="00121123">
        <w:rPr>
          <w:rFonts w:ascii="Arial" w:hAnsi="Arial" w:cs="Arial"/>
        </w:rPr>
        <w:t>another</w:t>
      </w:r>
      <w:r w:rsidRPr="00121123">
        <w:rPr>
          <w:rFonts w:ascii="Arial" w:hAnsi="Arial" w:cs="Arial"/>
          <w:spacing w:val="-5"/>
        </w:rPr>
        <w:t xml:space="preserve"> </w:t>
      </w:r>
      <w:r w:rsidRPr="00121123">
        <w:rPr>
          <w:rFonts w:ascii="Arial" w:hAnsi="Arial" w:cs="Arial"/>
        </w:rPr>
        <w:t>alternative dispute resolution body.</w:t>
      </w:r>
    </w:p>
    <w:p w14:paraId="472EB43C" w14:textId="77777777" w:rsidR="00BD2382" w:rsidRPr="00121123" w:rsidRDefault="00BD2382" w:rsidP="0089468E">
      <w:pPr>
        <w:pStyle w:val="TextLevel3"/>
        <w:numPr>
          <w:ilvl w:val="0"/>
          <w:numId w:val="0"/>
        </w:numPr>
        <w:spacing w:line="360" w:lineRule="auto"/>
        <w:ind w:left="1418"/>
        <w:rPr>
          <w:rFonts w:ascii="Arial" w:hAnsi="Arial" w:cs="Arial"/>
        </w:rPr>
      </w:pPr>
    </w:p>
    <w:p w14:paraId="1C99812E" w14:textId="581D2DF7" w:rsidR="00BD2382" w:rsidRPr="0089468E" w:rsidRDefault="009B31C6" w:rsidP="0089468E">
      <w:pPr>
        <w:pStyle w:val="ParagraphHeaderlevel1"/>
        <w:spacing w:line="360" w:lineRule="auto"/>
        <w:rPr>
          <w:rFonts w:ascii="Arial" w:hAnsi="Arial" w:cs="Arial"/>
          <w:sz w:val="32"/>
          <w:szCs w:val="32"/>
        </w:rPr>
      </w:pPr>
      <w:bookmarkStart w:id="29" w:name="_Toc204859240"/>
      <w:bookmarkStart w:id="30" w:name="_Toc236642284"/>
      <w:r w:rsidRPr="00BD2382">
        <w:rPr>
          <w:rFonts w:ascii="Arial" w:hAnsi="Arial" w:cs="Arial"/>
          <w:sz w:val="32"/>
          <w:szCs w:val="32"/>
        </w:rPr>
        <w:t>Academic Misconduct Appeal from a Student at a Partner Institution</w:t>
      </w:r>
      <w:bookmarkEnd w:id="29"/>
      <w:bookmarkEnd w:id="30"/>
    </w:p>
    <w:p w14:paraId="1C5B36A7" w14:textId="77777777" w:rsidR="009B31C6" w:rsidRPr="00121123" w:rsidRDefault="009B31C6" w:rsidP="0089468E">
      <w:pPr>
        <w:pStyle w:val="TextLevel2"/>
        <w:spacing w:line="360" w:lineRule="auto"/>
        <w:rPr>
          <w:rFonts w:ascii="Arial" w:hAnsi="Arial" w:cs="Arial"/>
        </w:rPr>
      </w:pPr>
      <w:r w:rsidRPr="00121123">
        <w:rPr>
          <w:rFonts w:ascii="Arial" w:hAnsi="Arial" w:cs="Arial"/>
        </w:rPr>
        <w:t>Students from collaborative/partner institutions who have completed the Academic</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5"/>
        </w:rPr>
        <w:t xml:space="preserve"> </w:t>
      </w:r>
      <w:r w:rsidRPr="00121123">
        <w:rPr>
          <w:rFonts w:ascii="Arial" w:hAnsi="Arial" w:cs="Arial"/>
        </w:rPr>
        <w:t>procedures</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their</w:t>
      </w:r>
      <w:r w:rsidRPr="00121123">
        <w:rPr>
          <w:rFonts w:ascii="Arial" w:hAnsi="Arial" w:cs="Arial"/>
          <w:spacing w:val="-4"/>
        </w:rPr>
        <w:t xml:space="preserve"> </w:t>
      </w:r>
      <w:r w:rsidRPr="00121123">
        <w:rPr>
          <w:rFonts w:ascii="Arial" w:hAnsi="Arial" w:cs="Arial"/>
        </w:rPr>
        <w:t>host</w:t>
      </w:r>
      <w:r w:rsidRPr="00121123">
        <w:rPr>
          <w:rFonts w:ascii="Arial" w:hAnsi="Arial" w:cs="Arial"/>
          <w:spacing w:val="-5"/>
        </w:rPr>
        <w:t xml:space="preserve"> </w:t>
      </w:r>
      <w:r w:rsidRPr="00121123">
        <w:rPr>
          <w:rFonts w:ascii="Arial" w:hAnsi="Arial" w:cs="Arial"/>
        </w:rPr>
        <w:t>institution</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4"/>
        </w:rPr>
        <w:t xml:space="preserve"> </w:t>
      </w:r>
      <w:r w:rsidRPr="00121123">
        <w:rPr>
          <w:rFonts w:ascii="Arial" w:hAnsi="Arial" w:cs="Arial"/>
        </w:rPr>
        <w:t>have</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right</w:t>
      </w:r>
      <w:r w:rsidRPr="00121123">
        <w:rPr>
          <w:rFonts w:ascii="Arial" w:hAnsi="Arial" w:cs="Arial"/>
          <w:spacing w:val="-5"/>
        </w:rPr>
        <w:t xml:space="preserve"> </w:t>
      </w:r>
      <w:r w:rsidRPr="00121123">
        <w:rPr>
          <w:rFonts w:ascii="Arial" w:hAnsi="Arial" w:cs="Arial"/>
        </w:rPr>
        <w:t xml:space="preserve">to Request a Review to the University. </w:t>
      </w:r>
    </w:p>
    <w:p w14:paraId="724C74C3" w14:textId="77777777" w:rsidR="009B31C6" w:rsidRPr="00BD2382" w:rsidRDefault="009B31C6" w:rsidP="0089468E">
      <w:pPr>
        <w:pStyle w:val="ParagraphHeaderlevel1"/>
        <w:spacing w:line="360" w:lineRule="auto"/>
        <w:rPr>
          <w:rFonts w:ascii="Arial" w:hAnsi="Arial" w:cs="Arial"/>
          <w:sz w:val="32"/>
          <w:szCs w:val="32"/>
        </w:rPr>
      </w:pPr>
      <w:bookmarkStart w:id="31" w:name="_Toc204859241"/>
      <w:bookmarkStart w:id="32" w:name="_Toc236642285"/>
      <w:r w:rsidRPr="00BD2382">
        <w:rPr>
          <w:rFonts w:ascii="Arial" w:hAnsi="Arial" w:cs="Arial"/>
          <w:sz w:val="32"/>
          <w:szCs w:val="32"/>
        </w:rPr>
        <w:t>Academic Misconduct after a Student has Graduated</w:t>
      </w:r>
      <w:bookmarkEnd w:id="31"/>
      <w:bookmarkEnd w:id="32"/>
    </w:p>
    <w:p w14:paraId="7A2863B5" w14:textId="77777777" w:rsidR="009B31C6" w:rsidRPr="00121123" w:rsidRDefault="009B31C6" w:rsidP="0089468E">
      <w:pPr>
        <w:pStyle w:val="TextLevel2"/>
        <w:spacing w:line="360" w:lineRule="auto"/>
        <w:rPr>
          <w:rFonts w:ascii="Arial" w:hAnsi="Arial" w:cs="Arial"/>
          <w:spacing w:val="-2"/>
        </w:rPr>
      </w:pPr>
      <w:r w:rsidRPr="00121123">
        <w:rPr>
          <w:rFonts w:ascii="Arial" w:hAnsi="Arial" w:cs="Arial"/>
        </w:rPr>
        <w:t>Penalties may be applied where Academic Misconduct has been substantiated</w:t>
      </w:r>
      <w:r w:rsidRPr="00121123">
        <w:rPr>
          <w:rFonts w:ascii="Arial" w:hAnsi="Arial" w:cs="Arial"/>
          <w:spacing w:val="-4"/>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who</w:t>
      </w:r>
      <w:r w:rsidRPr="00121123">
        <w:rPr>
          <w:rFonts w:ascii="Arial" w:hAnsi="Arial" w:cs="Arial"/>
          <w:spacing w:val="-4"/>
        </w:rPr>
        <w:t xml:space="preserve"> </w:t>
      </w:r>
      <w:r w:rsidRPr="00121123">
        <w:rPr>
          <w:rFonts w:ascii="Arial" w:hAnsi="Arial" w:cs="Arial"/>
        </w:rPr>
        <w:t>has</w:t>
      </w:r>
      <w:r w:rsidRPr="00121123">
        <w:rPr>
          <w:rFonts w:ascii="Arial" w:hAnsi="Arial" w:cs="Arial"/>
          <w:spacing w:val="-4"/>
        </w:rPr>
        <w:t xml:space="preserve"> </w:t>
      </w:r>
      <w:r w:rsidRPr="00121123">
        <w:rPr>
          <w:rFonts w:ascii="Arial" w:hAnsi="Arial" w:cs="Arial"/>
        </w:rPr>
        <w:t>completed</w:t>
      </w:r>
      <w:r w:rsidRPr="00121123">
        <w:rPr>
          <w:rFonts w:ascii="Arial" w:hAnsi="Arial" w:cs="Arial"/>
          <w:spacing w:val="-4"/>
        </w:rPr>
        <w:t xml:space="preserve"> </w:t>
      </w:r>
      <w:r w:rsidRPr="00121123">
        <w:rPr>
          <w:rFonts w:ascii="Arial" w:hAnsi="Arial" w:cs="Arial"/>
        </w:rPr>
        <w:t>their</w:t>
      </w:r>
      <w:r w:rsidRPr="00121123">
        <w:rPr>
          <w:rFonts w:ascii="Arial" w:hAnsi="Arial" w:cs="Arial"/>
          <w:spacing w:val="-4"/>
        </w:rPr>
        <w:t xml:space="preserve"> </w:t>
      </w:r>
      <w:r w:rsidRPr="00121123">
        <w:rPr>
          <w:rFonts w:ascii="Arial" w:hAnsi="Arial" w:cs="Arial"/>
        </w:rPr>
        <w:t>studies,</w:t>
      </w:r>
      <w:r w:rsidRPr="00121123">
        <w:rPr>
          <w:rFonts w:ascii="Arial" w:hAnsi="Arial" w:cs="Arial"/>
          <w:spacing w:val="-4"/>
        </w:rPr>
        <w:t xml:space="preserve"> </w:t>
      </w:r>
      <w:r w:rsidRPr="00121123">
        <w:rPr>
          <w:rFonts w:ascii="Arial" w:hAnsi="Arial" w:cs="Arial"/>
        </w:rPr>
        <w:t>and</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final</w:t>
      </w:r>
      <w:r w:rsidRPr="00121123">
        <w:rPr>
          <w:rFonts w:ascii="Arial" w:hAnsi="Arial" w:cs="Arial"/>
          <w:spacing w:val="-4"/>
        </w:rPr>
        <w:t xml:space="preserve"> </w:t>
      </w:r>
      <w:r w:rsidRPr="00121123">
        <w:rPr>
          <w:rFonts w:ascii="Arial" w:hAnsi="Arial" w:cs="Arial"/>
        </w:rPr>
        <w:t xml:space="preserve">award has been conferred. The most serious penalty that may be applied shall be withdrawal of the relevant award previously conferred on the student. Where necessary, the University may notify an external relevant body of the </w:t>
      </w:r>
      <w:r w:rsidRPr="00121123">
        <w:rPr>
          <w:rFonts w:ascii="Arial" w:hAnsi="Arial" w:cs="Arial"/>
          <w:spacing w:val="-2"/>
        </w:rPr>
        <w:t xml:space="preserve">matter on a lawful basis, such as where the outcome may affect their qualification to work in a regulated field. </w:t>
      </w:r>
    </w:p>
    <w:p w14:paraId="7A861528" w14:textId="77777777" w:rsidR="009B31C6" w:rsidRPr="00BD2382" w:rsidRDefault="009B31C6" w:rsidP="0089468E">
      <w:pPr>
        <w:pStyle w:val="ParagraphHeaderlevel1"/>
        <w:spacing w:line="360" w:lineRule="auto"/>
        <w:rPr>
          <w:rFonts w:ascii="Arial" w:hAnsi="Arial" w:cs="Arial"/>
          <w:sz w:val="32"/>
          <w:szCs w:val="32"/>
        </w:rPr>
      </w:pPr>
      <w:bookmarkStart w:id="33" w:name="_Toc204859242"/>
      <w:bookmarkStart w:id="34" w:name="_Toc236642286"/>
      <w:r w:rsidRPr="00BD2382">
        <w:rPr>
          <w:rFonts w:ascii="Arial" w:hAnsi="Arial" w:cs="Arial"/>
          <w:sz w:val="32"/>
          <w:szCs w:val="32"/>
        </w:rPr>
        <w:t>Confidentiality and Reporting</w:t>
      </w:r>
      <w:bookmarkEnd w:id="33"/>
      <w:bookmarkEnd w:id="34"/>
    </w:p>
    <w:p w14:paraId="04E689DC" w14:textId="77777777" w:rsidR="009B31C6" w:rsidRPr="00121123" w:rsidRDefault="009B31C6" w:rsidP="0089468E">
      <w:pPr>
        <w:pStyle w:val="TextLevel2"/>
        <w:spacing w:line="360" w:lineRule="auto"/>
        <w:rPr>
          <w:rFonts w:ascii="Arial" w:hAnsi="Arial" w:cs="Arial"/>
        </w:rPr>
      </w:pPr>
      <w:r w:rsidRPr="00121123">
        <w:rPr>
          <w:rFonts w:ascii="Arial" w:hAnsi="Arial" w:cs="Arial"/>
        </w:rPr>
        <w:t>The University will process all information in accordance with its Student Privacy Notice and the principles of the General Data Protection Regulation (GDPR). Allegations of Academic Misconduct will be handled with an appropriate level of confidentiality and by trained staff. With information released only to those who need it for the purposes of investigating or responding to the allegations of Academic Misconduct. No third party should be told any more about the case than is necessary to obtain the information required from them.</w:t>
      </w:r>
    </w:p>
    <w:p w14:paraId="1B4366CF" w14:textId="77777777" w:rsidR="009B31C6" w:rsidRPr="00121123" w:rsidRDefault="009B31C6" w:rsidP="0089468E">
      <w:pPr>
        <w:pStyle w:val="TextLevel2"/>
        <w:spacing w:line="360" w:lineRule="auto"/>
        <w:rPr>
          <w:rFonts w:ascii="Arial" w:hAnsi="Arial" w:cs="Arial"/>
        </w:rPr>
      </w:pPr>
      <w:r w:rsidRPr="00121123">
        <w:rPr>
          <w:rFonts w:ascii="Arial" w:hAnsi="Arial" w:cs="Arial"/>
        </w:rPr>
        <w:t>The outcomes and recommendations from Academic Misconduct cases may be shared across the University for institutional learning and reporting purposes,</w:t>
      </w:r>
      <w:r w:rsidRPr="00121123">
        <w:rPr>
          <w:rFonts w:ascii="Arial" w:hAnsi="Arial" w:cs="Arial"/>
          <w:spacing w:val="-5"/>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instance</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Board</w:t>
      </w:r>
      <w:r w:rsidRPr="00121123">
        <w:rPr>
          <w:rFonts w:ascii="Arial" w:hAnsi="Arial" w:cs="Arial"/>
          <w:spacing w:val="-4"/>
        </w:rPr>
        <w:t xml:space="preserve"> </w:t>
      </w:r>
      <w:r w:rsidRPr="00121123">
        <w:rPr>
          <w:rFonts w:ascii="Arial" w:hAnsi="Arial" w:cs="Arial"/>
        </w:rPr>
        <w:t>and</w:t>
      </w:r>
      <w:r w:rsidRPr="00121123">
        <w:rPr>
          <w:rFonts w:ascii="Arial" w:hAnsi="Arial" w:cs="Arial"/>
          <w:spacing w:val="-4"/>
        </w:rPr>
        <w:t xml:space="preserve"> </w:t>
      </w:r>
      <w:r w:rsidRPr="00121123">
        <w:rPr>
          <w:rFonts w:ascii="Arial" w:hAnsi="Arial" w:cs="Arial"/>
        </w:rPr>
        <w:t>Board</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Governors.</w:t>
      </w:r>
      <w:r w:rsidRPr="00121123">
        <w:rPr>
          <w:rFonts w:ascii="Arial" w:hAnsi="Arial" w:cs="Arial"/>
          <w:spacing w:val="-5"/>
        </w:rPr>
        <w:t xml:space="preserve"> </w:t>
      </w:r>
      <w:r w:rsidRPr="00121123">
        <w:rPr>
          <w:rFonts w:ascii="Arial" w:hAnsi="Arial" w:cs="Arial"/>
        </w:rPr>
        <w:t>However, personal information will be removed and handled in accordance with the University’s Privacy Notice.</w:t>
      </w:r>
    </w:p>
    <w:p w14:paraId="03CBDB49" w14:textId="77777777" w:rsidR="00270194" w:rsidRPr="00BD2382" w:rsidRDefault="00270194" w:rsidP="0089468E">
      <w:pPr>
        <w:pStyle w:val="ParagraphHeaderlevel1"/>
        <w:spacing w:line="360" w:lineRule="auto"/>
        <w:rPr>
          <w:rFonts w:ascii="Arial" w:hAnsi="Arial" w:cs="Arial"/>
          <w:sz w:val="32"/>
          <w:szCs w:val="32"/>
        </w:rPr>
      </w:pPr>
      <w:bookmarkStart w:id="35" w:name="_Toc204859247"/>
      <w:bookmarkStart w:id="36" w:name="_Toc236642287"/>
      <w:r w:rsidRPr="00BD2382">
        <w:rPr>
          <w:rFonts w:ascii="Arial" w:hAnsi="Arial" w:cs="Arial"/>
          <w:sz w:val="32"/>
          <w:szCs w:val="32"/>
        </w:rPr>
        <w:t>Safeguards and Guidance</w:t>
      </w:r>
      <w:bookmarkEnd w:id="35"/>
      <w:bookmarkEnd w:id="36"/>
    </w:p>
    <w:p w14:paraId="3EA828F5" w14:textId="77777777" w:rsidR="00270194" w:rsidRPr="00121123" w:rsidRDefault="00270194" w:rsidP="0089468E">
      <w:pPr>
        <w:pStyle w:val="TextLevel2"/>
        <w:spacing w:line="360" w:lineRule="auto"/>
        <w:rPr>
          <w:rFonts w:ascii="Arial" w:hAnsi="Arial" w:cs="Arial"/>
          <w:color w:val="000000"/>
        </w:rPr>
      </w:pPr>
      <w:r w:rsidRPr="00121123">
        <w:rPr>
          <w:rFonts w:ascii="Arial" w:hAnsi="Arial" w:cs="Arial"/>
          <w:color w:val="000000"/>
        </w:rPr>
        <w:t>In</w:t>
      </w:r>
      <w:r w:rsidRPr="00121123">
        <w:rPr>
          <w:rFonts w:ascii="Arial" w:hAnsi="Arial" w:cs="Arial"/>
          <w:color w:val="000000"/>
          <w:spacing w:val="-4"/>
        </w:rPr>
        <w:t xml:space="preserve"> </w:t>
      </w:r>
      <w:r w:rsidRPr="00121123">
        <w:rPr>
          <w:rFonts w:ascii="Arial" w:hAnsi="Arial" w:cs="Arial"/>
          <w:color w:val="000000"/>
        </w:rPr>
        <w:t>respect</w:t>
      </w:r>
      <w:r w:rsidRPr="00121123">
        <w:rPr>
          <w:rFonts w:ascii="Arial" w:hAnsi="Arial" w:cs="Arial"/>
          <w:color w:val="000000"/>
          <w:spacing w:val="-5"/>
        </w:rPr>
        <w:t xml:space="preserve"> </w:t>
      </w:r>
      <w:r w:rsidRPr="00121123">
        <w:rPr>
          <w:rFonts w:ascii="Arial" w:hAnsi="Arial" w:cs="Arial"/>
          <w:color w:val="000000"/>
        </w:rPr>
        <w:t>of</w:t>
      </w:r>
      <w:r w:rsidRPr="00121123">
        <w:rPr>
          <w:rFonts w:ascii="Arial" w:hAnsi="Arial" w:cs="Arial"/>
          <w:color w:val="000000"/>
          <w:spacing w:val="-5"/>
        </w:rPr>
        <w:t xml:space="preserve"> </w:t>
      </w:r>
      <w:r w:rsidRPr="00121123">
        <w:rPr>
          <w:rFonts w:ascii="Arial" w:hAnsi="Arial" w:cs="Arial"/>
          <w:color w:val="000000"/>
        </w:rPr>
        <w:t>all</w:t>
      </w:r>
      <w:r w:rsidRPr="00121123">
        <w:rPr>
          <w:rFonts w:ascii="Arial" w:hAnsi="Arial" w:cs="Arial"/>
          <w:color w:val="000000"/>
          <w:spacing w:val="-4"/>
        </w:rPr>
        <w:t xml:space="preserve"> </w:t>
      </w:r>
      <w:r w:rsidRPr="00121123">
        <w:rPr>
          <w:rFonts w:ascii="Arial" w:hAnsi="Arial" w:cs="Arial"/>
          <w:color w:val="000000"/>
        </w:rPr>
        <w:t>allegations</w:t>
      </w:r>
      <w:r w:rsidRPr="00121123">
        <w:rPr>
          <w:rFonts w:ascii="Arial" w:hAnsi="Arial" w:cs="Arial"/>
          <w:color w:val="000000"/>
          <w:spacing w:val="-4"/>
        </w:rPr>
        <w:t xml:space="preserve"> </w:t>
      </w:r>
      <w:r w:rsidRPr="00121123">
        <w:rPr>
          <w:rFonts w:ascii="Arial" w:hAnsi="Arial" w:cs="Arial"/>
          <w:color w:val="000000"/>
        </w:rPr>
        <w:t>of</w:t>
      </w:r>
      <w:r w:rsidRPr="00121123">
        <w:rPr>
          <w:rFonts w:ascii="Arial" w:hAnsi="Arial" w:cs="Arial"/>
          <w:color w:val="000000"/>
          <w:spacing w:val="-5"/>
        </w:rPr>
        <w:t xml:space="preserve"> </w:t>
      </w:r>
      <w:r w:rsidRPr="00121123">
        <w:rPr>
          <w:rFonts w:ascii="Arial" w:hAnsi="Arial" w:cs="Arial"/>
          <w:color w:val="000000"/>
        </w:rPr>
        <w:t>Academic</w:t>
      </w:r>
      <w:r w:rsidRPr="00121123">
        <w:rPr>
          <w:rFonts w:ascii="Arial" w:hAnsi="Arial" w:cs="Arial"/>
          <w:color w:val="000000"/>
          <w:spacing w:val="-4"/>
        </w:rPr>
        <w:t xml:space="preserve"> </w:t>
      </w:r>
      <w:r w:rsidRPr="00121123">
        <w:rPr>
          <w:rFonts w:ascii="Arial" w:hAnsi="Arial" w:cs="Arial"/>
          <w:color w:val="000000"/>
        </w:rPr>
        <w:t>Misconduct,</w:t>
      </w:r>
      <w:r w:rsidRPr="00121123">
        <w:rPr>
          <w:rFonts w:ascii="Arial" w:hAnsi="Arial" w:cs="Arial"/>
          <w:color w:val="000000"/>
          <w:spacing w:val="-5"/>
        </w:rPr>
        <w:t xml:space="preserve"> </w:t>
      </w:r>
      <w:r w:rsidRPr="00121123">
        <w:rPr>
          <w:rFonts w:ascii="Arial" w:hAnsi="Arial" w:cs="Arial"/>
          <w:color w:val="000000"/>
        </w:rPr>
        <w:t>the</w:t>
      </w:r>
      <w:r w:rsidRPr="00121123">
        <w:rPr>
          <w:rFonts w:ascii="Arial" w:hAnsi="Arial" w:cs="Arial"/>
          <w:color w:val="000000"/>
          <w:spacing w:val="-4"/>
        </w:rPr>
        <w:t xml:space="preserve"> </w:t>
      </w:r>
      <w:r w:rsidRPr="00121123">
        <w:rPr>
          <w:rFonts w:ascii="Arial" w:hAnsi="Arial" w:cs="Arial"/>
          <w:color w:val="000000"/>
        </w:rPr>
        <w:t>alleger</w:t>
      </w:r>
      <w:r w:rsidRPr="00121123">
        <w:rPr>
          <w:rFonts w:ascii="Arial" w:hAnsi="Arial" w:cs="Arial"/>
          <w:color w:val="000000"/>
          <w:spacing w:val="-4"/>
        </w:rPr>
        <w:t xml:space="preserve"> </w:t>
      </w:r>
      <w:r w:rsidRPr="00121123">
        <w:rPr>
          <w:rFonts w:ascii="Arial" w:hAnsi="Arial" w:cs="Arial"/>
          <w:color w:val="000000"/>
        </w:rPr>
        <w:t>shall</w:t>
      </w:r>
      <w:r w:rsidRPr="00121123">
        <w:rPr>
          <w:rFonts w:ascii="Arial" w:hAnsi="Arial" w:cs="Arial"/>
          <w:color w:val="000000"/>
          <w:spacing w:val="-4"/>
        </w:rPr>
        <w:t xml:space="preserve"> </w:t>
      </w:r>
      <w:r w:rsidRPr="00121123">
        <w:rPr>
          <w:rFonts w:ascii="Arial" w:hAnsi="Arial" w:cs="Arial"/>
          <w:color w:val="000000"/>
        </w:rPr>
        <w:t>provide all the evidence that they intend to rely upon as part of the allegation.</w:t>
      </w:r>
    </w:p>
    <w:p w14:paraId="543803A3" w14:textId="77777777" w:rsidR="00270194" w:rsidRPr="00121123" w:rsidRDefault="00270194" w:rsidP="0089468E">
      <w:pPr>
        <w:pStyle w:val="TextLevel2"/>
        <w:spacing w:line="360" w:lineRule="auto"/>
        <w:rPr>
          <w:rFonts w:ascii="Arial" w:hAnsi="Arial" w:cs="Arial"/>
        </w:rPr>
      </w:pPr>
      <w:r w:rsidRPr="00121123">
        <w:rPr>
          <w:rFonts w:ascii="Arial" w:hAnsi="Arial" w:cs="Arial"/>
          <w:color w:val="000000"/>
        </w:rPr>
        <w:t>Any student that has been notified of an allegation of Academic Misconduct shall</w:t>
      </w:r>
      <w:r w:rsidRPr="00121123">
        <w:rPr>
          <w:rFonts w:ascii="Arial" w:hAnsi="Arial" w:cs="Arial"/>
          <w:color w:val="000000"/>
          <w:spacing w:val="-4"/>
        </w:rPr>
        <w:t xml:space="preserve"> </w:t>
      </w:r>
      <w:r w:rsidRPr="00121123">
        <w:rPr>
          <w:rFonts w:ascii="Arial" w:hAnsi="Arial" w:cs="Arial"/>
          <w:color w:val="000000"/>
        </w:rPr>
        <w:t>be</w:t>
      </w:r>
      <w:r w:rsidRPr="00121123">
        <w:rPr>
          <w:rFonts w:ascii="Arial" w:hAnsi="Arial" w:cs="Arial"/>
          <w:color w:val="000000"/>
          <w:spacing w:val="-4"/>
        </w:rPr>
        <w:t xml:space="preserve"> </w:t>
      </w:r>
      <w:r w:rsidRPr="00121123">
        <w:rPr>
          <w:rFonts w:ascii="Arial" w:hAnsi="Arial" w:cs="Arial"/>
          <w:color w:val="000000"/>
        </w:rPr>
        <w:t>presumed</w:t>
      </w:r>
      <w:r w:rsidRPr="00121123">
        <w:rPr>
          <w:rFonts w:ascii="Arial" w:hAnsi="Arial" w:cs="Arial"/>
          <w:color w:val="000000"/>
          <w:spacing w:val="-4"/>
        </w:rPr>
        <w:t xml:space="preserve"> </w:t>
      </w:r>
      <w:r w:rsidRPr="00121123">
        <w:rPr>
          <w:rFonts w:ascii="Arial" w:hAnsi="Arial" w:cs="Arial"/>
          <w:color w:val="000000"/>
        </w:rPr>
        <w:t>innocent</w:t>
      </w:r>
      <w:r w:rsidRPr="00121123">
        <w:rPr>
          <w:rFonts w:ascii="Arial" w:hAnsi="Arial" w:cs="Arial"/>
          <w:color w:val="000000"/>
          <w:spacing w:val="-5"/>
        </w:rPr>
        <w:t xml:space="preserve"> </w:t>
      </w:r>
      <w:r w:rsidRPr="00121123">
        <w:rPr>
          <w:rFonts w:ascii="Arial" w:hAnsi="Arial" w:cs="Arial"/>
          <w:color w:val="000000"/>
        </w:rPr>
        <w:t>until</w:t>
      </w:r>
      <w:r w:rsidRPr="00121123">
        <w:rPr>
          <w:rFonts w:ascii="Arial" w:hAnsi="Arial" w:cs="Arial"/>
          <w:color w:val="000000"/>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decision</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determination</w:t>
      </w:r>
      <w:r w:rsidRPr="00121123">
        <w:rPr>
          <w:rFonts w:ascii="Arial" w:hAnsi="Arial" w:cs="Arial"/>
          <w:spacing w:val="-4"/>
        </w:rPr>
        <w:t xml:space="preserve"> </w:t>
      </w:r>
      <w:r w:rsidRPr="00121123">
        <w:rPr>
          <w:rFonts w:ascii="Arial" w:hAnsi="Arial" w:cs="Arial"/>
        </w:rPr>
        <w:t>has</w:t>
      </w:r>
      <w:r w:rsidRPr="00121123">
        <w:rPr>
          <w:rFonts w:ascii="Arial" w:hAnsi="Arial" w:cs="Arial"/>
          <w:spacing w:val="-4"/>
        </w:rPr>
        <w:t xml:space="preserve"> </w:t>
      </w:r>
      <w:r w:rsidRPr="00121123">
        <w:rPr>
          <w:rFonts w:ascii="Arial" w:hAnsi="Arial" w:cs="Arial"/>
        </w:rPr>
        <w:t>been</w:t>
      </w:r>
      <w:r w:rsidRPr="00121123">
        <w:rPr>
          <w:rFonts w:ascii="Arial" w:hAnsi="Arial" w:cs="Arial"/>
          <w:spacing w:val="-4"/>
        </w:rPr>
        <w:t xml:space="preserve"> </w:t>
      </w:r>
      <w:r w:rsidRPr="00121123">
        <w:rPr>
          <w:rFonts w:ascii="Arial" w:hAnsi="Arial" w:cs="Arial"/>
        </w:rPr>
        <w:t>made.</w:t>
      </w:r>
    </w:p>
    <w:p w14:paraId="03F06CBE" w14:textId="77777777" w:rsidR="00270194" w:rsidRPr="00121123" w:rsidRDefault="00270194" w:rsidP="0089468E">
      <w:pPr>
        <w:pStyle w:val="TextLevel2"/>
        <w:spacing w:line="360" w:lineRule="auto"/>
        <w:rPr>
          <w:rFonts w:ascii="Arial" w:hAnsi="Arial" w:cs="Arial"/>
          <w:spacing w:val="-2"/>
        </w:rPr>
      </w:pPr>
      <w:r w:rsidRPr="00121123">
        <w:rPr>
          <w:rFonts w:ascii="Arial" w:hAnsi="Arial" w:cs="Arial"/>
        </w:rPr>
        <w:t>An</w:t>
      </w:r>
      <w:r w:rsidRPr="00121123">
        <w:rPr>
          <w:rFonts w:ascii="Arial" w:hAnsi="Arial" w:cs="Arial"/>
          <w:spacing w:val="-3"/>
        </w:rPr>
        <w:t xml:space="preserve"> </w:t>
      </w:r>
      <w:r w:rsidRPr="00121123">
        <w:rPr>
          <w:rFonts w:ascii="Arial" w:hAnsi="Arial" w:cs="Arial"/>
        </w:rPr>
        <w:t>allegation</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Academic</w:t>
      </w:r>
      <w:r w:rsidRPr="00121123">
        <w:rPr>
          <w:rFonts w:ascii="Arial" w:hAnsi="Arial" w:cs="Arial"/>
          <w:spacing w:val="-3"/>
        </w:rPr>
        <w:t xml:space="preserve"> </w:t>
      </w:r>
      <w:r w:rsidRPr="00121123">
        <w:rPr>
          <w:rFonts w:ascii="Arial" w:hAnsi="Arial" w:cs="Arial"/>
        </w:rPr>
        <w:t>Misconduct</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only</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proven,</w:t>
      </w:r>
      <w:r w:rsidRPr="00121123">
        <w:rPr>
          <w:rFonts w:ascii="Arial" w:hAnsi="Arial" w:cs="Arial"/>
          <w:spacing w:val="-4"/>
        </w:rPr>
        <w:t xml:space="preserve"> </w:t>
      </w:r>
      <w:r w:rsidRPr="00121123">
        <w:rPr>
          <w:rFonts w:ascii="Arial" w:hAnsi="Arial" w:cs="Arial"/>
        </w:rPr>
        <w:t>if</w:t>
      </w:r>
      <w:r w:rsidRPr="00121123">
        <w:rPr>
          <w:rFonts w:ascii="Arial" w:hAnsi="Arial" w:cs="Arial"/>
          <w:spacing w:val="-4"/>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found</w:t>
      </w:r>
      <w:r w:rsidRPr="00121123">
        <w:rPr>
          <w:rFonts w:ascii="Arial" w:hAnsi="Arial" w:cs="Arial"/>
          <w:spacing w:val="-3"/>
        </w:rPr>
        <w:t xml:space="preserve"> </w:t>
      </w:r>
      <w:r w:rsidRPr="00121123">
        <w:rPr>
          <w:rFonts w:ascii="Arial" w:hAnsi="Arial" w:cs="Arial"/>
        </w:rPr>
        <w:t>that</w:t>
      </w:r>
      <w:r w:rsidRPr="00121123">
        <w:rPr>
          <w:rFonts w:ascii="Arial" w:hAnsi="Arial" w:cs="Arial"/>
          <w:spacing w:val="-4"/>
        </w:rPr>
        <w:t xml:space="preserve"> </w:t>
      </w:r>
      <w:r w:rsidRPr="00121123">
        <w:rPr>
          <w:rFonts w:ascii="Arial" w:hAnsi="Arial" w:cs="Arial"/>
        </w:rPr>
        <w:t xml:space="preserve">it is more likely that not that the misconduct occurred (that is, on the balance of </w:t>
      </w:r>
      <w:r w:rsidRPr="00121123">
        <w:rPr>
          <w:rFonts w:ascii="Arial" w:hAnsi="Arial" w:cs="Arial"/>
          <w:spacing w:val="-2"/>
        </w:rPr>
        <w:t>probabilities)</w:t>
      </w:r>
    </w:p>
    <w:p w14:paraId="39887769" w14:textId="77777777" w:rsidR="00270194" w:rsidRPr="00121123" w:rsidRDefault="00270194" w:rsidP="0089468E">
      <w:pPr>
        <w:pStyle w:val="TextLevel2"/>
        <w:spacing w:line="360" w:lineRule="auto"/>
        <w:rPr>
          <w:rFonts w:ascii="Arial" w:hAnsi="Arial" w:cs="Arial"/>
        </w:rPr>
      </w:pPr>
      <w:r w:rsidRPr="00121123">
        <w:rPr>
          <w:rFonts w:ascii="Arial" w:hAnsi="Arial" w:cs="Arial"/>
        </w:rPr>
        <w:t>All</w:t>
      </w:r>
      <w:r w:rsidRPr="00121123">
        <w:rPr>
          <w:rFonts w:ascii="Arial" w:hAnsi="Arial" w:cs="Arial"/>
          <w:spacing w:val="-4"/>
        </w:rPr>
        <w:t xml:space="preserve"> </w:t>
      </w:r>
      <w:r w:rsidRPr="00121123">
        <w:rPr>
          <w:rFonts w:ascii="Arial" w:hAnsi="Arial" w:cs="Arial"/>
        </w:rPr>
        <w:t>staff</w:t>
      </w:r>
      <w:r w:rsidRPr="00121123">
        <w:rPr>
          <w:rFonts w:ascii="Arial" w:hAnsi="Arial" w:cs="Arial"/>
          <w:spacing w:val="-5"/>
        </w:rPr>
        <w:t xml:space="preserve"> </w:t>
      </w:r>
      <w:r w:rsidRPr="00121123">
        <w:rPr>
          <w:rFonts w:ascii="Arial" w:hAnsi="Arial" w:cs="Arial"/>
        </w:rPr>
        <w:t>involved</w:t>
      </w:r>
      <w:r w:rsidRPr="00121123">
        <w:rPr>
          <w:rFonts w:ascii="Arial" w:hAnsi="Arial" w:cs="Arial"/>
          <w:spacing w:val="-4"/>
        </w:rPr>
        <w:t xml:space="preserve"> </w:t>
      </w:r>
      <w:r w:rsidRPr="00121123">
        <w:rPr>
          <w:rFonts w:ascii="Arial" w:hAnsi="Arial" w:cs="Arial"/>
        </w:rPr>
        <w:t>in</w:t>
      </w:r>
      <w:r w:rsidRPr="00121123">
        <w:rPr>
          <w:rFonts w:ascii="Arial" w:hAnsi="Arial" w:cs="Arial"/>
          <w:spacing w:val="-4"/>
        </w:rPr>
        <w:t xml:space="preserve"> </w:t>
      </w:r>
      <w:r w:rsidRPr="00121123">
        <w:rPr>
          <w:rFonts w:ascii="Arial" w:hAnsi="Arial" w:cs="Arial"/>
        </w:rPr>
        <w:t>Panels</w:t>
      </w:r>
      <w:r w:rsidRPr="00121123">
        <w:rPr>
          <w:rFonts w:ascii="Arial" w:hAnsi="Arial" w:cs="Arial"/>
          <w:spacing w:val="-4"/>
        </w:rPr>
        <w:t xml:space="preserve"> </w:t>
      </w:r>
      <w:r w:rsidRPr="00121123">
        <w:rPr>
          <w:rFonts w:ascii="Arial" w:hAnsi="Arial" w:cs="Arial"/>
        </w:rPr>
        <w:t>and</w:t>
      </w:r>
      <w:r w:rsidRPr="00121123">
        <w:rPr>
          <w:rFonts w:ascii="Arial" w:hAnsi="Arial" w:cs="Arial"/>
          <w:spacing w:val="-4"/>
        </w:rPr>
        <w:t xml:space="preserve"> </w:t>
      </w:r>
      <w:r w:rsidRPr="00121123">
        <w:rPr>
          <w:rFonts w:ascii="Arial" w:hAnsi="Arial" w:cs="Arial"/>
        </w:rPr>
        <w:t>Requests</w:t>
      </w:r>
      <w:r w:rsidRPr="00121123">
        <w:rPr>
          <w:rFonts w:ascii="Arial" w:hAnsi="Arial" w:cs="Arial"/>
          <w:spacing w:val="-4"/>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Review</w:t>
      </w:r>
      <w:r w:rsidRPr="00121123">
        <w:rPr>
          <w:rFonts w:ascii="Arial" w:hAnsi="Arial" w:cs="Arial"/>
          <w:spacing w:val="-4"/>
        </w:rPr>
        <w:t xml:space="preserve"> </w:t>
      </w:r>
      <w:r w:rsidRPr="00121123">
        <w:rPr>
          <w:rFonts w:ascii="Arial" w:hAnsi="Arial" w:cs="Arial"/>
        </w:rPr>
        <w:t>shall</w:t>
      </w:r>
      <w:r w:rsidRPr="00121123">
        <w:rPr>
          <w:rFonts w:ascii="Arial" w:hAnsi="Arial" w:cs="Arial"/>
          <w:spacing w:val="-4"/>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provided</w:t>
      </w:r>
      <w:r w:rsidRPr="00121123">
        <w:rPr>
          <w:rFonts w:ascii="Arial" w:hAnsi="Arial" w:cs="Arial"/>
          <w:spacing w:val="-4"/>
        </w:rPr>
        <w:t xml:space="preserve"> </w:t>
      </w:r>
      <w:r w:rsidRPr="00121123">
        <w:rPr>
          <w:rFonts w:ascii="Arial" w:hAnsi="Arial" w:cs="Arial"/>
        </w:rPr>
        <w:t>with appropriate training.</w:t>
      </w:r>
    </w:p>
    <w:p w14:paraId="4359CE70" w14:textId="77777777" w:rsidR="00270194" w:rsidRPr="00121123" w:rsidRDefault="00270194" w:rsidP="0089468E">
      <w:pPr>
        <w:pStyle w:val="TextLevel2"/>
        <w:spacing w:line="360" w:lineRule="auto"/>
        <w:rPr>
          <w:rFonts w:ascii="Arial" w:hAnsi="Arial" w:cs="Arial"/>
        </w:rPr>
      </w:pPr>
      <w:r w:rsidRPr="00121123">
        <w:rPr>
          <w:rFonts w:ascii="Arial" w:hAnsi="Arial" w:cs="Arial"/>
        </w:rPr>
        <w:t>Where a student has disclosed a disability or a health condition requiring reasonable</w:t>
      </w:r>
      <w:r w:rsidRPr="00121123">
        <w:rPr>
          <w:rFonts w:ascii="Arial" w:hAnsi="Arial" w:cs="Arial"/>
          <w:spacing w:val="-4"/>
        </w:rPr>
        <w:t xml:space="preserve"> </w:t>
      </w:r>
      <w:r w:rsidRPr="00121123">
        <w:rPr>
          <w:rFonts w:ascii="Arial" w:hAnsi="Arial" w:cs="Arial"/>
        </w:rPr>
        <w:t>adjustments,</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shall</w:t>
      </w:r>
      <w:r w:rsidRPr="00121123">
        <w:rPr>
          <w:rFonts w:ascii="Arial" w:hAnsi="Arial" w:cs="Arial"/>
          <w:spacing w:val="-4"/>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able</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access</w:t>
      </w:r>
      <w:r w:rsidRPr="00121123">
        <w:rPr>
          <w:rFonts w:ascii="Arial" w:hAnsi="Arial" w:cs="Arial"/>
          <w:spacing w:val="-4"/>
        </w:rPr>
        <w:t xml:space="preserve"> </w:t>
      </w:r>
      <w:r w:rsidRPr="00121123">
        <w:rPr>
          <w:rFonts w:ascii="Arial" w:hAnsi="Arial" w:cs="Arial"/>
        </w:rPr>
        <w:t>this</w:t>
      </w:r>
      <w:r w:rsidRPr="00121123">
        <w:rPr>
          <w:rFonts w:ascii="Arial" w:hAnsi="Arial" w:cs="Arial"/>
          <w:spacing w:val="-4"/>
        </w:rPr>
        <w:t xml:space="preserve"> </w:t>
      </w:r>
      <w:r w:rsidRPr="00121123">
        <w:rPr>
          <w:rFonts w:ascii="Arial" w:hAnsi="Arial" w:cs="Arial"/>
        </w:rPr>
        <w:t>support</w:t>
      </w:r>
      <w:r w:rsidRPr="00121123">
        <w:rPr>
          <w:rFonts w:ascii="Arial" w:hAnsi="Arial" w:cs="Arial"/>
          <w:spacing w:val="-5"/>
        </w:rPr>
        <w:t xml:space="preserve"> </w:t>
      </w:r>
      <w:r w:rsidRPr="00121123">
        <w:rPr>
          <w:rFonts w:ascii="Arial" w:hAnsi="Arial" w:cs="Arial"/>
        </w:rPr>
        <w:t>as part of any process under this Policy, as well as request reasonable adjustments specific to these procedures.</w:t>
      </w:r>
    </w:p>
    <w:p w14:paraId="6751699D" w14:textId="77777777" w:rsidR="00270194" w:rsidRPr="00121123" w:rsidRDefault="00270194" w:rsidP="0089468E">
      <w:pPr>
        <w:pStyle w:val="TextLevel2"/>
        <w:spacing w:line="360" w:lineRule="auto"/>
        <w:rPr>
          <w:rFonts w:ascii="Arial" w:hAnsi="Arial" w:cs="Arial"/>
        </w:rPr>
      </w:pPr>
      <w:r w:rsidRPr="00121123">
        <w:rPr>
          <w:rFonts w:ascii="Arial" w:hAnsi="Arial" w:cs="Arial"/>
        </w:rPr>
        <w:t>In</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case</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suspected</w:t>
      </w:r>
      <w:r w:rsidRPr="00121123">
        <w:rPr>
          <w:rFonts w:ascii="Arial" w:hAnsi="Arial" w:cs="Arial"/>
          <w:spacing w:val="-4"/>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5"/>
        </w:rPr>
        <w:t xml:space="preserve"> </w:t>
      </w:r>
      <w:r w:rsidRPr="00121123">
        <w:rPr>
          <w:rFonts w:ascii="Arial" w:hAnsi="Arial" w:cs="Arial"/>
        </w:rPr>
        <w:t>where</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marker</w:t>
      </w:r>
      <w:r w:rsidRPr="00121123">
        <w:rPr>
          <w:rFonts w:ascii="Arial" w:hAnsi="Arial" w:cs="Arial"/>
          <w:spacing w:val="-4"/>
        </w:rPr>
        <w:t xml:space="preserve"> </w:t>
      </w:r>
      <w:r w:rsidRPr="00121123">
        <w:rPr>
          <w:rFonts w:ascii="Arial" w:hAnsi="Arial" w:cs="Arial"/>
        </w:rPr>
        <w:t>suspects</w:t>
      </w:r>
      <w:r w:rsidRPr="00121123">
        <w:rPr>
          <w:rFonts w:ascii="Arial" w:hAnsi="Arial" w:cs="Arial"/>
          <w:spacing w:val="-4"/>
        </w:rPr>
        <w:t xml:space="preserve"> </w:t>
      </w:r>
      <w:r w:rsidRPr="00121123">
        <w:rPr>
          <w:rFonts w:ascii="Arial" w:hAnsi="Arial" w:cs="Arial"/>
        </w:rPr>
        <w:t>that the work is not entirely of the student’s own, but the internal examiner cannot provide</w:t>
      </w:r>
      <w:r w:rsidRPr="00121123">
        <w:rPr>
          <w:rFonts w:ascii="Arial" w:hAnsi="Arial" w:cs="Arial"/>
          <w:spacing w:val="-4"/>
        </w:rPr>
        <w:t xml:space="preserve"> </w:t>
      </w:r>
      <w:r w:rsidRPr="00121123">
        <w:rPr>
          <w:rFonts w:ascii="Arial" w:hAnsi="Arial" w:cs="Arial"/>
        </w:rPr>
        <w:t>any</w:t>
      </w:r>
      <w:r w:rsidRPr="00121123">
        <w:rPr>
          <w:rFonts w:ascii="Arial" w:hAnsi="Arial" w:cs="Arial"/>
          <w:spacing w:val="-4"/>
        </w:rPr>
        <w:t xml:space="preserve"> </w:t>
      </w:r>
      <w:r w:rsidRPr="00121123">
        <w:rPr>
          <w:rFonts w:ascii="Arial" w:hAnsi="Arial" w:cs="Arial"/>
        </w:rPr>
        <w:t>evidence</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substantiate</w:t>
      </w:r>
      <w:r w:rsidRPr="00121123">
        <w:rPr>
          <w:rFonts w:ascii="Arial" w:hAnsi="Arial" w:cs="Arial"/>
          <w:spacing w:val="-4"/>
        </w:rPr>
        <w:t xml:space="preserve"> </w:t>
      </w:r>
      <w:r w:rsidRPr="00121123">
        <w:rPr>
          <w:rFonts w:ascii="Arial" w:hAnsi="Arial" w:cs="Arial"/>
        </w:rPr>
        <w:t>their</w:t>
      </w:r>
      <w:r w:rsidRPr="00121123">
        <w:rPr>
          <w:rFonts w:ascii="Arial" w:hAnsi="Arial" w:cs="Arial"/>
          <w:spacing w:val="-4"/>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Casework Office, the internal examiner may establish that a viva voce is required to determine the authorship of the work. The aim of the viva voce is:</w:t>
      </w:r>
    </w:p>
    <w:p w14:paraId="394D9E74" w14:textId="77777777" w:rsidR="00270194" w:rsidRPr="00121123" w:rsidRDefault="00270194" w:rsidP="0089468E">
      <w:pPr>
        <w:pStyle w:val="TextLevel2"/>
        <w:spacing w:line="360" w:lineRule="auto"/>
        <w:rPr>
          <w:rFonts w:ascii="Arial" w:hAnsi="Arial" w:cs="Arial"/>
        </w:rPr>
      </w:pPr>
      <w:r w:rsidRPr="00121123">
        <w:rPr>
          <w:rFonts w:ascii="Arial" w:hAnsi="Arial" w:cs="Arial"/>
        </w:rPr>
        <w:t>to</w:t>
      </w:r>
      <w:r w:rsidRPr="00121123">
        <w:rPr>
          <w:rFonts w:ascii="Arial" w:hAnsi="Arial" w:cs="Arial"/>
          <w:spacing w:val="-3"/>
        </w:rPr>
        <w:t xml:space="preserve"> </w:t>
      </w:r>
      <w:r w:rsidRPr="00121123">
        <w:rPr>
          <w:rFonts w:ascii="Arial" w:hAnsi="Arial" w:cs="Arial"/>
        </w:rPr>
        <w:t>give</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opportunity</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demonstrate</w:t>
      </w:r>
      <w:r w:rsidRPr="00121123">
        <w:rPr>
          <w:rFonts w:ascii="Arial" w:hAnsi="Arial" w:cs="Arial"/>
          <w:spacing w:val="-3"/>
        </w:rPr>
        <w:t xml:space="preserve"> </w:t>
      </w:r>
      <w:r w:rsidRPr="00121123">
        <w:rPr>
          <w:rFonts w:ascii="Arial" w:hAnsi="Arial" w:cs="Arial"/>
        </w:rPr>
        <w:t>that</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item</w:t>
      </w:r>
      <w:r w:rsidRPr="00121123">
        <w:rPr>
          <w:rFonts w:ascii="Arial" w:hAnsi="Arial" w:cs="Arial"/>
          <w:spacing w:val="-3"/>
        </w:rPr>
        <w:t xml:space="preserve"> </w:t>
      </w:r>
      <w:r w:rsidRPr="00121123">
        <w:rPr>
          <w:rFonts w:ascii="Arial" w:hAnsi="Arial" w:cs="Arial"/>
        </w:rPr>
        <w:t>of assessment, the research or any relevant findings, are their own;</w:t>
      </w:r>
    </w:p>
    <w:p w14:paraId="71C489A0" w14:textId="77777777" w:rsidR="00270194" w:rsidRPr="00121123" w:rsidRDefault="00270194" w:rsidP="0089468E">
      <w:pPr>
        <w:pStyle w:val="TextLevel2"/>
        <w:spacing w:line="360" w:lineRule="auto"/>
        <w:rPr>
          <w:rFonts w:ascii="Arial" w:hAnsi="Arial" w:cs="Arial"/>
          <w:spacing w:val="-2"/>
        </w:rPr>
      </w:pPr>
      <w:r w:rsidRPr="00121123">
        <w:rPr>
          <w:rFonts w:ascii="Arial" w:hAnsi="Arial" w:cs="Arial"/>
        </w:rPr>
        <w:t>to establish if the student can demonstrate knowledge and understanding</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subject</w:t>
      </w:r>
      <w:r w:rsidRPr="00121123">
        <w:rPr>
          <w:rFonts w:ascii="Arial" w:hAnsi="Arial" w:cs="Arial"/>
          <w:spacing w:val="-5"/>
        </w:rPr>
        <w:t xml:space="preserve"> </w:t>
      </w:r>
      <w:r w:rsidRPr="00121123">
        <w:rPr>
          <w:rFonts w:ascii="Arial" w:hAnsi="Arial" w:cs="Arial"/>
        </w:rPr>
        <w:t>area</w:t>
      </w:r>
      <w:r w:rsidRPr="00121123">
        <w:rPr>
          <w:rFonts w:ascii="Arial" w:hAnsi="Arial" w:cs="Arial"/>
          <w:spacing w:val="-4"/>
        </w:rPr>
        <w:t xml:space="preserve"> </w:t>
      </w:r>
      <w:r w:rsidRPr="00121123">
        <w:rPr>
          <w:rFonts w:ascii="Arial" w:hAnsi="Arial" w:cs="Arial"/>
        </w:rPr>
        <w:t>relating</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the</w:t>
      </w:r>
      <w:r w:rsidRPr="00121123">
        <w:rPr>
          <w:rFonts w:ascii="Arial" w:hAnsi="Arial" w:cs="Arial"/>
          <w:spacing w:val="-5"/>
        </w:rPr>
        <w:t xml:space="preserve"> </w:t>
      </w:r>
      <w:r w:rsidRPr="00121123">
        <w:rPr>
          <w:rFonts w:ascii="Arial" w:hAnsi="Arial" w:cs="Arial"/>
        </w:rPr>
        <w:t>assessment</w:t>
      </w:r>
      <w:r w:rsidRPr="00121123">
        <w:rPr>
          <w:rFonts w:ascii="Arial" w:hAnsi="Arial" w:cs="Arial"/>
          <w:spacing w:val="-5"/>
        </w:rPr>
        <w:t xml:space="preserve"> </w:t>
      </w:r>
      <w:r w:rsidRPr="00121123">
        <w:rPr>
          <w:rFonts w:ascii="Arial" w:hAnsi="Arial" w:cs="Arial"/>
        </w:rPr>
        <w:t xml:space="preserve">in </w:t>
      </w:r>
      <w:r w:rsidRPr="00121123">
        <w:rPr>
          <w:rFonts w:ascii="Arial" w:hAnsi="Arial" w:cs="Arial"/>
          <w:spacing w:val="-2"/>
        </w:rPr>
        <w:t>question;</w:t>
      </w:r>
    </w:p>
    <w:p w14:paraId="1BE0B5E4" w14:textId="77777777" w:rsidR="00270194" w:rsidRPr="00121123" w:rsidRDefault="00270194" w:rsidP="0089468E">
      <w:pPr>
        <w:pStyle w:val="TextLevel2"/>
        <w:spacing w:line="360" w:lineRule="auto"/>
        <w:rPr>
          <w:rFonts w:ascii="Arial" w:hAnsi="Arial" w:cs="Arial"/>
        </w:rPr>
      </w:pPr>
      <w:r w:rsidRPr="00121123">
        <w:rPr>
          <w:rFonts w:ascii="Arial" w:hAnsi="Arial" w:cs="Arial"/>
        </w:rPr>
        <w:t>to</w:t>
      </w:r>
      <w:r w:rsidRPr="00121123">
        <w:rPr>
          <w:rFonts w:ascii="Arial" w:hAnsi="Arial" w:cs="Arial"/>
          <w:spacing w:val="-4"/>
        </w:rPr>
        <w:t xml:space="preserve"> </w:t>
      </w:r>
      <w:r w:rsidRPr="00121123">
        <w:rPr>
          <w:rFonts w:ascii="Arial" w:hAnsi="Arial" w:cs="Arial"/>
        </w:rPr>
        <w:t>establish</w:t>
      </w:r>
      <w:r w:rsidRPr="00121123">
        <w:rPr>
          <w:rFonts w:ascii="Arial" w:hAnsi="Arial" w:cs="Arial"/>
          <w:spacing w:val="-4"/>
        </w:rPr>
        <w:t xml:space="preserve"> </w:t>
      </w:r>
      <w:r w:rsidRPr="00121123">
        <w:rPr>
          <w:rFonts w:ascii="Arial" w:hAnsi="Arial" w:cs="Arial"/>
        </w:rPr>
        <w:t>that</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has</w:t>
      </w:r>
      <w:r w:rsidRPr="00121123">
        <w:rPr>
          <w:rFonts w:ascii="Arial" w:hAnsi="Arial" w:cs="Arial"/>
          <w:spacing w:val="-4"/>
        </w:rPr>
        <w:t xml:space="preserve"> </w:t>
      </w:r>
      <w:r w:rsidRPr="00121123">
        <w:rPr>
          <w:rFonts w:ascii="Arial" w:hAnsi="Arial" w:cs="Arial"/>
        </w:rPr>
        <w:t>met</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assessment</w:t>
      </w:r>
      <w:r w:rsidRPr="00121123">
        <w:rPr>
          <w:rFonts w:ascii="Arial" w:hAnsi="Arial" w:cs="Arial"/>
          <w:spacing w:val="-5"/>
        </w:rPr>
        <w:t xml:space="preserve"> </w:t>
      </w:r>
      <w:r w:rsidRPr="00121123">
        <w:rPr>
          <w:rFonts w:ascii="Arial" w:hAnsi="Arial" w:cs="Arial"/>
        </w:rPr>
        <w:t>criteria</w:t>
      </w:r>
      <w:r w:rsidRPr="00121123">
        <w:rPr>
          <w:rFonts w:ascii="Arial" w:hAnsi="Arial" w:cs="Arial"/>
          <w:spacing w:val="-4"/>
        </w:rPr>
        <w:t xml:space="preserve"> </w:t>
      </w:r>
      <w:r w:rsidRPr="00121123">
        <w:rPr>
          <w:rFonts w:ascii="Arial" w:hAnsi="Arial" w:cs="Arial"/>
        </w:rPr>
        <w:t>in accordance with the Academic Regulations; and</w:t>
      </w:r>
    </w:p>
    <w:p w14:paraId="16AE9B8F" w14:textId="77777777" w:rsidR="00270194" w:rsidRPr="00121123" w:rsidRDefault="00270194" w:rsidP="0089468E">
      <w:pPr>
        <w:pStyle w:val="TextLevel2"/>
        <w:spacing w:line="360" w:lineRule="auto"/>
        <w:rPr>
          <w:rFonts w:ascii="Arial" w:hAnsi="Arial" w:cs="Arial"/>
        </w:rPr>
      </w:pPr>
      <w:r w:rsidRPr="00121123">
        <w:rPr>
          <w:rFonts w:ascii="Arial" w:hAnsi="Arial" w:cs="Arial"/>
        </w:rPr>
        <w:t>to</w:t>
      </w:r>
      <w:r w:rsidRPr="00121123">
        <w:rPr>
          <w:rFonts w:ascii="Arial" w:hAnsi="Arial" w:cs="Arial"/>
          <w:spacing w:val="-4"/>
        </w:rPr>
        <w:t xml:space="preserve"> </w:t>
      </w:r>
      <w:r w:rsidRPr="00121123">
        <w:rPr>
          <w:rFonts w:ascii="Arial" w:hAnsi="Arial" w:cs="Arial"/>
        </w:rPr>
        <w:t>confirm</w:t>
      </w:r>
      <w:r w:rsidRPr="00121123">
        <w:rPr>
          <w:rFonts w:ascii="Arial" w:hAnsi="Arial" w:cs="Arial"/>
          <w:spacing w:val="-4"/>
        </w:rPr>
        <w:t xml:space="preserve"> </w:t>
      </w:r>
      <w:r w:rsidRPr="00121123">
        <w:rPr>
          <w:rFonts w:ascii="Arial" w:hAnsi="Arial" w:cs="Arial"/>
        </w:rPr>
        <w:t>whether</w:t>
      </w:r>
      <w:r w:rsidRPr="00121123">
        <w:rPr>
          <w:rFonts w:ascii="Arial" w:hAnsi="Arial" w:cs="Arial"/>
          <w:spacing w:val="-4"/>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5"/>
        </w:rPr>
        <w:t xml:space="preserve"> </w:t>
      </w:r>
      <w:r w:rsidRPr="00121123">
        <w:rPr>
          <w:rFonts w:ascii="Arial" w:hAnsi="Arial" w:cs="Arial"/>
        </w:rPr>
        <w:t>needs</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be progressed to the Student Casework Office.</w:t>
      </w:r>
    </w:p>
    <w:p w14:paraId="43928B79" w14:textId="77777777" w:rsidR="00270194" w:rsidRPr="00121123" w:rsidRDefault="00270194" w:rsidP="0089468E">
      <w:pPr>
        <w:pStyle w:val="TextLevel2"/>
        <w:spacing w:line="360" w:lineRule="auto"/>
        <w:rPr>
          <w:rFonts w:ascii="Arial" w:hAnsi="Arial" w:cs="Arial"/>
        </w:rPr>
      </w:pPr>
      <w:r w:rsidRPr="00121123">
        <w:rPr>
          <w:rFonts w:ascii="Arial" w:hAnsi="Arial" w:cs="Arial"/>
        </w:rPr>
        <w:t>Where an internal examiner suspects Poor Academic Practice that has the potential to result in Academic Misconduct, they should communicate to the student their concerns. However, it is not good practice to consider potential disciplinary</w:t>
      </w:r>
      <w:r w:rsidRPr="00121123">
        <w:rPr>
          <w:rFonts w:ascii="Arial" w:hAnsi="Arial" w:cs="Arial"/>
          <w:spacing w:val="-4"/>
        </w:rPr>
        <w:t xml:space="preserve"> </w:t>
      </w:r>
      <w:r w:rsidRPr="00121123">
        <w:rPr>
          <w:rFonts w:ascii="Arial" w:hAnsi="Arial" w:cs="Arial"/>
        </w:rPr>
        <w:t>matters</w:t>
      </w:r>
      <w:r w:rsidRPr="00121123">
        <w:rPr>
          <w:rFonts w:ascii="Arial" w:hAnsi="Arial" w:cs="Arial"/>
          <w:spacing w:val="-4"/>
        </w:rPr>
        <w:t xml:space="preserve"> </w:t>
      </w:r>
      <w:r w:rsidRPr="00121123">
        <w:rPr>
          <w:rFonts w:ascii="Arial" w:hAnsi="Arial" w:cs="Arial"/>
        </w:rPr>
        <w:t>on</w:t>
      </w:r>
      <w:r w:rsidRPr="00121123">
        <w:rPr>
          <w:rFonts w:ascii="Arial" w:hAnsi="Arial" w:cs="Arial"/>
          <w:spacing w:val="-4"/>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entirely</w:t>
      </w:r>
      <w:r w:rsidRPr="00121123">
        <w:rPr>
          <w:rFonts w:ascii="Arial" w:hAnsi="Arial" w:cs="Arial"/>
          <w:spacing w:val="-4"/>
        </w:rPr>
        <w:t xml:space="preserve"> </w:t>
      </w:r>
      <w:r w:rsidRPr="00121123">
        <w:rPr>
          <w:rFonts w:ascii="Arial" w:hAnsi="Arial" w:cs="Arial"/>
        </w:rPr>
        <w:t>informal</w:t>
      </w:r>
      <w:r w:rsidRPr="00121123">
        <w:rPr>
          <w:rFonts w:ascii="Arial" w:hAnsi="Arial" w:cs="Arial"/>
          <w:spacing w:val="-4"/>
        </w:rPr>
        <w:t xml:space="preserve"> </w:t>
      </w:r>
      <w:r w:rsidRPr="00121123">
        <w:rPr>
          <w:rFonts w:ascii="Arial" w:hAnsi="Arial" w:cs="Arial"/>
        </w:rPr>
        <w:t>basis</w:t>
      </w:r>
      <w:r w:rsidRPr="00121123">
        <w:rPr>
          <w:rFonts w:ascii="Arial" w:hAnsi="Arial" w:cs="Arial"/>
          <w:spacing w:val="-4"/>
        </w:rPr>
        <w:t xml:space="preserve"> </w:t>
      </w:r>
      <w:r w:rsidRPr="00121123">
        <w:rPr>
          <w:rFonts w:ascii="Arial" w:hAnsi="Arial" w:cs="Arial"/>
        </w:rPr>
        <w:t>without</w:t>
      </w:r>
      <w:r w:rsidRPr="00121123">
        <w:rPr>
          <w:rFonts w:ascii="Arial" w:hAnsi="Arial" w:cs="Arial"/>
          <w:spacing w:val="-5"/>
        </w:rPr>
        <w:t xml:space="preserve"> </w:t>
      </w:r>
      <w:r w:rsidRPr="00121123">
        <w:rPr>
          <w:rFonts w:ascii="Arial" w:hAnsi="Arial" w:cs="Arial"/>
        </w:rPr>
        <w:t>keeping</w:t>
      </w:r>
      <w:r w:rsidRPr="00121123">
        <w:rPr>
          <w:rFonts w:ascii="Arial" w:hAnsi="Arial" w:cs="Arial"/>
          <w:spacing w:val="-4"/>
        </w:rPr>
        <w:t xml:space="preserve"> </w:t>
      </w:r>
      <w:r w:rsidRPr="00121123">
        <w:rPr>
          <w:rFonts w:ascii="Arial" w:hAnsi="Arial" w:cs="Arial"/>
        </w:rPr>
        <w:t>any</w:t>
      </w:r>
      <w:r w:rsidRPr="00121123">
        <w:rPr>
          <w:rFonts w:ascii="Arial" w:hAnsi="Arial" w:cs="Arial"/>
          <w:spacing w:val="-4"/>
        </w:rPr>
        <w:t xml:space="preserve"> </w:t>
      </w:r>
      <w:r w:rsidRPr="00121123">
        <w:rPr>
          <w:rFonts w:ascii="Arial" w:hAnsi="Arial" w:cs="Arial"/>
        </w:rPr>
        <w:t>records, therefore it is advised that this is captured in written feedback to the student.</w:t>
      </w:r>
    </w:p>
    <w:p w14:paraId="67FD8895" w14:textId="77777777" w:rsidR="00270194" w:rsidRPr="00121123" w:rsidRDefault="00270194" w:rsidP="0089468E">
      <w:pPr>
        <w:pStyle w:val="TextLevel2"/>
        <w:spacing w:line="360" w:lineRule="auto"/>
        <w:rPr>
          <w:rFonts w:ascii="Arial" w:hAnsi="Arial" w:cs="Arial"/>
        </w:rPr>
      </w:pPr>
      <w:r w:rsidRPr="00121123">
        <w:rPr>
          <w:rFonts w:ascii="Arial" w:hAnsi="Arial" w:cs="Arial"/>
        </w:rPr>
        <w:t>In</w:t>
      </w:r>
      <w:r w:rsidRPr="00121123">
        <w:rPr>
          <w:rFonts w:ascii="Arial" w:hAnsi="Arial" w:cs="Arial"/>
          <w:spacing w:val="-3"/>
        </w:rPr>
        <w:t xml:space="preserve"> </w:t>
      </w:r>
      <w:r w:rsidRPr="00121123">
        <w:rPr>
          <w:rFonts w:ascii="Arial" w:hAnsi="Arial" w:cs="Arial"/>
        </w:rPr>
        <w:t>respect</w:t>
      </w:r>
      <w:r w:rsidRPr="00121123">
        <w:rPr>
          <w:rFonts w:ascii="Arial" w:hAnsi="Arial" w:cs="Arial"/>
          <w:spacing w:val="-4"/>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cases</w:t>
      </w:r>
      <w:r w:rsidRPr="00121123">
        <w:rPr>
          <w:rFonts w:ascii="Arial" w:hAnsi="Arial" w:cs="Arial"/>
          <w:spacing w:val="-3"/>
        </w:rPr>
        <w:t xml:space="preserve"> </w:t>
      </w:r>
      <w:r w:rsidRPr="00121123">
        <w:rPr>
          <w:rFonts w:ascii="Arial" w:hAnsi="Arial" w:cs="Arial"/>
        </w:rPr>
        <w:t>involving</w:t>
      </w:r>
      <w:r w:rsidRPr="00121123">
        <w:rPr>
          <w:rFonts w:ascii="Arial" w:hAnsi="Arial" w:cs="Arial"/>
          <w:spacing w:val="-3"/>
        </w:rPr>
        <w:t xml:space="preserve"> </w:t>
      </w:r>
      <w:r w:rsidRPr="00121123">
        <w:rPr>
          <w:rFonts w:ascii="Arial" w:hAnsi="Arial" w:cs="Arial"/>
        </w:rPr>
        <w:t>more</w:t>
      </w:r>
      <w:r w:rsidRPr="00121123">
        <w:rPr>
          <w:rFonts w:ascii="Arial" w:hAnsi="Arial" w:cs="Arial"/>
          <w:spacing w:val="-3"/>
        </w:rPr>
        <w:t xml:space="preserve"> </w:t>
      </w:r>
      <w:r w:rsidRPr="00121123">
        <w:rPr>
          <w:rFonts w:ascii="Arial" w:hAnsi="Arial" w:cs="Arial"/>
        </w:rPr>
        <w:t>than</w:t>
      </w:r>
      <w:r w:rsidRPr="00121123">
        <w:rPr>
          <w:rFonts w:ascii="Arial" w:hAnsi="Arial" w:cs="Arial"/>
          <w:spacing w:val="-3"/>
        </w:rPr>
        <w:t xml:space="preserve"> </w:t>
      </w:r>
      <w:r w:rsidRPr="00121123">
        <w:rPr>
          <w:rFonts w:ascii="Arial" w:hAnsi="Arial" w:cs="Arial"/>
        </w:rPr>
        <w:t>one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students</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given the opportunity to speak to the panel privately so that they can raise confidential or sensitive matters.</w:t>
      </w:r>
    </w:p>
    <w:p w14:paraId="046D9DFD" w14:textId="77777777" w:rsidR="00270194" w:rsidRPr="00121123" w:rsidRDefault="00270194" w:rsidP="0089468E">
      <w:pPr>
        <w:pStyle w:val="TextLevel2"/>
        <w:spacing w:line="360" w:lineRule="auto"/>
        <w:rPr>
          <w:rFonts w:ascii="Arial" w:hAnsi="Arial" w:cs="Arial"/>
        </w:rPr>
      </w:pPr>
      <w:r w:rsidRPr="00121123">
        <w:rPr>
          <w:rFonts w:ascii="Arial" w:hAnsi="Arial" w:cs="Arial"/>
        </w:rPr>
        <w:t>Students will not normally need to seek legal representation at the Panel or Review</w:t>
      </w:r>
      <w:r w:rsidRPr="00121123">
        <w:rPr>
          <w:rFonts w:ascii="Arial" w:hAnsi="Arial" w:cs="Arial"/>
          <w:spacing w:val="-3"/>
        </w:rPr>
        <w:t xml:space="preserve"> </w:t>
      </w:r>
      <w:r w:rsidRPr="00121123">
        <w:rPr>
          <w:rFonts w:ascii="Arial" w:hAnsi="Arial" w:cs="Arial"/>
        </w:rPr>
        <w:t>stage,</w:t>
      </w:r>
      <w:r w:rsidRPr="00121123">
        <w:rPr>
          <w:rFonts w:ascii="Arial" w:hAnsi="Arial" w:cs="Arial"/>
          <w:spacing w:val="-4"/>
        </w:rPr>
        <w:t xml:space="preserve"> </w:t>
      </w:r>
      <w:r w:rsidRPr="00121123">
        <w:rPr>
          <w:rFonts w:ascii="Arial" w:hAnsi="Arial" w:cs="Arial"/>
        </w:rPr>
        <w:t>although</w:t>
      </w:r>
      <w:r w:rsidRPr="00121123">
        <w:rPr>
          <w:rFonts w:ascii="Arial" w:hAnsi="Arial" w:cs="Arial"/>
          <w:spacing w:val="-3"/>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may</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permitted</w:t>
      </w:r>
      <w:r w:rsidRPr="00121123">
        <w:rPr>
          <w:rFonts w:ascii="Arial" w:hAnsi="Arial" w:cs="Arial"/>
          <w:spacing w:val="-3"/>
        </w:rPr>
        <w:t xml:space="preserve"> </w:t>
      </w:r>
      <w:r w:rsidRPr="00121123">
        <w:rPr>
          <w:rFonts w:ascii="Arial" w:hAnsi="Arial" w:cs="Arial"/>
        </w:rPr>
        <w:t>where</w:t>
      </w:r>
      <w:r w:rsidRPr="00121123">
        <w:rPr>
          <w:rFonts w:ascii="Arial" w:hAnsi="Arial" w:cs="Arial"/>
          <w:spacing w:val="-3"/>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necessary</w:t>
      </w:r>
      <w:r w:rsidRPr="00121123">
        <w:rPr>
          <w:rFonts w:ascii="Arial" w:hAnsi="Arial" w:cs="Arial"/>
          <w:spacing w:val="-3"/>
        </w:rPr>
        <w:t xml:space="preserve"> </w:t>
      </w:r>
      <w:r w:rsidRPr="00121123">
        <w:rPr>
          <w:rFonts w:ascii="Arial" w:hAnsi="Arial" w:cs="Arial"/>
        </w:rPr>
        <w:t>for</w:t>
      </w:r>
      <w:r w:rsidRPr="00121123">
        <w:rPr>
          <w:rFonts w:ascii="Arial" w:hAnsi="Arial" w:cs="Arial"/>
          <w:spacing w:val="-3"/>
        </w:rPr>
        <w:t xml:space="preserve"> </w:t>
      </w:r>
      <w:r w:rsidRPr="00121123">
        <w:rPr>
          <w:rFonts w:ascii="Arial" w:hAnsi="Arial" w:cs="Arial"/>
        </w:rPr>
        <w:t>fairness. This might include a complex case, or where the consequences for the student</w:t>
      </w:r>
      <w:r w:rsidRPr="00121123">
        <w:rPr>
          <w:rFonts w:ascii="Arial" w:hAnsi="Arial" w:cs="Arial"/>
          <w:spacing w:val="-5"/>
        </w:rPr>
        <w:t xml:space="preserve"> </w:t>
      </w:r>
      <w:r w:rsidRPr="00121123">
        <w:rPr>
          <w:rFonts w:ascii="Arial" w:hAnsi="Arial" w:cs="Arial"/>
        </w:rPr>
        <w:t>are</w:t>
      </w:r>
      <w:r w:rsidRPr="00121123">
        <w:rPr>
          <w:rFonts w:ascii="Arial" w:hAnsi="Arial" w:cs="Arial"/>
          <w:spacing w:val="-4"/>
        </w:rPr>
        <w:t xml:space="preserve"> </w:t>
      </w:r>
      <w:r w:rsidRPr="00121123">
        <w:rPr>
          <w:rFonts w:ascii="Arial" w:hAnsi="Arial" w:cs="Arial"/>
        </w:rPr>
        <w:t>potentially</w:t>
      </w:r>
      <w:r w:rsidRPr="00121123">
        <w:rPr>
          <w:rFonts w:ascii="Arial" w:hAnsi="Arial" w:cs="Arial"/>
          <w:spacing w:val="-4"/>
        </w:rPr>
        <w:t xml:space="preserve"> </w:t>
      </w:r>
      <w:r w:rsidRPr="00121123">
        <w:rPr>
          <w:rFonts w:ascii="Arial" w:hAnsi="Arial" w:cs="Arial"/>
        </w:rPr>
        <w:t>very</w:t>
      </w:r>
      <w:r w:rsidRPr="00121123">
        <w:rPr>
          <w:rFonts w:ascii="Arial" w:hAnsi="Arial" w:cs="Arial"/>
          <w:spacing w:val="-4"/>
        </w:rPr>
        <w:t xml:space="preserve"> </w:t>
      </w:r>
      <w:r w:rsidRPr="00121123">
        <w:rPr>
          <w:rFonts w:ascii="Arial" w:hAnsi="Arial" w:cs="Arial"/>
        </w:rPr>
        <w:t>serious.</w:t>
      </w:r>
      <w:r w:rsidRPr="00121123">
        <w:rPr>
          <w:rFonts w:ascii="Arial" w:hAnsi="Arial" w:cs="Arial"/>
          <w:spacing w:val="-5"/>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example,</w:t>
      </w:r>
      <w:r w:rsidRPr="00121123">
        <w:rPr>
          <w:rFonts w:ascii="Arial" w:hAnsi="Arial" w:cs="Arial"/>
          <w:spacing w:val="-5"/>
        </w:rPr>
        <w:t xml:space="preserve"> </w:t>
      </w:r>
      <w:r w:rsidRPr="00121123">
        <w:rPr>
          <w:rFonts w:ascii="Arial" w:hAnsi="Arial" w:cs="Arial"/>
        </w:rPr>
        <w:t>when</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conferred</w:t>
      </w:r>
      <w:r w:rsidRPr="00121123">
        <w:rPr>
          <w:rFonts w:ascii="Arial" w:hAnsi="Arial" w:cs="Arial"/>
          <w:spacing w:val="-4"/>
        </w:rPr>
        <w:t xml:space="preserve"> </w:t>
      </w:r>
      <w:r w:rsidRPr="00121123">
        <w:rPr>
          <w:rFonts w:ascii="Arial" w:hAnsi="Arial" w:cs="Arial"/>
        </w:rPr>
        <w:t>award</w:t>
      </w:r>
      <w:r w:rsidRPr="00121123">
        <w:rPr>
          <w:rFonts w:ascii="Arial" w:hAnsi="Arial" w:cs="Arial"/>
          <w:spacing w:val="-4"/>
        </w:rPr>
        <w:t xml:space="preserve"> </w:t>
      </w:r>
      <w:r w:rsidRPr="00121123">
        <w:rPr>
          <w:rFonts w:ascii="Arial" w:hAnsi="Arial" w:cs="Arial"/>
        </w:rPr>
        <w:t>is being revoked retrospectively, where it prevents a student practising the relevant profession, or it could involve matters under criminal law.</w:t>
      </w:r>
    </w:p>
    <w:p w14:paraId="7C52AEED" w14:textId="77777777" w:rsidR="00270194" w:rsidRPr="00121123" w:rsidRDefault="00270194" w:rsidP="0089468E">
      <w:pPr>
        <w:pStyle w:val="TextLevel2"/>
        <w:spacing w:line="360" w:lineRule="auto"/>
        <w:rPr>
          <w:rFonts w:ascii="Arial" w:hAnsi="Arial" w:cs="Arial"/>
        </w:rPr>
      </w:pPr>
      <w:r w:rsidRPr="00121123">
        <w:rPr>
          <w:rFonts w:ascii="Arial" w:hAnsi="Arial" w:cs="Arial"/>
        </w:rPr>
        <w:t>Mitigating circumstances are often submitted as a defence or as part of their Appeal or Request for Review in cases of Academic Misconduct. The University has provisions and resources available to support students experiencing difficulty through the Mitigating Circumstances Procedure. Students</w:t>
      </w:r>
      <w:r w:rsidRPr="00121123">
        <w:rPr>
          <w:rFonts w:ascii="Arial" w:hAnsi="Arial" w:cs="Arial"/>
          <w:spacing w:val="-4"/>
        </w:rPr>
        <w:t xml:space="preserve"> </w:t>
      </w:r>
      <w:r w:rsidRPr="00121123">
        <w:rPr>
          <w:rFonts w:ascii="Arial" w:hAnsi="Arial" w:cs="Arial"/>
        </w:rPr>
        <w:t>are</w:t>
      </w:r>
      <w:r w:rsidRPr="00121123">
        <w:rPr>
          <w:rFonts w:ascii="Arial" w:hAnsi="Arial" w:cs="Arial"/>
          <w:spacing w:val="-4"/>
        </w:rPr>
        <w:t xml:space="preserve"> </w:t>
      </w:r>
      <w:r w:rsidRPr="00121123">
        <w:rPr>
          <w:rFonts w:ascii="Arial" w:hAnsi="Arial" w:cs="Arial"/>
        </w:rPr>
        <w:t>expected</w:t>
      </w:r>
      <w:r w:rsidRPr="00121123">
        <w:rPr>
          <w:rFonts w:ascii="Arial" w:hAnsi="Arial" w:cs="Arial"/>
          <w:spacing w:val="-4"/>
        </w:rPr>
        <w:t xml:space="preserve"> </w:t>
      </w:r>
      <w:r w:rsidRPr="00121123">
        <w:rPr>
          <w:rFonts w:ascii="Arial" w:hAnsi="Arial" w:cs="Arial"/>
        </w:rPr>
        <w:t>to</w:t>
      </w:r>
      <w:r w:rsidRPr="00121123">
        <w:rPr>
          <w:rFonts w:ascii="Arial" w:hAnsi="Arial" w:cs="Arial"/>
          <w:spacing w:val="-4"/>
        </w:rPr>
        <w:t xml:space="preserve"> </w:t>
      </w:r>
      <w:r w:rsidRPr="00121123">
        <w:rPr>
          <w:rFonts w:ascii="Arial" w:hAnsi="Arial" w:cs="Arial"/>
        </w:rPr>
        <w:t>make</w:t>
      </w:r>
      <w:r w:rsidRPr="00121123">
        <w:rPr>
          <w:rFonts w:ascii="Arial" w:hAnsi="Arial" w:cs="Arial"/>
          <w:spacing w:val="-4"/>
        </w:rPr>
        <w:t xml:space="preserve"> </w:t>
      </w:r>
      <w:r w:rsidRPr="00121123">
        <w:rPr>
          <w:rFonts w:ascii="Arial" w:hAnsi="Arial" w:cs="Arial"/>
        </w:rPr>
        <w:t>use</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this</w:t>
      </w:r>
      <w:r w:rsidRPr="00121123">
        <w:rPr>
          <w:rFonts w:ascii="Arial" w:hAnsi="Arial" w:cs="Arial"/>
          <w:spacing w:val="-4"/>
        </w:rPr>
        <w:t xml:space="preserve"> </w:t>
      </w:r>
      <w:r w:rsidRPr="00121123">
        <w:rPr>
          <w:rFonts w:ascii="Arial" w:hAnsi="Arial" w:cs="Arial"/>
        </w:rPr>
        <w:t>Procedure</w:t>
      </w:r>
      <w:r w:rsidRPr="00121123">
        <w:rPr>
          <w:rFonts w:ascii="Arial" w:hAnsi="Arial" w:cs="Arial"/>
          <w:spacing w:val="-4"/>
        </w:rPr>
        <w:t xml:space="preserve"> </w:t>
      </w:r>
      <w:r w:rsidRPr="00121123">
        <w:rPr>
          <w:rFonts w:ascii="Arial" w:hAnsi="Arial" w:cs="Arial"/>
        </w:rPr>
        <w:t>when</w:t>
      </w:r>
      <w:r w:rsidRPr="00121123">
        <w:rPr>
          <w:rFonts w:ascii="Arial" w:hAnsi="Arial" w:cs="Arial"/>
          <w:spacing w:val="-4"/>
        </w:rPr>
        <w:t xml:space="preserve"> </w:t>
      </w:r>
      <w:r w:rsidRPr="00121123">
        <w:rPr>
          <w:rFonts w:ascii="Arial" w:hAnsi="Arial" w:cs="Arial"/>
        </w:rPr>
        <w:t>appropriate</w:t>
      </w:r>
      <w:r w:rsidRPr="00121123">
        <w:rPr>
          <w:rFonts w:ascii="Arial" w:hAnsi="Arial" w:cs="Arial"/>
          <w:spacing w:val="-4"/>
        </w:rPr>
        <w:t xml:space="preserve"> </w:t>
      </w:r>
      <w:r w:rsidRPr="00121123">
        <w:rPr>
          <w:rFonts w:ascii="Arial" w:hAnsi="Arial" w:cs="Arial"/>
        </w:rPr>
        <w:t>rather than resort to Academic Misconduct. Therefore, mitigating circumstances will not normally be considered as reasons for Academic Misconduct unless:</w:t>
      </w:r>
    </w:p>
    <w:p w14:paraId="0B0DA6E6" w14:textId="77777777" w:rsidR="009B31C6" w:rsidRPr="00121123" w:rsidRDefault="00270194" w:rsidP="0089468E">
      <w:pPr>
        <w:pStyle w:val="TextLevel3"/>
        <w:spacing w:line="360" w:lineRule="auto"/>
        <w:rPr>
          <w:rFonts w:ascii="Arial" w:hAnsi="Arial" w:cs="Arial"/>
        </w:rPr>
      </w:pPr>
      <w:r w:rsidRPr="00BD2382">
        <w:rPr>
          <w:rFonts w:ascii="Arial" w:hAnsi="Arial" w:cs="Arial"/>
        </w:rPr>
        <w:t xml:space="preserve">the student provides medical evidence, or similar, to show that, at the time of the assessment, their state of mind was such that it had significantly impaired their ability to understand and appreciate the consequences of their actions or determine whether an action is in breach of this. A certain amount of stress is inherent in the assessment </w:t>
      </w:r>
      <w:r w:rsidR="000A3972" w:rsidRPr="00BD2382">
        <w:rPr>
          <w:rFonts w:ascii="Arial" w:hAnsi="Arial" w:cs="Arial"/>
        </w:rPr>
        <w:t>process;</w:t>
      </w:r>
      <w:r w:rsidRPr="00BD2382">
        <w:rPr>
          <w:rFonts w:ascii="Arial" w:hAnsi="Arial" w:cs="Arial"/>
        </w:rPr>
        <w:t xml:space="preserve"> this is not usually considered to be a mitigating factor</w:t>
      </w:r>
      <w:r w:rsidRPr="00121123">
        <w:rPr>
          <w:rFonts w:ascii="Arial" w:hAnsi="Arial" w:cs="Arial"/>
        </w:rPr>
        <w:t xml:space="preserve">. </w:t>
      </w:r>
    </w:p>
    <w:p w14:paraId="25C86F24" w14:textId="77777777" w:rsidR="00043ECC" w:rsidRPr="00BD2382" w:rsidRDefault="00043ECC" w:rsidP="0089468E">
      <w:pPr>
        <w:pStyle w:val="ParagraphHeaderlevel1"/>
        <w:spacing w:line="360" w:lineRule="auto"/>
        <w:rPr>
          <w:rFonts w:ascii="Arial" w:hAnsi="Arial" w:cs="Arial"/>
          <w:sz w:val="32"/>
          <w:szCs w:val="32"/>
        </w:rPr>
      </w:pPr>
      <w:bookmarkStart w:id="37" w:name="_Toc236642288"/>
      <w:r w:rsidRPr="00BD2382">
        <w:rPr>
          <w:rFonts w:ascii="Arial" w:hAnsi="Arial" w:cs="Arial"/>
          <w:sz w:val="32"/>
          <w:szCs w:val="32"/>
        </w:rPr>
        <w:t xml:space="preserve">Viva </w:t>
      </w:r>
      <w:r w:rsidR="00882BA6" w:rsidRPr="00BD2382">
        <w:rPr>
          <w:rFonts w:ascii="Arial" w:hAnsi="Arial" w:cs="Arial"/>
          <w:sz w:val="32"/>
          <w:szCs w:val="32"/>
        </w:rPr>
        <w:t>Interview</w:t>
      </w:r>
      <w:bookmarkEnd w:id="37"/>
      <w:r w:rsidRPr="00BD2382">
        <w:rPr>
          <w:rFonts w:ascii="Arial" w:hAnsi="Arial" w:cs="Arial"/>
          <w:sz w:val="32"/>
          <w:szCs w:val="32"/>
        </w:rPr>
        <w:t xml:space="preserve"> </w:t>
      </w:r>
    </w:p>
    <w:p w14:paraId="155C8AA7" w14:textId="77777777" w:rsidR="008E1F2D" w:rsidRPr="00121123" w:rsidRDefault="008E1F2D" w:rsidP="0089468E">
      <w:pPr>
        <w:pStyle w:val="TextLevel2"/>
        <w:spacing w:line="360" w:lineRule="auto"/>
        <w:rPr>
          <w:rFonts w:ascii="Arial" w:hAnsi="Arial" w:cs="Arial"/>
        </w:rPr>
      </w:pPr>
      <w:r w:rsidRPr="00121123">
        <w:rPr>
          <w:rFonts w:ascii="Arial" w:hAnsi="Arial" w:cs="Arial"/>
        </w:rPr>
        <w:t xml:space="preserve">Before submitting a report, a viva interview can be used to test the student’s understanding of the work that was submitted and to give the student an opportunity to respond before a case is </w:t>
      </w:r>
      <w:r w:rsidR="000A3972" w:rsidRPr="00121123">
        <w:rPr>
          <w:rFonts w:ascii="Arial" w:hAnsi="Arial" w:cs="Arial"/>
        </w:rPr>
        <w:t>progressed to</w:t>
      </w:r>
      <w:r w:rsidRPr="00121123">
        <w:rPr>
          <w:rFonts w:ascii="Arial" w:hAnsi="Arial" w:cs="Arial"/>
        </w:rPr>
        <w:t xml:space="preserve"> a </w:t>
      </w:r>
      <w:r w:rsidR="000A3972" w:rsidRPr="00121123">
        <w:rPr>
          <w:rFonts w:ascii="Arial" w:hAnsi="Arial" w:cs="Arial"/>
        </w:rPr>
        <w:t>formal</w:t>
      </w:r>
      <w:r w:rsidRPr="00121123">
        <w:rPr>
          <w:rFonts w:ascii="Arial" w:hAnsi="Arial" w:cs="Arial"/>
        </w:rPr>
        <w:t xml:space="preserve"> report. </w:t>
      </w:r>
    </w:p>
    <w:p w14:paraId="1A3FE297" w14:textId="77777777" w:rsidR="008E1F2D" w:rsidRPr="00121123" w:rsidRDefault="00882BA6" w:rsidP="0089468E">
      <w:pPr>
        <w:pStyle w:val="TextLevel2"/>
        <w:spacing w:line="360" w:lineRule="auto"/>
        <w:rPr>
          <w:rStyle w:val="normaltextrun"/>
          <w:rFonts w:ascii="Arial" w:hAnsi="Arial" w:cs="Arial"/>
        </w:rPr>
      </w:pPr>
      <w:r w:rsidRPr="00121123">
        <w:rPr>
          <w:rStyle w:val="normaltextrun"/>
          <w:rFonts w:ascii="Arial" w:hAnsi="Arial" w:cs="Arial"/>
        </w:rPr>
        <w:t>When inviting the student</w:t>
      </w:r>
      <w:r w:rsidR="008E1F2D" w:rsidRPr="00121123">
        <w:rPr>
          <w:rStyle w:val="normaltextrun"/>
          <w:rFonts w:ascii="Arial" w:hAnsi="Arial" w:cs="Arial"/>
        </w:rPr>
        <w:t>:</w:t>
      </w:r>
    </w:p>
    <w:p w14:paraId="1FE47DFE" w14:textId="77777777" w:rsidR="008E1F2D" w:rsidRPr="00121123" w:rsidRDefault="00882BA6" w:rsidP="0089468E">
      <w:pPr>
        <w:pStyle w:val="TextLevel3"/>
        <w:spacing w:line="360" w:lineRule="auto"/>
        <w:rPr>
          <w:rStyle w:val="normaltextrun"/>
          <w:rFonts w:ascii="Arial" w:hAnsi="Arial" w:cs="Arial"/>
        </w:rPr>
      </w:pPr>
      <w:r w:rsidRPr="00121123">
        <w:rPr>
          <w:rStyle w:val="apple-converted-space"/>
          <w:rFonts w:ascii="Arial" w:hAnsi="Arial" w:cs="Arial"/>
        </w:rPr>
        <w:t> </w:t>
      </w:r>
      <w:r w:rsidRPr="00121123">
        <w:rPr>
          <w:rStyle w:val="normaltextrun"/>
          <w:rFonts w:ascii="Arial" w:hAnsi="Arial" w:cs="Arial"/>
        </w:rPr>
        <w:t>let</w:t>
      </w:r>
      <w:r w:rsidRPr="00121123">
        <w:rPr>
          <w:rStyle w:val="apple-converted-space"/>
          <w:rFonts w:ascii="Arial" w:hAnsi="Arial" w:cs="Arial"/>
        </w:rPr>
        <w:t> </w:t>
      </w:r>
      <w:r w:rsidRPr="00121123">
        <w:rPr>
          <w:rStyle w:val="normaltextrun"/>
          <w:rFonts w:ascii="Arial" w:hAnsi="Arial" w:cs="Arial"/>
        </w:rPr>
        <w:t>them know why you are asking them to attend e.g. that there is reasonable suspicion that the work may not have been produced by the student</w:t>
      </w:r>
      <w:r w:rsidR="008E1F2D" w:rsidRPr="00121123">
        <w:rPr>
          <w:rStyle w:val="normaltextrun"/>
          <w:rFonts w:ascii="Arial" w:hAnsi="Arial" w:cs="Arial"/>
        </w:rPr>
        <w:t>.</w:t>
      </w:r>
    </w:p>
    <w:p w14:paraId="1BC24986" w14:textId="77777777" w:rsidR="008E1F2D" w:rsidRPr="00121123" w:rsidRDefault="00882BA6" w:rsidP="0089468E">
      <w:pPr>
        <w:pStyle w:val="TextLevel3"/>
        <w:spacing w:line="360" w:lineRule="auto"/>
        <w:rPr>
          <w:rStyle w:val="eop"/>
          <w:rFonts w:ascii="Arial" w:hAnsi="Arial" w:cs="Arial"/>
        </w:rPr>
      </w:pPr>
      <w:r w:rsidRPr="00121123">
        <w:rPr>
          <w:rStyle w:val="normaltextrun"/>
          <w:rFonts w:ascii="Arial" w:hAnsi="Arial" w:cs="Arial"/>
        </w:rPr>
        <w:t>Give them at leas</w:t>
      </w:r>
      <w:r w:rsidRPr="00121123">
        <w:rPr>
          <w:rStyle w:val="normaltextrun"/>
          <w:rFonts w:ascii="Arial" w:hAnsi="Arial" w:cs="Arial"/>
          <w:color w:val="000000"/>
        </w:rPr>
        <w:t>t 5 working days’</w:t>
      </w:r>
      <w:r w:rsidRPr="00121123">
        <w:rPr>
          <w:rStyle w:val="apple-converted-space"/>
          <w:rFonts w:ascii="Arial" w:hAnsi="Arial" w:cs="Arial"/>
          <w:color w:val="000000"/>
        </w:rPr>
        <w:t> </w:t>
      </w:r>
      <w:r w:rsidRPr="00121123">
        <w:rPr>
          <w:rStyle w:val="normaltextrun"/>
          <w:rFonts w:ascii="Arial" w:hAnsi="Arial" w:cs="Arial"/>
        </w:rPr>
        <w:t>notice to attend ensuring to ask whether they would need any support to attend this meeting </w:t>
      </w:r>
      <w:r w:rsidRPr="00121123">
        <w:rPr>
          <w:rStyle w:val="eop"/>
          <w:rFonts w:ascii="Arial" w:hAnsi="Arial" w:cs="Arial"/>
        </w:rPr>
        <w:t> </w:t>
      </w:r>
    </w:p>
    <w:p w14:paraId="078B61C4" w14:textId="77777777" w:rsidR="008E1F2D" w:rsidRPr="00121123" w:rsidRDefault="00882BA6" w:rsidP="0089468E">
      <w:pPr>
        <w:pStyle w:val="TextLevel3"/>
        <w:spacing w:line="360" w:lineRule="auto"/>
        <w:rPr>
          <w:rStyle w:val="eop"/>
          <w:rFonts w:ascii="Arial" w:hAnsi="Arial" w:cs="Arial"/>
        </w:rPr>
      </w:pPr>
      <w:r w:rsidRPr="00121123">
        <w:rPr>
          <w:rStyle w:val="normaltextrun"/>
          <w:rFonts w:ascii="Arial" w:hAnsi="Arial" w:cs="Arial"/>
        </w:rPr>
        <w:t>Allow them the</w:t>
      </w:r>
      <w:r w:rsidRPr="00121123">
        <w:rPr>
          <w:rStyle w:val="apple-converted-space"/>
          <w:rFonts w:ascii="Arial" w:hAnsi="Arial" w:cs="Arial"/>
        </w:rPr>
        <w:t> </w:t>
      </w:r>
      <w:r w:rsidRPr="00121123">
        <w:rPr>
          <w:rStyle w:val="normaltextrun"/>
          <w:rFonts w:ascii="Arial" w:hAnsi="Arial" w:cs="Arial"/>
        </w:rPr>
        <w:t>option</w:t>
      </w:r>
      <w:r w:rsidRPr="00121123">
        <w:rPr>
          <w:rStyle w:val="apple-converted-space"/>
          <w:rFonts w:ascii="Arial" w:hAnsi="Arial" w:cs="Arial"/>
        </w:rPr>
        <w:t> </w:t>
      </w:r>
      <w:r w:rsidRPr="00121123">
        <w:rPr>
          <w:rStyle w:val="normaltextrun"/>
          <w:rFonts w:ascii="Arial" w:hAnsi="Arial" w:cs="Arial"/>
        </w:rPr>
        <w:t>to have a friend in attendance (student or staff member from the University</w:t>
      </w:r>
      <w:r w:rsidR="000A3972" w:rsidRPr="00121123">
        <w:rPr>
          <w:rStyle w:val="normaltextrun"/>
          <w:rFonts w:ascii="Arial" w:hAnsi="Arial" w:cs="Arial"/>
        </w:rPr>
        <w:t>) but</w:t>
      </w:r>
      <w:r w:rsidRPr="00121123">
        <w:rPr>
          <w:rStyle w:val="apple-converted-space"/>
          <w:rFonts w:ascii="Arial" w:hAnsi="Arial" w:cs="Arial"/>
        </w:rPr>
        <w:t> </w:t>
      </w:r>
      <w:r w:rsidRPr="00121123">
        <w:rPr>
          <w:rStyle w:val="normaltextrun"/>
          <w:rFonts w:ascii="Arial" w:hAnsi="Arial" w:cs="Arial"/>
        </w:rPr>
        <w:t>explain that they will not be</w:t>
      </w:r>
      <w:r w:rsidRPr="00121123">
        <w:rPr>
          <w:rStyle w:val="apple-converted-space"/>
          <w:rFonts w:ascii="Arial" w:hAnsi="Arial" w:cs="Arial"/>
        </w:rPr>
        <w:t> </w:t>
      </w:r>
      <w:r w:rsidRPr="00121123">
        <w:rPr>
          <w:rStyle w:val="normaltextrun"/>
          <w:rFonts w:ascii="Arial" w:hAnsi="Arial" w:cs="Arial"/>
        </w:rPr>
        <w:t>permitted</w:t>
      </w:r>
      <w:r w:rsidRPr="00121123">
        <w:rPr>
          <w:rStyle w:val="apple-converted-space"/>
          <w:rFonts w:ascii="Arial" w:hAnsi="Arial" w:cs="Arial"/>
        </w:rPr>
        <w:t> </w:t>
      </w:r>
      <w:r w:rsidRPr="00121123">
        <w:rPr>
          <w:rStyle w:val="normaltextrun"/>
          <w:rFonts w:ascii="Arial" w:hAnsi="Arial" w:cs="Arial"/>
        </w:rPr>
        <w:t>to speak as the student will be expected to answer all questions related to their work. </w:t>
      </w:r>
      <w:r w:rsidRPr="00121123">
        <w:rPr>
          <w:rStyle w:val="eop"/>
          <w:rFonts w:ascii="Arial" w:hAnsi="Arial" w:cs="Arial"/>
        </w:rPr>
        <w:t> </w:t>
      </w:r>
    </w:p>
    <w:p w14:paraId="093245A4" w14:textId="77777777" w:rsidR="008E1F2D" w:rsidRPr="00121123" w:rsidRDefault="00882BA6" w:rsidP="0089468E">
      <w:pPr>
        <w:pStyle w:val="TextLevel3"/>
        <w:spacing w:line="360" w:lineRule="auto"/>
        <w:rPr>
          <w:rStyle w:val="eop"/>
          <w:rFonts w:ascii="Arial" w:hAnsi="Arial" w:cs="Arial"/>
        </w:rPr>
      </w:pPr>
      <w:r w:rsidRPr="00121123">
        <w:rPr>
          <w:rStyle w:val="normaltextrun"/>
          <w:rFonts w:ascii="Arial" w:hAnsi="Arial" w:cs="Arial"/>
        </w:rPr>
        <w:t>Inform them which members of staff will be present at the meeting. </w:t>
      </w:r>
      <w:r w:rsidRPr="00121123">
        <w:rPr>
          <w:rStyle w:val="eop"/>
          <w:rFonts w:ascii="Arial" w:hAnsi="Arial" w:cs="Arial"/>
        </w:rPr>
        <w:t> </w:t>
      </w:r>
    </w:p>
    <w:p w14:paraId="68A66936" w14:textId="77777777" w:rsidR="008E1F2D" w:rsidRPr="00121123" w:rsidRDefault="00DF54AC" w:rsidP="0089468E">
      <w:pPr>
        <w:pStyle w:val="TextLevel3"/>
        <w:spacing w:line="360" w:lineRule="auto"/>
        <w:rPr>
          <w:rStyle w:val="eop"/>
          <w:rFonts w:ascii="Arial" w:hAnsi="Arial" w:cs="Arial"/>
        </w:rPr>
      </w:pPr>
      <w:r w:rsidRPr="00121123">
        <w:rPr>
          <w:rStyle w:val="normaltextrun"/>
          <w:rFonts w:ascii="Arial" w:hAnsi="Arial" w:cs="Arial"/>
        </w:rPr>
        <w:t xml:space="preserve">For best practice, ideally two </w:t>
      </w:r>
      <w:r w:rsidR="00882BA6" w:rsidRPr="00121123">
        <w:rPr>
          <w:rStyle w:val="normaltextrun"/>
          <w:rFonts w:ascii="Arial" w:hAnsi="Arial" w:cs="Arial"/>
        </w:rPr>
        <w:t xml:space="preserve">members of the course team should be present and preferably </w:t>
      </w:r>
      <w:r w:rsidRPr="00121123">
        <w:rPr>
          <w:rStyle w:val="normaltextrun"/>
          <w:rFonts w:ascii="Arial" w:hAnsi="Arial" w:cs="Arial"/>
        </w:rPr>
        <w:t>one</w:t>
      </w:r>
      <w:r w:rsidR="00882BA6" w:rsidRPr="00121123">
        <w:rPr>
          <w:rStyle w:val="normaltextrun"/>
          <w:rFonts w:ascii="Arial" w:hAnsi="Arial" w:cs="Arial"/>
        </w:rPr>
        <w:t xml:space="preserve"> member should not have responsibility for the module in question</w:t>
      </w:r>
      <w:r w:rsidRPr="00121123">
        <w:rPr>
          <w:rStyle w:val="normaltextrun"/>
          <w:rFonts w:ascii="Arial" w:hAnsi="Arial" w:cs="Arial"/>
        </w:rPr>
        <w:t xml:space="preserve"> if meeting in-person. </w:t>
      </w:r>
    </w:p>
    <w:p w14:paraId="531F2524" w14:textId="77777777" w:rsidR="008E1F2D" w:rsidRPr="00121123" w:rsidRDefault="00882BA6" w:rsidP="0089468E">
      <w:pPr>
        <w:pStyle w:val="TextLevel3"/>
        <w:spacing w:line="360" w:lineRule="auto"/>
        <w:rPr>
          <w:rStyle w:val="eop"/>
          <w:rFonts w:ascii="Arial" w:hAnsi="Arial" w:cs="Arial"/>
        </w:rPr>
      </w:pPr>
      <w:r w:rsidRPr="00121123">
        <w:rPr>
          <w:rStyle w:val="normaltextrun"/>
          <w:rFonts w:ascii="Arial" w:hAnsi="Arial" w:cs="Arial"/>
        </w:rPr>
        <w:t>The student can postpone the viva if they can demonstrate good reason and if it is postponed it should be rescheduled as soon as is</w:t>
      </w:r>
      <w:r w:rsidRPr="00121123">
        <w:rPr>
          <w:rStyle w:val="apple-converted-space"/>
          <w:rFonts w:ascii="Arial" w:hAnsi="Arial" w:cs="Arial"/>
        </w:rPr>
        <w:t> </w:t>
      </w:r>
      <w:r w:rsidR="000A3972" w:rsidRPr="00121123">
        <w:rPr>
          <w:rStyle w:val="normaltextrun"/>
          <w:rFonts w:ascii="Arial" w:hAnsi="Arial" w:cs="Arial"/>
        </w:rPr>
        <w:t>practicable but</w:t>
      </w:r>
      <w:r w:rsidRPr="00121123">
        <w:rPr>
          <w:rStyle w:val="apple-converted-space"/>
          <w:rFonts w:ascii="Arial" w:hAnsi="Arial" w:cs="Arial"/>
        </w:rPr>
        <w:t> </w:t>
      </w:r>
      <w:r w:rsidRPr="00121123">
        <w:rPr>
          <w:rStyle w:val="normaltextrun"/>
          <w:rFonts w:ascii="Arial" w:hAnsi="Arial" w:cs="Arial"/>
        </w:rPr>
        <w:t>should be made clear that it would be in the interests of all parties that this is done as soon as possible. </w:t>
      </w:r>
      <w:r w:rsidRPr="00121123">
        <w:rPr>
          <w:rStyle w:val="eop"/>
          <w:rFonts w:ascii="Arial" w:hAnsi="Arial" w:cs="Arial"/>
        </w:rPr>
        <w:t> </w:t>
      </w:r>
    </w:p>
    <w:p w14:paraId="6CE0BED3" w14:textId="77777777" w:rsidR="00DF54AC" w:rsidRPr="00121123" w:rsidRDefault="00DF54AC" w:rsidP="0089468E">
      <w:pPr>
        <w:pStyle w:val="TextLevel3"/>
        <w:spacing w:line="360" w:lineRule="auto"/>
        <w:rPr>
          <w:rStyle w:val="eop"/>
          <w:rFonts w:ascii="Arial" w:hAnsi="Arial" w:cs="Arial"/>
        </w:rPr>
      </w:pPr>
      <w:r w:rsidRPr="00121123">
        <w:rPr>
          <w:rStyle w:val="eop"/>
          <w:rFonts w:ascii="Arial" w:hAnsi="Arial" w:cs="Arial"/>
        </w:rPr>
        <w:t xml:space="preserve">Invite them to provide any reasonable adjustments </w:t>
      </w:r>
      <w:r w:rsidR="000A3972" w:rsidRPr="00121123">
        <w:rPr>
          <w:rStyle w:val="eop"/>
          <w:rFonts w:ascii="Arial" w:hAnsi="Arial" w:cs="Arial"/>
        </w:rPr>
        <w:t>they</w:t>
      </w:r>
      <w:r w:rsidRPr="00121123">
        <w:rPr>
          <w:rStyle w:val="eop"/>
          <w:rFonts w:ascii="Arial" w:hAnsi="Arial" w:cs="Arial"/>
        </w:rPr>
        <w:t xml:space="preserve"> made need for the interview.</w:t>
      </w:r>
    </w:p>
    <w:p w14:paraId="0505A250" w14:textId="77777777" w:rsidR="008E1F2D" w:rsidRPr="00121123" w:rsidRDefault="00882BA6" w:rsidP="0089468E">
      <w:pPr>
        <w:pStyle w:val="TextLevel3"/>
        <w:spacing w:line="360" w:lineRule="auto"/>
        <w:rPr>
          <w:rStyle w:val="eop"/>
          <w:rFonts w:ascii="Arial" w:hAnsi="Arial" w:cs="Arial"/>
        </w:rPr>
      </w:pPr>
      <w:r w:rsidRPr="00121123">
        <w:rPr>
          <w:rStyle w:val="normaltextrun"/>
          <w:rFonts w:ascii="Arial" w:hAnsi="Arial" w:cs="Arial"/>
        </w:rPr>
        <w:t>If the student</w:t>
      </w:r>
      <w:r w:rsidRPr="00121123">
        <w:rPr>
          <w:rStyle w:val="apple-converted-space"/>
          <w:rFonts w:ascii="Arial" w:hAnsi="Arial" w:cs="Arial"/>
        </w:rPr>
        <w:t> </w:t>
      </w:r>
      <w:r w:rsidRPr="00121123">
        <w:rPr>
          <w:rStyle w:val="normaltextrun"/>
          <w:rFonts w:ascii="Arial" w:hAnsi="Arial" w:cs="Arial"/>
        </w:rPr>
        <w:t>fails to</w:t>
      </w:r>
      <w:r w:rsidRPr="00121123">
        <w:rPr>
          <w:rStyle w:val="apple-converted-space"/>
          <w:rFonts w:ascii="Arial" w:hAnsi="Arial" w:cs="Arial"/>
        </w:rPr>
        <w:t> </w:t>
      </w:r>
      <w:r w:rsidRPr="00121123">
        <w:rPr>
          <w:rStyle w:val="normaltextrun"/>
          <w:rFonts w:ascii="Arial" w:hAnsi="Arial" w:cs="Arial"/>
        </w:rPr>
        <w:t>attend, please</w:t>
      </w:r>
      <w:r w:rsidRPr="00121123">
        <w:rPr>
          <w:rStyle w:val="apple-converted-space"/>
          <w:rFonts w:ascii="Arial" w:hAnsi="Arial" w:cs="Arial"/>
        </w:rPr>
        <w:t> </w:t>
      </w:r>
      <w:r w:rsidRPr="00121123">
        <w:rPr>
          <w:rStyle w:val="normaltextrun"/>
          <w:rFonts w:ascii="Arial" w:hAnsi="Arial" w:cs="Arial"/>
        </w:rPr>
        <w:t>state</w:t>
      </w:r>
      <w:r w:rsidRPr="00121123">
        <w:rPr>
          <w:rStyle w:val="apple-converted-space"/>
          <w:rFonts w:ascii="Arial" w:hAnsi="Arial" w:cs="Arial"/>
        </w:rPr>
        <w:t> </w:t>
      </w:r>
      <w:r w:rsidRPr="00121123">
        <w:rPr>
          <w:rStyle w:val="normaltextrun"/>
          <w:rFonts w:ascii="Arial" w:hAnsi="Arial" w:cs="Arial"/>
        </w:rPr>
        <w:t>the dates that they were invited and add this to any allegation sent to the Student Casework Office. </w:t>
      </w:r>
      <w:r w:rsidRPr="00121123">
        <w:rPr>
          <w:rStyle w:val="eop"/>
          <w:rFonts w:ascii="Arial" w:hAnsi="Arial" w:cs="Arial"/>
        </w:rPr>
        <w:t> </w:t>
      </w:r>
    </w:p>
    <w:p w14:paraId="44307BB4" w14:textId="77777777" w:rsidR="008E1F2D" w:rsidRPr="00121123" w:rsidRDefault="00882BA6" w:rsidP="0089468E">
      <w:pPr>
        <w:pStyle w:val="TextLevel2"/>
        <w:spacing w:line="360" w:lineRule="auto"/>
        <w:rPr>
          <w:rStyle w:val="eop"/>
          <w:rFonts w:ascii="Arial" w:hAnsi="Arial" w:cs="Arial"/>
        </w:rPr>
      </w:pPr>
      <w:r w:rsidRPr="00121123">
        <w:rPr>
          <w:rStyle w:val="normaltextrun"/>
          <w:rFonts w:ascii="Arial" w:hAnsi="Arial" w:cs="Arial"/>
        </w:rPr>
        <w:t>Do due data</w:t>
      </w:r>
      <w:r w:rsidR="00DF54AC" w:rsidRPr="00121123">
        <w:rPr>
          <w:rStyle w:val="normaltextrun"/>
          <w:rFonts w:ascii="Arial" w:hAnsi="Arial" w:cs="Arial"/>
        </w:rPr>
        <w:t xml:space="preserve"> protection</w:t>
      </w:r>
      <w:r w:rsidRPr="00121123">
        <w:rPr>
          <w:rStyle w:val="normaltextrun"/>
          <w:rFonts w:ascii="Arial" w:hAnsi="Arial" w:cs="Arial"/>
        </w:rPr>
        <w:t>, it is recommended that the meeting is not filmed or recorded, unless for support/reasonable adjustments purposes where written notes will not suffice.  </w:t>
      </w:r>
      <w:r w:rsidR="00DF54AC" w:rsidRPr="00121123">
        <w:rPr>
          <w:rStyle w:val="eop"/>
          <w:rFonts w:ascii="Arial" w:hAnsi="Arial" w:cs="Arial"/>
        </w:rPr>
        <w:t xml:space="preserve">Please check with DDS If the student requires any reasonable adjustments. </w:t>
      </w:r>
    </w:p>
    <w:p w14:paraId="13067B6A" w14:textId="77777777" w:rsidR="00DF54AC" w:rsidRPr="00121123" w:rsidRDefault="008E1F2D" w:rsidP="0089468E">
      <w:pPr>
        <w:pStyle w:val="TextLevel2"/>
        <w:numPr>
          <w:ilvl w:val="1"/>
          <w:numId w:val="36"/>
        </w:numPr>
        <w:spacing w:line="360" w:lineRule="auto"/>
        <w:rPr>
          <w:rStyle w:val="eop"/>
          <w:rFonts w:ascii="Arial" w:hAnsi="Arial" w:cs="Arial"/>
        </w:rPr>
      </w:pPr>
      <w:r w:rsidRPr="00121123">
        <w:rPr>
          <w:rStyle w:val="eop"/>
          <w:rFonts w:ascii="Arial" w:hAnsi="Arial" w:cs="Arial"/>
        </w:rPr>
        <w:t xml:space="preserve">Inform the student that no final </w:t>
      </w:r>
      <w:r w:rsidR="000A3972" w:rsidRPr="00121123">
        <w:rPr>
          <w:rStyle w:val="eop"/>
          <w:rFonts w:ascii="Arial" w:hAnsi="Arial" w:cs="Arial"/>
        </w:rPr>
        <w:t>decision</w:t>
      </w:r>
      <w:r w:rsidRPr="00121123">
        <w:rPr>
          <w:rStyle w:val="eop"/>
          <w:rFonts w:ascii="Arial" w:hAnsi="Arial" w:cs="Arial"/>
        </w:rPr>
        <w:t xml:space="preserve"> has been made at this stage, and that the information gained in the interview will be used to either clarify the student’s </w:t>
      </w:r>
      <w:r w:rsidR="000A3972" w:rsidRPr="00121123">
        <w:rPr>
          <w:rStyle w:val="eop"/>
          <w:rFonts w:ascii="Arial" w:hAnsi="Arial" w:cs="Arial"/>
        </w:rPr>
        <w:t>authorship or</w:t>
      </w:r>
      <w:r w:rsidRPr="00121123">
        <w:rPr>
          <w:rStyle w:val="eop"/>
          <w:rFonts w:ascii="Arial" w:hAnsi="Arial" w:cs="Arial"/>
        </w:rPr>
        <w:t xml:space="preserve"> be progressed for consideration if the examiner is still not satisfied </w:t>
      </w:r>
      <w:r w:rsidR="00DF54AC" w:rsidRPr="00121123">
        <w:rPr>
          <w:rStyle w:val="eop"/>
          <w:rFonts w:ascii="Arial" w:hAnsi="Arial" w:cs="Arial"/>
        </w:rPr>
        <w:t xml:space="preserve">after the meeting. </w:t>
      </w:r>
    </w:p>
    <w:p w14:paraId="7AB94EDF" w14:textId="77777777" w:rsidR="008E1F2D" w:rsidRPr="00121123" w:rsidRDefault="008E1F2D" w:rsidP="0089468E">
      <w:pPr>
        <w:pStyle w:val="TextLevel2"/>
        <w:numPr>
          <w:ilvl w:val="1"/>
          <w:numId w:val="36"/>
        </w:numPr>
        <w:spacing w:line="360" w:lineRule="auto"/>
        <w:rPr>
          <w:rFonts w:ascii="Arial" w:hAnsi="Arial" w:cs="Arial"/>
        </w:rPr>
      </w:pPr>
      <w:r w:rsidRPr="00121123">
        <w:rPr>
          <w:rFonts w:ascii="Arial" w:hAnsi="Arial" w:cs="Arial"/>
        </w:rPr>
        <w:t xml:space="preserve">As well as exploring the student’s knowledge of the topic, </w:t>
      </w:r>
      <w:r w:rsidR="00DF54AC" w:rsidRPr="00121123">
        <w:rPr>
          <w:rFonts w:ascii="Arial" w:hAnsi="Arial" w:cs="Arial"/>
        </w:rPr>
        <w:t>the examiner should</w:t>
      </w:r>
      <w:r w:rsidRPr="00121123">
        <w:rPr>
          <w:rFonts w:ascii="Arial" w:hAnsi="Arial" w:cs="Arial"/>
        </w:rPr>
        <w:t xml:space="preserve"> give students the opportunity to explain how they worked to prepare their submission. It can be helpful to explicitly ask students to supply copies of any notes or drafts</w:t>
      </w:r>
      <w:r w:rsidR="00DF54AC" w:rsidRPr="00121123">
        <w:rPr>
          <w:rFonts w:ascii="Arial" w:hAnsi="Arial" w:cs="Arial"/>
        </w:rPr>
        <w:t xml:space="preserve"> and to prompt them to expand on their research methods and findings. </w:t>
      </w:r>
    </w:p>
    <w:p w14:paraId="3213B826" w14:textId="77777777" w:rsidR="008E1F2D" w:rsidRPr="00121123" w:rsidRDefault="008E1F2D" w:rsidP="0089468E">
      <w:pPr>
        <w:pStyle w:val="TextLevel2"/>
        <w:spacing w:line="360" w:lineRule="auto"/>
        <w:rPr>
          <w:rFonts w:ascii="Arial" w:hAnsi="Arial" w:cs="Arial"/>
        </w:rPr>
      </w:pPr>
      <w:r w:rsidRPr="00121123">
        <w:rPr>
          <w:rFonts w:ascii="Arial" w:hAnsi="Arial" w:cs="Arial"/>
        </w:rPr>
        <w:t>If part of the evidence relates to metadata associated with electronic files the student has submitted as part of the assessment, it is good practice to explain what they think the metadata shows and give students an opportunity to respond.</w:t>
      </w:r>
    </w:p>
    <w:p w14:paraId="398C5C74" w14:textId="77777777" w:rsidR="008E1F2D" w:rsidRPr="00121123" w:rsidRDefault="00882BA6" w:rsidP="0089468E">
      <w:pPr>
        <w:pStyle w:val="TextLevel2"/>
        <w:spacing w:line="360" w:lineRule="auto"/>
        <w:rPr>
          <w:rStyle w:val="eop"/>
          <w:rFonts w:ascii="Arial" w:hAnsi="Arial" w:cs="Arial"/>
        </w:rPr>
      </w:pPr>
      <w:r w:rsidRPr="00121123">
        <w:rPr>
          <w:rStyle w:val="normaltextrun"/>
          <w:rFonts w:ascii="Arial" w:hAnsi="Arial" w:cs="Arial"/>
        </w:rPr>
        <w:t>It should not be an interrogation, but rather an opportunity for the student to</w:t>
      </w:r>
      <w:r w:rsidRPr="00121123">
        <w:rPr>
          <w:rStyle w:val="apple-converted-space"/>
          <w:rFonts w:ascii="Arial" w:hAnsi="Arial" w:cs="Arial"/>
        </w:rPr>
        <w:t> </w:t>
      </w:r>
      <w:r w:rsidRPr="00121123">
        <w:rPr>
          <w:rStyle w:val="normaltextrun"/>
          <w:rFonts w:ascii="Arial" w:hAnsi="Arial" w:cs="Arial"/>
        </w:rPr>
        <w:t>demonstrate</w:t>
      </w:r>
      <w:r w:rsidRPr="00121123">
        <w:rPr>
          <w:rStyle w:val="apple-converted-space"/>
          <w:rFonts w:ascii="Arial" w:hAnsi="Arial" w:cs="Arial"/>
        </w:rPr>
        <w:t> </w:t>
      </w:r>
      <w:r w:rsidRPr="00121123">
        <w:rPr>
          <w:rStyle w:val="normaltextrun"/>
          <w:rFonts w:ascii="Arial" w:hAnsi="Arial" w:cs="Arial"/>
        </w:rPr>
        <w:t>their knowledge of the subject and that they produced the work themselves. Any questions should be</w:t>
      </w:r>
      <w:r w:rsidRPr="00121123">
        <w:rPr>
          <w:rStyle w:val="apple-converted-space"/>
          <w:rFonts w:ascii="Arial" w:hAnsi="Arial" w:cs="Arial"/>
        </w:rPr>
        <w:t> </w:t>
      </w:r>
      <w:r w:rsidRPr="00121123">
        <w:rPr>
          <w:rStyle w:val="normaltextrun"/>
          <w:rFonts w:ascii="Arial" w:hAnsi="Arial" w:cs="Arial"/>
          <w:color w:val="202124"/>
          <w:shd w:val="clear" w:color="auto" w:fill="FFFFFF"/>
        </w:rPr>
        <w:t>open-ended, probing, or clarifying. </w:t>
      </w:r>
    </w:p>
    <w:p w14:paraId="58C38F07" w14:textId="77777777" w:rsidR="008E1F2D" w:rsidRPr="00121123" w:rsidRDefault="00882BA6" w:rsidP="0089468E">
      <w:pPr>
        <w:pStyle w:val="TextLevel2"/>
        <w:spacing w:line="360" w:lineRule="auto"/>
        <w:rPr>
          <w:rStyle w:val="eop"/>
          <w:rFonts w:ascii="Arial" w:hAnsi="Arial" w:cs="Arial"/>
        </w:rPr>
      </w:pPr>
      <w:r w:rsidRPr="00121123">
        <w:rPr>
          <w:rStyle w:val="normaltextrun"/>
          <w:rFonts w:ascii="Arial" w:hAnsi="Arial" w:cs="Arial"/>
          <w:color w:val="000000"/>
          <w:shd w:val="clear" w:color="auto" w:fill="FFFFFF"/>
        </w:rPr>
        <w:t>It is advisable that the viva does not exceed 30 minutes in duration.</w:t>
      </w:r>
      <w:r w:rsidRPr="00121123">
        <w:rPr>
          <w:rStyle w:val="normaltextrun"/>
          <w:rFonts w:ascii="Arial" w:hAnsi="Arial" w:cs="Arial"/>
          <w:color w:val="000000"/>
        </w:rPr>
        <w:t> </w:t>
      </w:r>
      <w:r w:rsidRPr="00121123">
        <w:rPr>
          <w:rStyle w:val="eop"/>
          <w:rFonts w:ascii="Arial" w:hAnsi="Arial" w:cs="Arial"/>
          <w:color w:val="000000"/>
        </w:rPr>
        <w:t> </w:t>
      </w:r>
    </w:p>
    <w:p w14:paraId="6152E4EB" w14:textId="77777777" w:rsidR="00270194" w:rsidRPr="00121123" w:rsidRDefault="00882BA6" w:rsidP="0089468E">
      <w:pPr>
        <w:pStyle w:val="TextLevel2"/>
        <w:spacing w:line="360" w:lineRule="auto"/>
        <w:rPr>
          <w:rStyle w:val="eop"/>
          <w:rFonts w:ascii="Arial" w:hAnsi="Arial" w:cs="Arial"/>
        </w:rPr>
      </w:pPr>
      <w:r w:rsidRPr="00121123">
        <w:rPr>
          <w:rStyle w:val="normaltextrun"/>
          <w:rFonts w:ascii="Arial" w:hAnsi="Arial" w:cs="Arial"/>
          <w:color w:val="000000"/>
          <w:shd w:val="clear" w:color="auto" w:fill="FFFFFF"/>
        </w:rPr>
        <w:t>Let the student know within 5 working days of the viva, what will happen next and if the case is to be referred to the Student Casework Office for consideration.</w:t>
      </w:r>
      <w:r w:rsidRPr="00121123">
        <w:rPr>
          <w:rStyle w:val="normaltextrun"/>
          <w:rFonts w:ascii="Arial" w:hAnsi="Arial" w:cs="Arial"/>
          <w:color w:val="000000"/>
        </w:rPr>
        <w:t> </w:t>
      </w:r>
      <w:r w:rsidRPr="00121123">
        <w:rPr>
          <w:rStyle w:val="eop"/>
          <w:rFonts w:ascii="Arial" w:hAnsi="Arial" w:cs="Arial"/>
          <w:color w:val="000000"/>
        </w:rPr>
        <w:t> </w:t>
      </w:r>
    </w:p>
    <w:p w14:paraId="4425025B" w14:textId="77777777" w:rsidR="00DF54AC" w:rsidRPr="00121123" w:rsidRDefault="00DF54AC" w:rsidP="0089468E">
      <w:pPr>
        <w:pStyle w:val="TextLevel2"/>
        <w:spacing w:line="360" w:lineRule="auto"/>
        <w:rPr>
          <w:rFonts w:ascii="Arial" w:hAnsi="Arial" w:cs="Arial"/>
        </w:rPr>
      </w:pPr>
      <w:r w:rsidRPr="00121123">
        <w:rPr>
          <w:rStyle w:val="eop"/>
          <w:rFonts w:ascii="Arial" w:hAnsi="Arial" w:cs="Arial"/>
          <w:color w:val="000000"/>
        </w:rPr>
        <w:t xml:space="preserve">The viva notes, and any evidence provided should be submitted with the Student Casework Office when submitting the Academic Misconduct Report. </w:t>
      </w:r>
    </w:p>
    <w:p w14:paraId="5AD847FB" w14:textId="77777777" w:rsidR="00D60666" w:rsidRPr="00BD2382" w:rsidRDefault="00D60666" w:rsidP="0089468E">
      <w:pPr>
        <w:pStyle w:val="ParagraphHeaderlevel1"/>
        <w:spacing w:line="360" w:lineRule="auto"/>
        <w:rPr>
          <w:rFonts w:ascii="Arial" w:hAnsi="Arial" w:cs="Arial"/>
          <w:sz w:val="32"/>
          <w:szCs w:val="32"/>
        </w:rPr>
      </w:pPr>
      <w:bookmarkStart w:id="38" w:name="_Toc204859243"/>
      <w:bookmarkStart w:id="39" w:name="_Toc236642289"/>
      <w:r w:rsidRPr="00BD2382">
        <w:rPr>
          <w:rFonts w:ascii="Arial" w:hAnsi="Arial" w:cs="Arial"/>
          <w:sz w:val="32"/>
          <w:szCs w:val="32"/>
        </w:rPr>
        <w:t>Composition and Role of the Panel</w:t>
      </w:r>
      <w:bookmarkEnd w:id="38"/>
      <w:bookmarkEnd w:id="39"/>
    </w:p>
    <w:p w14:paraId="364E49BE" w14:textId="77777777" w:rsidR="00D60666" w:rsidRPr="00121123" w:rsidRDefault="00D60666" w:rsidP="0089468E">
      <w:pPr>
        <w:pStyle w:val="TextLevel2"/>
        <w:spacing w:line="360" w:lineRule="auto"/>
        <w:rPr>
          <w:rFonts w:ascii="Arial" w:hAnsi="Arial" w:cs="Arial"/>
        </w:rPr>
      </w:pPr>
      <w:r w:rsidRPr="00121123">
        <w:rPr>
          <w:rFonts w:ascii="Arial" w:hAnsi="Arial" w:cs="Arial"/>
        </w:rPr>
        <w:t>In respect of all hearings and decisions under this Policy:</w:t>
      </w:r>
    </w:p>
    <w:p w14:paraId="746FC487" w14:textId="77777777" w:rsidR="00D60666" w:rsidRPr="00121123" w:rsidRDefault="00D60666" w:rsidP="0089468E">
      <w:pPr>
        <w:pStyle w:val="TextLevel2"/>
        <w:spacing w:line="360" w:lineRule="auto"/>
        <w:rPr>
          <w:rFonts w:ascii="Arial" w:hAnsi="Arial" w:cs="Arial"/>
        </w:rPr>
      </w:pPr>
      <w:r w:rsidRPr="00121123">
        <w:rPr>
          <w:rFonts w:ascii="Arial" w:hAnsi="Arial" w:cs="Arial"/>
        </w:rPr>
        <w:t>The composition of a Panel convened under this Policy and its Chair will be determined in accordance with the table below:</w:t>
      </w:r>
    </w:p>
    <w:p w14:paraId="7ED36C52" w14:textId="77777777" w:rsidR="00D60666" w:rsidRPr="00121123" w:rsidRDefault="00D60666" w:rsidP="0089468E">
      <w:pPr>
        <w:tabs>
          <w:tab w:val="left" w:pos="1310"/>
        </w:tabs>
        <w:kinsoku w:val="0"/>
        <w:overflowPunct w:val="0"/>
        <w:autoSpaceDE w:val="0"/>
        <w:autoSpaceDN w:val="0"/>
        <w:adjustRightInd w:val="0"/>
        <w:spacing w:before="136" w:line="360" w:lineRule="auto"/>
        <w:ind w:right="754"/>
        <w:rPr>
          <w:rFonts w:ascii="Arial" w:hAnsi="Arial" w:cs="Arial"/>
        </w:rPr>
      </w:pPr>
    </w:p>
    <w:tbl>
      <w:tblPr>
        <w:tblW w:w="0" w:type="auto"/>
        <w:tblInd w:w="600" w:type="dxa"/>
        <w:tblLayout w:type="fixed"/>
        <w:tblCellMar>
          <w:left w:w="0" w:type="dxa"/>
          <w:right w:w="0" w:type="dxa"/>
        </w:tblCellMar>
        <w:tblLook w:val="0000" w:firstRow="0" w:lastRow="0" w:firstColumn="0" w:lastColumn="0" w:noHBand="0" w:noVBand="0"/>
      </w:tblPr>
      <w:tblGrid>
        <w:gridCol w:w="2165"/>
        <w:gridCol w:w="2659"/>
        <w:gridCol w:w="2261"/>
        <w:gridCol w:w="1925"/>
      </w:tblGrid>
      <w:tr w:rsidR="00D60666" w:rsidRPr="00121123" w14:paraId="245C14EC" w14:textId="77777777" w:rsidTr="001F1FA1">
        <w:trPr>
          <w:trHeight w:val="1070"/>
        </w:trPr>
        <w:tc>
          <w:tcPr>
            <w:tcW w:w="2165" w:type="dxa"/>
            <w:tcBorders>
              <w:top w:val="single" w:sz="4" w:space="0" w:color="000000"/>
              <w:left w:val="single" w:sz="4" w:space="0" w:color="000000"/>
              <w:bottom w:val="single" w:sz="4" w:space="0" w:color="000000"/>
              <w:right w:val="single" w:sz="4" w:space="0" w:color="000000"/>
            </w:tcBorders>
            <w:shd w:val="clear" w:color="auto" w:fill="D9D9D9"/>
          </w:tcPr>
          <w:p w14:paraId="0FEF7A9B" w14:textId="77777777" w:rsidR="00D60666" w:rsidRPr="00121123" w:rsidRDefault="00D60666" w:rsidP="0089468E">
            <w:pPr>
              <w:pStyle w:val="TableParagraph"/>
              <w:kinsoku w:val="0"/>
              <w:overflowPunct w:val="0"/>
              <w:spacing w:line="360" w:lineRule="auto"/>
              <w:ind w:left="110" w:right="51"/>
              <w:rPr>
                <w:rFonts w:ascii="Arial" w:hAnsi="Arial" w:cs="Arial"/>
                <w:b/>
                <w:bCs/>
                <w:spacing w:val="-2"/>
              </w:rPr>
            </w:pPr>
            <w:r w:rsidRPr="00121123">
              <w:rPr>
                <w:rFonts w:ascii="Arial" w:hAnsi="Arial" w:cs="Arial"/>
                <w:b/>
                <w:bCs/>
              </w:rPr>
              <w:t>Level</w:t>
            </w:r>
            <w:r w:rsidRPr="00121123">
              <w:rPr>
                <w:rFonts w:ascii="Arial" w:hAnsi="Arial" w:cs="Arial"/>
                <w:b/>
                <w:bCs/>
                <w:spacing w:val="-13"/>
              </w:rPr>
              <w:t xml:space="preserve"> </w:t>
            </w:r>
            <w:r w:rsidRPr="00121123">
              <w:rPr>
                <w:rFonts w:ascii="Arial" w:hAnsi="Arial" w:cs="Arial"/>
                <w:b/>
                <w:bCs/>
              </w:rPr>
              <w:t>of</w:t>
            </w:r>
            <w:r w:rsidRPr="00121123">
              <w:rPr>
                <w:rFonts w:ascii="Arial" w:hAnsi="Arial" w:cs="Arial"/>
                <w:b/>
                <w:bCs/>
                <w:spacing w:val="-13"/>
              </w:rPr>
              <w:t xml:space="preserve"> </w:t>
            </w:r>
            <w:r w:rsidRPr="00121123">
              <w:rPr>
                <w:rFonts w:ascii="Arial" w:hAnsi="Arial" w:cs="Arial"/>
                <w:b/>
                <w:bCs/>
              </w:rPr>
              <w:t>study</w:t>
            </w:r>
            <w:r w:rsidRPr="00121123">
              <w:rPr>
                <w:rFonts w:ascii="Arial" w:hAnsi="Arial" w:cs="Arial"/>
                <w:b/>
                <w:bCs/>
                <w:spacing w:val="-13"/>
              </w:rPr>
              <w:t xml:space="preserve"> </w:t>
            </w:r>
            <w:r w:rsidRPr="00121123">
              <w:rPr>
                <w:rFonts w:ascii="Arial" w:hAnsi="Arial" w:cs="Arial"/>
                <w:b/>
                <w:bCs/>
              </w:rPr>
              <w:t xml:space="preserve">of </w:t>
            </w:r>
            <w:r w:rsidRPr="00121123">
              <w:rPr>
                <w:rFonts w:ascii="Arial" w:hAnsi="Arial" w:cs="Arial"/>
                <w:b/>
                <w:bCs/>
                <w:spacing w:val="-2"/>
              </w:rPr>
              <w:t>student</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cPr>
          <w:p w14:paraId="713F46AD" w14:textId="77777777" w:rsidR="00D60666" w:rsidRPr="00121123" w:rsidRDefault="00D60666" w:rsidP="0089468E">
            <w:pPr>
              <w:pStyle w:val="TableParagraph"/>
              <w:kinsoku w:val="0"/>
              <w:overflowPunct w:val="0"/>
              <w:spacing w:line="360" w:lineRule="auto"/>
              <w:ind w:left="110"/>
              <w:rPr>
                <w:rFonts w:ascii="Arial" w:hAnsi="Arial" w:cs="Arial"/>
                <w:b/>
                <w:bCs/>
                <w:spacing w:val="-2"/>
              </w:rPr>
            </w:pPr>
            <w:r w:rsidRPr="00121123">
              <w:rPr>
                <w:rFonts w:ascii="Arial" w:hAnsi="Arial" w:cs="Arial"/>
                <w:b/>
                <w:bCs/>
              </w:rPr>
              <w:t>Size</w:t>
            </w:r>
            <w:r w:rsidRPr="00121123">
              <w:rPr>
                <w:rFonts w:ascii="Arial" w:hAnsi="Arial" w:cs="Arial"/>
                <w:b/>
                <w:bCs/>
                <w:spacing w:val="-1"/>
              </w:rPr>
              <w:t xml:space="preserve"> </w:t>
            </w:r>
            <w:r w:rsidRPr="00121123">
              <w:rPr>
                <w:rFonts w:ascii="Arial" w:hAnsi="Arial" w:cs="Arial"/>
                <w:b/>
                <w:bCs/>
              </w:rPr>
              <w:t xml:space="preserve">of </w:t>
            </w:r>
            <w:r w:rsidRPr="00121123">
              <w:rPr>
                <w:rFonts w:ascii="Arial" w:hAnsi="Arial" w:cs="Arial"/>
                <w:b/>
                <w:bCs/>
                <w:spacing w:val="-2"/>
              </w:rPr>
              <w:t>panel</w:t>
            </w:r>
          </w:p>
        </w:tc>
        <w:tc>
          <w:tcPr>
            <w:tcW w:w="2261" w:type="dxa"/>
            <w:tcBorders>
              <w:top w:val="single" w:sz="4" w:space="0" w:color="000000"/>
              <w:left w:val="single" w:sz="4" w:space="0" w:color="000000"/>
              <w:bottom w:val="single" w:sz="4" w:space="0" w:color="000000"/>
              <w:right w:val="single" w:sz="4" w:space="0" w:color="000000"/>
            </w:tcBorders>
            <w:shd w:val="clear" w:color="auto" w:fill="D9D9D9"/>
          </w:tcPr>
          <w:p w14:paraId="238747CC" w14:textId="77777777" w:rsidR="00D60666" w:rsidRPr="00121123" w:rsidRDefault="00D60666" w:rsidP="0089468E">
            <w:pPr>
              <w:pStyle w:val="TableParagraph"/>
              <w:kinsoku w:val="0"/>
              <w:overflowPunct w:val="0"/>
              <w:spacing w:line="360" w:lineRule="auto"/>
              <w:ind w:left="110" w:right="176"/>
              <w:rPr>
                <w:rFonts w:ascii="Arial" w:hAnsi="Arial" w:cs="Arial"/>
                <w:b/>
                <w:bCs/>
                <w:spacing w:val="-2"/>
              </w:rPr>
            </w:pPr>
            <w:r w:rsidRPr="00121123">
              <w:rPr>
                <w:rFonts w:ascii="Arial" w:hAnsi="Arial" w:cs="Arial"/>
                <w:b/>
                <w:bCs/>
                <w:spacing w:val="-2"/>
              </w:rPr>
              <w:t>Membership requirement</w:t>
            </w:r>
          </w:p>
        </w:tc>
        <w:tc>
          <w:tcPr>
            <w:tcW w:w="1925" w:type="dxa"/>
            <w:tcBorders>
              <w:top w:val="single" w:sz="4" w:space="0" w:color="000000"/>
              <w:left w:val="single" w:sz="4" w:space="0" w:color="000000"/>
              <w:bottom w:val="single" w:sz="4" w:space="0" w:color="000000"/>
              <w:right w:val="single" w:sz="4" w:space="0" w:color="000000"/>
            </w:tcBorders>
            <w:shd w:val="clear" w:color="auto" w:fill="D9D9D9"/>
          </w:tcPr>
          <w:p w14:paraId="17DA14C9" w14:textId="77777777" w:rsidR="00D60666" w:rsidRPr="00121123" w:rsidRDefault="00D60666" w:rsidP="0089468E">
            <w:pPr>
              <w:pStyle w:val="TableParagraph"/>
              <w:kinsoku w:val="0"/>
              <w:overflowPunct w:val="0"/>
              <w:spacing w:line="360" w:lineRule="auto"/>
              <w:rPr>
                <w:rFonts w:ascii="Arial" w:hAnsi="Arial" w:cs="Arial"/>
                <w:b/>
                <w:bCs/>
                <w:spacing w:val="-2"/>
              </w:rPr>
            </w:pPr>
            <w:r w:rsidRPr="00121123">
              <w:rPr>
                <w:rFonts w:ascii="Arial" w:hAnsi="Arial" w:cs="Arial"/>
                <w:b/>
                <w:bCs/>
                <w:spacing w:val="-2"/>
              </w:rPr>
              <w:t>Chair</w:t>
            </w:r>
          </w:p>
        </w:tc>
      </w:tr>
      <w:tr w:rsidR="00D60666" w:rsidRPr="00121123" w14:paraId="565FA767" w14:textId="77777777" w:rsidTr="001F1FA1">
        <w:trPr>
          <w:trHeight w:val="3580"/>
        </w:trPr>
        <w:tc>
          <w:tcPr>
            <w:tcW w:w="2165" w:type="dxa"/>
            <w:tcBorders>
              <w:top w:val="single" w:sz="4" w:space="0" w:color="000000"/>
              <w:left w:val="single" w:sz="4" w:space="0" w:color="000000"/>
              <w:bottom w:val="single" w:sz="4" w:space="0" w:color="000000"/>
              <w:right w:val="single" w:sz="4" w:space="0" w:color="000000"/>
            </w:tcBorders>
          </w:tcPr>
          <w:p w14:paraId="7B9B7A85" w14:textId="77777777" w:rsidR="00D60666" w:rsidRPr="00121123" w:rsidRDefault="00D60666" w:rsidP="0089468E">
            <w:pPr>
              <w:pStyle w:val="TableParagraph"/>
              <w:kinsoku w:val="0"/>
              <w:overflowPunct w:val="0"/>
              <w:spacing w:line="360" w:lineRule="auto"/>
              <w:ind w:left="110" w:right="51"/>
              <w:rPr>
                <w:rFonts w:ascii="Arial" w:hAnsi="Arial" w:cs="Arial"/>
                <w:spacing w:val="-2"/>
              </w:rPr>
            </w:pPr>
            <w:r w:rsidRPr="00121123">
              <w:rPr>
                <w:rFonts w:ascii="Arial" w:hAnsi="Arial" w:cs="Arial"/>
                <w:spacing w:val="-2"/>
              </w:rPr>
              <w:t xml:space="preserve">Academic Misconduct (undergraduate </w:t>
            </w:r>
            <w:r w:rsidRPr="00121123">
              <w:rPr>
                <w:rFonts w:ascii="Arial" w:hAnsi="Arial" w:cs="Arial"/>
              </w:rPr>
              <w:t xml:space="preserve">and taught </w:t>
            </w:r>
            <w:r w:rsidRPr="00121123">
              <w:rPr>
                <w:rFonts w:ascii="Arial" w:hAnsi="Arial" w:cs="Arial"/>
                <w:spacing w:val="-2"/>
              </w:rPr>
              <w:t>postgraduate students)</w:t>
            </w:r>
          </w:p>
        </w:tc>
        <w:tc>
          <w:tcPr>
            <w:tcW w:w="2659" w:type="dxa"/>
            <w:tcBorders>
              <w:top w:val="single" w:sz="4" w:space="0" w:color="000000"/>
              <w:left w:val="single" w:sz="4" w:space="0" w:color="000000"/>
              <w:bottom w:val="single" w:sz="4" w:space="0" w:color="000000"/>
              <w:right w:val="single" w:sz="4" w:space="0" w:color="000000"/>
            </w:tcBorders>
          </w:tcPr>
          <w:p w14:paraId="16B849E3" w14:textId="77777777" w:rsidR="00D60666" w:rsidRPr="00121123" w:rsidRDefault="00D60666" w:rsidP="0089468E">
            <w:pPr>
              <w:pStyle w:val="TableParagraph"/>
              <w:tabs>
                <w:tab w:val="left" w:pos="830"/>
              </w:tabs>
              <w:kinsoku w:val="0"/>
              <w:overflowPunct w:val="0"/>
              <w:spacing w:before="14" w:line="360" w:lineRule="auto"/>
              <w:ind w:left="830" w:right="95"/>
              <w:rPr>
                <w:rFonts w:ascii="Arial" w:hAnsi="Arial" w:cs="Arial"/>
                <w:spacing w:val="-4"/>
              </w:rPr>
            </w:pPr>
            <w:r w:rsidRPr="00121123">
              <w:rPr>
                <w:rFonts w:ascii="Arial" w:hAnsi="Arial" w:cs="Arial"/>
                <w:b/>
                <w:spacing w:val="-2"/>
              </w:rPr>
              <w:t>Written representations:</w:t>
            </w:r>
            <w:r w:rsidRPr="00121123">
              <w:rPr>
                <w:rFonts w:ascii="Arial" w:hAnsi="Arial" w:cs="Arial"/>
                <w:spacing w:val="-2"/>
              </w:rPr>
              <w:t xml:space="preserve"> </w:t>
            </w:r>
            <w:r w:rsidRPr="00121123">
              <w:rPr>
                <w:rFonts w:ascii="Arial" w:hAnsi="Arial" w:cs="Arial"/>
              </w:rPr>
              <w:t xml:space="preserve">At least three, not exceeding </w:t>
            </w:r>
            <w:r w:rsidRPr="00121123">
              <w:rPr>
                <w:rFonts w:ascii="Arial" w:hAnsi="Arial" w:cs="Arial"/>
                <w:spacing w:val="-4"/>
              </w:rPr>
              <w:t>four</w:t>
            </w:r>
          </w:p>
          <w:p w14:paraId="36F74FD3" w14:textId="77777777" w:rsidR="00D60666" w:rsidRPr="00121123" w:rsidRDefault="00D60666" w:rsidP="0089468E">
            <w:pPr>
              <w:pStyle w:val="TableParagraph"/>
              <w:tabs>
                <w:tab w:val="left" w:pos="830"/>
              </w:tabs>
              <w:kinsoku w:val="0"/>
              <w:overflowPunct w:val="0"/>
              <w:spacing w:before="14" w:line="360" w:lineRule="auto"/>
              <w:ind w:left="830" w:right="136"/>
              <w:rPr>
                <w:rFonts w:ascii="Arial" w:hAnsi="Arial" w:cs="Arial"/>
              </w:rPr>
            </w:pPr>
            <w:r w:rsidRPr="00121123">
              <w:rPr>
                <w:rFonts w:ascii="Arial" w:hAnsi="Arial" w:cs="Arial"/>
                <w:b/>
              </w:rPr>
              <w:t>Oral</w:t>
            </w:r>
            <w:r w:rsidRPr="00121123">
              <w:rPr>
                <w:rFonts w:ascii="Arial" w:hAnsi="Arial" w:cs="Arial"/>
                <w:b/>
                <w:spacing w:val="-17"/>
              </w:rPr>
              <w:t xml:space="preserve"> </w:t>
            </w:r>
            <w:r w:rsidRPr="00121123">
              <w:rPr>
                <w:rFonts w:ascii="Arial" w:hAnsi="Arial" w:cs="Arial"/>
                <w:b/>
              </w:rPr>
              <w:t>hearing:</w:t>
            </w:r>
            <w:r w:rsidRPr="00121123">
              <w:rPr>
                <w:rFonts w:ascii="Arial" w:hAnsi="Arial" w:cs="Arial"/>
                <w:spacing w:val="-17"/>
              </w:rPr>
              <w:t xml:space="preserve"> </w:t>
            </w:r>
            <w:r w:rsidRPr="00121123">
              <w:rPr>
                <w:rFonts w:ascii="Arial" w:hAnsi="Arial" w:cs="Arial"/>
              </w:rPr>
              <w:t>At least three, not exceeding four</w:t>
            </w:r>
          </w:p>
        </w:tc>
        <w:tc>
          <w:tcPr>
            <w:tcW w:w="2261" w:type="dxa"/>
            <w:tcBorders>
              <w:top w:val="single" w:sz="4" w:space="0" w:color="000000"/>
              <w:left w:val="single" w:sz="4" w:space="0" w:color="000000"/>
              <w:bottom w:val="single" w:sz="4" w:space="0" w:color="000000"/>
              <w:right w:val="single" w:sz="4" w:space="0" w:color="000000"/>
            </w:tcBorders>
          </w:tcPr>
          <w:p w14:paraId="48BE1AA2" w14:textId="77777777" w:rsidR="00D60666" w:rsidRPr="00121123" w:rsidRDefault="00D60666" w:rsidP="0089468E">
            <w:pPr>
              <w:pStyle w:val="TableParagraph"/>
              <w:kinsoku w:val="0"/>
              <w:overflowPunct w:val="0"/>
              <w:spacing w:line="360" w:lineRule="auto"/>
              <w:ind w:left="110" w:right="176"/>
              <w:rPr>
                <w:rFonts w:ascii="Arial" w:hAnsi="Arial" w:cs="Arial"/>
              </w:rPr>
            </w:pPr>
            <w:r w:rsidRPr="00121123">
              <w:rPr>
                <w:rFonts w:ascii="Arial" w:hAnsi="Arial" w:cs="Arial"/>
              </w:rPr>
              <w:t xml:space="preserve">At least three </w:t>
            </w:r>
            <w:r w:rsidRPr="00121123">
              <w:rPr>
                <w:rFonts w:ascii="Arial" w:hAnsi="Arial" w:cs="Arial"/>
                <w:spacing w:val="-2"/>
              </w:rPr>
              <w:t xml:space="preserve">academic </w:t>
            </w:r>
            <w:r w:rsidRPr="00121123">
              <w:rPr>
                <w:rFonts w:ascii="Arial" w:hAnsi="Arial" w:cs="Arial"/>
              </w:rPr>
              <w:t>members</w:t>
            </w:r>
            <w:r w:rsidRPr="00121123">
              <w:rPr>
                <w:rFonts w:ascii="Arial" w:hAnsi="Arial" w:cs="Arial"/>
                <w:spacing w:val="-17"/>
              </w:rPr>
              <w:t xml:space="preserve"> </w:t>
            </w:r>
            <w:r w:rsidRPr="00121123">
              <w:rPr>
                <w:rFonts w:ascii="Arial" w:hAnsi="Arial" w:cs="Arial"/>
              </w:rPr>
              <w:t>of</w:t>
            </w:r>
            <w:r w:rsidRPr="00121123">
              <w:rPr>
                <w:rFonts w:ascii="Arial" w:hAnsi="Arial" w:cs="Arial"/>
                <w:spacing w:val="-17"/>
              </w:rPr>
              <w:t xml:space="preserve"> </w:t>
            </w:r>
            <w:r w:rsidRPr="00121123">
              <w:rPr>
                <w:rFonts w:ascii="Arial" w:hAnsi="Arial" w:cs="Arial"/>
              </w:rPr>
              <w:t>staff</w:t>
            </w:r>
          </w:p>
        </w:tc>
        <w:tc>
          <w:tcPr>
            <w:tcW w:w="1925" w:type="dxa"/>
            <w:tcBorders>
              <w:top w:val="single" w:sz="4" w:space="0" w:color="000000"/>
              <w:left w:val="single" w:sz="4" w:space="0" w:color="000000"/>
              <w:bottom w:val="single" w:sz="4" w:space="0" w:color="000000"/>
              <w:right w:val="single" w:sz="4" w:space="0" w:color="000000"/>
            </w:tcBorders>
          </w:tcPr>
          <w:p w14:paraId="40108F8B" w14:textId="77777777" w:rsidR="00D60666" w:rsidRPr="00121123" w:rsidRDefault="00D60666" w:rsidP="0089468E">
            <w:pPr>
              <w:pStyle w:val="TableParagraph"/>
              <w:kinsoku w:val="0"/>
              <w:overflowPunct w:val="0"/>
              <w:spacing w:line="360" w:lineRule="auto"/>
              <w:ind w:right="228"/>
              <w:rPr>
                <w:rFonts w:ascii="Arial" w:hAnsi="Arial" w:cs="Arial"/>
                <w:spacing w:val="-2"/>
              </w:rPr>
            </w:pPr>
            <w:r w:rsidRPr="00121123">
              <w:rPr>
                <w:rFonts w:ascii="Arial" w:hAnsi="Arial" w:cs="Arial"/>
              </w:rPr>
              <w:t>Member of academic</w:t>
            </w:r>
            <w:r w:rsidRPr="00121123">
              <w:rPr>
                <w:rFonts w:ascii="Arial" w:hAnsi="Arial" w:cs="Arial"/>
                <w:spacing w:val="-11"/>
              </w:rPr>
              <w:t xml:space="preserve"> </w:t>
            </w:r>
            <w:r w:rsidRPr="00121123">
              <w:rPr>
                <w:rFonts w:ascii="Arial" w:hAnsi="Arial" w:cs="Arial"/>
              </w:rPr>
              <w:t>staff designated by the</w:t>
            </w:r>
            <w:r w:rsidRPr="00121123">
              <w:rPr>
                <w:rFonts w:ascii="Arial" w:hAnsi="Arial" w:cs="Arial"/>
                <w:spacing w:val="-1"/>
              </w:rPr>
              <w:t xml:space="preserve"> </w:t>
            </w:r>
            <w:r w:rsidRPr="00121123">
              <w:rPr>
                <w:rFonts w:ascii="Arial" w:hAnsi="Arial" w:cs="Arial"/>
              </w:rPr>
              <w:t xml:space="preserve">Panel </w:t>
            </w:r>
            <w:r w:rsidRPr="00121123">
              <w:rPr>
                <w:rFonts w:ascii="Arial" w:hAnsi="Arial" w:cs="Arial"/>
                <w:spacing w:val="-2"/>
              </w:rPr>
              <w:t>itself</w:t>
            </w:r>
          </w:p>
        </w:tc>
      </w:tr>
      <w:tr w:rsidR="00D60666" w:rsidRPr="00121123" w14:paraId="197E7628" w14:textId="77777777" w:rsidTr="001F1FA1">
        <w:trPr>
          <w:trHeight w:val="3585"/>
        </w:trPr>
        <w:tc>
          <w:tcPr>
            <w:tcW w:w="2165" w:type="dxa"/>
            <w:tcBorders>
              <w:top w:val="single" w:sz="4" w:space="0" w:color="000000"/>
              <w:left w:val="single" w:sz="4" w:space="0" w:color="000000"/>
              <w:bottom w:val="single" w:sz="4" w:space="0" w:color="000000"/>
              <w:right w:val="single" w:sz="4" w:space="0" w:color="000000"/>
            </w:tcBorders>
          </w:tcPr>
          <w:p w14:paraId="2EA60771" w14:textId="77777777" w:rsidR="00D60666" w:rsidRPr="00121123" w:rsidRDefault="00D60666" w:rsidP="0089468E">
            <w:pPr>
              <w:pStyle w:val="TableParagraph"/>
              <w:kinsoku w:val="0"/>
              <w:overflowPunct w:val="0"/>
              <w:spacing w:line="360" w:lineRule="auto"/>
              <w:ind w:left="110" w:right="178"/>
              <w:rPr>
                <w:rFonts w:ascii="Arial" w:hAnsi="Arial" w:cs="Arial"/>
                <w:spacing w:val="-2"/>
              </w:rPr>
            </w:pPr>
            <w:r w:rsidRPr="00121123">
              <w:rPr>
                <w:rFonts w:ascii="Arial" w:hAnsi="Arial" w:cs="Arial"/>
                <w:spacing w:val="-2"/>
              </w:rPr>
              <w:t>Academic Misconduct (postgraduate research students)</w:t>
            </w:r>
          </w:p>
        </w:tc>
        <w:tc>
          <w:tcPr>
            <w:tcW w:w="2659" w:type="dxa"/>
            <w:tcBorders>
              <w:top w:val="single" w:sz="4" w:space="0" w:color="000000"/>
              <w:left w:val="single" w:sz="4" w:space="0" w:color="000000"/>
              <w:bottom w:val="single" w:sz="4" w:space="0" w:color="000000"/>
              <w:right w:val="single" w:sz="4" w:space="0" w:color="000000"/>
            </w:tcBorders>
          </w:tcPr>
          <w:p w14:paraId="3278388B" w14:textId="77777777" w:rsidR="00D60666" w:rsidRPr="00121123" w:rsidRDefault="00D60666" w:rsidP="0089468E">
            <w:pPr>
              <w:pStyle w:val="TableParagraph"/>
              <w:tabs>
                <w:tab w:val="left" w:pos="830"/>
              </w:tabs>
              <w:kinsoku w:val="0"/>
              <w:overflowPunct w:val="0"/>
              <w:spacing w:before="14" w:line="360" w:lineRule="auto"/>
              <w:ind w:left="830" w:right="95"/>
              <w:rPr>
                <w:rFonts w:ascii="Arial" w:hAnsi="Arial" w:cs="Arial"/>
                <w:spacing w:val="-4"/>
              </w:rPr>
            </w:pPr>
            <w:r w:rsidRPr="00121123">
              <w:rPr>
                <w:rFonts w:ascii="Arial" w:hAnsi="Arial" w:cs="Arial"/>
                <w:b/>
                <w:spacing w:val="-2"/>
              </w:rPr>
              <w:t>Written representations:</w:t>
            </w:r>
            <w:r w:rsidRPr="00121123">
              <w:rPr>
                <w:rFonts w:ascii="Arial" w:hAnsi="Arial" w:cs="Arial"/>
                <w:spacing w:val="-2"/>
              </w:rPr>
              <w:t xml:space="preserve"> </w:t>
            </w:r>
            <w:r w:rsidRPr="00121123">
              <w:rPr>
                <w:rFonts w:ascii="Arial" w:hAnsi="Arial" w:cs="Arial"/>
              </w:rPr>
              <w:t xml:space="preserve">At least three, not exceeding </w:t>
            </w:r>
            <w:r w:rsidRPr="00121123">
              <w:rPr>
                <w:rFonts w:ascii="Arial" w:hAnsi="Arial" w:cs="Arial"/>
                <w:spacing w:val="-4"/>
              </w:rPr>
              <w:t>four</w:t>
            </w:r>
          </w:p>
          <w:p w14:paraId="491DF2B4" w14:textId="77777777" w:rsidR="00D60666" w:rsidRPr="00121123" w:rsidRDefault="00D60666" w:rsidP="0089468E">
            <w:pPr>
              <w:pStyle w:val="TableParagraph"/>
              <w:tabs>
                <w:tab w:val="left" w:pos="830"/>
              </w:tabs>
              <w:kinsoku w:val="0"/>
              <w:overflowPunct w:val="0"/>
              <w:spacing w:before="19" w:line="360" w:lineRule="auto"/>
              <w:ind w:left="830" w:right="136"/>
              <w:rPr>
                <w:rFonts w:ascii="Arial" w:hAnsi="Arial" w:cs="Arial"/>
              </w:rPr>
            </w:pPr>
            <w:r w:rsidRPr="00121123">
              <w:rPr>
                <w:rFonts w:ascii="Arial" w:hAnsi="Arial" w:cs="Arial"/>
              </w:rPr>
              <w:t>Oral</w:t>
            </w:r>
            <w:r w:rsidRPr="00121123">
              <w:rPr>
                <w:rFonts w:ascii="Arial" w:hAnsi="Arial" w:cs="Arial"/>
                <w:spacing w:val="-17"/>
              </w:rPr>
              <w:t xml:space="preserve"> </w:t>
            </w:r>
            <w:r w:rsidRPr="00121123">
              <w:rPr>
                <w:rFonts w:ascii="Arial" w:hAnsi="Arial" w:cs="Arial"/>
              </w:rPr>
              <w:t>hearing:</w:t>
            </w:r>
            <w:r w:rsidRPr="00121123">
              <w:rPr>
                <w:rFonts w:ascii="Arial" w:hAnsi="Arial" w:cs="Arial"/>
                <w:spacing w:val="-17"/>
              </w:rPr>
              <w:t xml:space="preserve"> </w:t>
            </w:r>
            <w:r w:rsidRPr="00121123">
              <w:rPr>
                <w:rFonts w:ascii="Arial" w:hAnsi="Arial" w:cs="Arial"/>
              </w:rPr>
              <w:t>At least three, not exceeding four</w:t>
            </w:r>
          </w:p>
        </w:tc>
        <w:tc>
          <w:tcPr>
            <w:tcW w:w="2261" w:type="dxa"/>
            <w:tcBorders>
              <w:top w:val="single" w:sz="4" w:space="0" w:color="000000"/>
              <w:left w:val="single" w:sz="4" w:space="0" w:color="000000"/>
              <w:bottom w:val="single" w:sz="4" w:space="0" w:color="000000"/>
              <w:right w:val="single" w:sz="4" w:space="0" w:color="000000"/>
            </w:tcBorders>
          </w:tcPr>
          <w:p w14:paraId="1CF4C4CD" w14:textId="77777777" w:rsidR="00D60666" w:rsidRPr="00121123" w:rsidRDefault="00D60666" w:rsidP="0089468E">
            <w:pPr>
              <w:pStyle w:val="TableParagraph"/>
              <w:kinsoku w:val="0"/>
              <w:overflowPunct w:val="0"/>
              <w:spacing w:line="360" w:lineRule="auto"/>
              <w:ind w:left="110" w:right="176"/>
              <w:rPr>
                <w:rFonts w:ascii="Arial" w:hAnsi="Arial" w:cs="Arial"/>
                <w:spacing w:val="-2"/>
              </w:rPr>
            </w:pPr>
            <w:r w:rsidRPr="00121123">
              <w:rPr>
                <w:rFonts w:ascii="Arial" w:hAnsi="Arial" w:cs="Arial"/>
              </w:rPr>
              <w:t>At least three members of the Research</w:t>
            </w:r>
            <w:r w:rsidRPr="00121123">
              <w:rPr>
                <w:rFonts w:ascii="Arial" w:hAnsi="Arial" w:cs="Arial"/>
                <w:spacing w:val="-17"/>
              </w:rPr>
              <w:t xml:space="preserve"> </w:t>
            </w:r>
            <w:r w:rsidRPr="00121123">
              <w:rPr>
                <w:rFonts w:ascii="Arial" w:hAnsi="Arial" w:cs="Arial"/>
              </w:rPr>
              <w:t xml:space="preserve">degrees </w:t>
            </w:r>
            <w:r w:rsidRPr="00121123">
              <w:rPr>
                <w:rFonts w:ascii="Arial" w:hAnsi="Arial" w:cs="Arial"/>
                <w:spacing w:val="-2"/>
              </w:rPr>
              <w:t>subcommittee</w:t>
            </w:r>
          </w:p>
        </w:tc>
        <w:tc>
          <w:tcPr>
            <w:tcW w:w="1925" w:type="dxa"/>
            <w:tcBorders>
              <w:top w:val="single" w:sz="4" w:space="0" w:color="000000"/>
              <w:left w:val="single" w:sz="4" w:space="0" w:color="000000"/>
              <w:bottom w:val="single" w:sz="4" w:space="0" w:color="000000"/>
              <w:right w:val="single" w:sz="4" w:space="0" w:color="000000"/>
            </w:tcBorders>
          </w:tcPr>
          <w:p w14:paraId="752EA50A" w14:textId="77777777" w:rsidR="00D60666" w:rsidRPr="00121123" w:rsidRDefault="00D60666" w:rsidP="0089468E">
            <w:pPr>
              <w:pStyle w:val="TableParagraph"/>
              <w:kinsoku w:val="0"/>
              <w:overflowPunct w:val="0"/>
              <w:spacing w:line="360" w:lineRule="auto"/>
              <w:ind w:right="312"/>
              <w:rPr>
                <w:rFonts w:ascii="Arial" w:hAnsi="Arial" w:cs="Arial"/>
                <w:spacing w:val="-2"/>
              </w:rPr>
            </w:pPr>
            <w:r w:rsidRPr="00121123">
              <w:rPr>
                <w:rFonts w:ascii="Arial" w:hAnsi="Arial" w:cs="Arial"/>
                <w:spacing w:val="-2"/>
              </w:rPr>
              <w:t xml:space="preserve">Person </w:t>
            </w:r>
            <w:r w:rsidRPr="00121123">
              <w:rPr>
                <w:rFonts w:ascii="Arial" w:hAnsi="Arial" w:cs="Arial"/>
              </w:rPr>
              <w:t>designated</w:t>
            </w:r>
            <w:r w:rsidRPr="00121123">
              <w:rPr>
                <w:rFonts w:ascii="Arial" w:hAnsi="Arial" w:cs="Arial"/>
                <w:spacing w:val="-17"/>
              </w:rPr>
              <w:t xml:space="preserve"> </w:t>
            </w:r>
            <w:r w:rsidRPr="00121123">
              <w:rPr>
                <w:rFonts w:ascii="Arial" w:hAnsi="Arial" w:cs="Arial"/>
              </w:rPr>
              <w:t xml:space="preserve">by the Research </w:t>
            </w:r>
            <w:r w:rsidRPr="00121123">
              <w:rPr>
                <w:rFonts w:ascii="Arial" w:hAnsi="Arial" w:cs="Arial"/>
                <w:spacing w:val="-2"/>
              </w:rPr>
              <w:t>Degrees subcommittee</w:t>
            </w:r>
          </w:p>
        </w:tc>
      </w:tr>
    </w:tbl>
    <w:p w14:paraId="2387AA62" w14:textId="77777777" w:rsidR="00D60666" w:rsidRPr="00121123" w:rsidRDefault="00D60666" w:rsidP="0089468E">
      <w:pPr>
        <w:tabs>
          <w:tab w:val="left" w:pos="1310"/>
        </w:tabs>
        <w:kinsoku w:val="0"/>
        <w:overflowPunct w:val="0"/>
        <w:autoSpaceDE w:val="0"/>
        <w:autoSpaceDN w:val="0"/>
        <w:adjustRightInd w:val="0"/>
        <w:spacing w:before="136" w:line="360" w:lineRule="auto"/>
        <w:ind w:right="754"/>
        <w:rPr>
          <w:rFonts w:ascii="Arial" w:hAnsi="Arial" w:cs="Arial"/>
        </w:rPr>
      </w:pPr>
    </w:p>
    <w:p w14:paraId="26A040E1" w14:textId="77777777" w:rsidR="00D60666" w:rsidRPr="00121123" w:rsidRDefault="00D60666" w:rsidP="0089468E">
      <w:pPr>
        <w:pStyle w:val="TextLevel2"/>
        <w:spacing w:line="360" w:lineRule="auto"/>
        <w:rPr>
          <w:rFonts w:ascii="Arial" w:hAnsi="Arial" w:cs="Arial"/>
          <w:spacing w:val="-4"/>
        </w:rPr>
      </w:pPr>
      <w:r w:rsidRPr="00121123">
        <w:rPr>
          <w:rFonts w:ascii="Arial" w:hAnsi="Arial" w:cs="Arial"/>
        </w:rPr>
        <w:t>No</w:t>
      </w:r>
      <w:r w:rsidRPr="00121123">
        <w:rPr>
          <w:rFonts w:ascii="Arial" w:hAnsi="Arial" w:cs="Arial"/>
          <w:spacing w:val="-1"/>
        </w:rPr>
        <w:t xml:space="preserve"> </w:t>
      </w:r>
      <w:r w:rsidRPr="00121123">
        <w:rPr>
          <w:rFonts w:ascii="Arial" w:hAnsi="Arial" w:cs="Arial"/>
        </w:rPr>
        <w:t>person shall</w:t>
      </w:r>
      <w:r w:rsidRPr="00121123">
        <w:rPr>
          <w:rFonts w:ascii="Arial" w:hAnsi="Arial" w:cs="Arial"/>
          <w:spacing w:val="-1"/>
        </w:rPr>
        <w:t xml:space="preserve"> </w:t>
      </w:r>
      <w:r w:rsidRPr="00121123">
        <w:rPr>
          <w:rFonts w:ascii="Arial" w:hAnsi="Arial" w:cs="Arial"/>
        </w:rPr>
        <w:t>be eligible</w:t>
      </w:r>
      <w:r w:rsidRPr="00121123">
        <w:rPr>
          <w:rFonts w:ascii="Arial" w:hAnsi="Arial" w:cs="Arial"/>
          <w:spacing w:val="-1"/>
        </w:rPr>
        <w:t xml:space="preserve"> </w:t>
      </w:r>
      <w:r w:rsidRPr="00121123">
        <w:rPr>
          <w:rFonts w:ascii="Arial" w:hAnsi="Arial" w:cs="Arial"/>
        </w:rPr>
        <w:t>to be</w:t>
      </w:r>
      <w:r w:rsidRPr="00121123">
        <w:rPr>
          <w:rFonts w:ascii="Arial" w:hAnsi="Arial" w:cs="Arial"/>
          <w:spacing w:val="-1"/>
        </w:rPr>
        <w:t xml:space="preserve"> </w:t>
      </w:r>
      <w:r w:rsidRPr="00121123">
        <w:rPr>
          <w:rFonts w:ascii="Arial" w:hAnsi="Arial" w:cs="Arial"/>
        </w:rPr>
        <w:t>a member</w:t>
      </w:r>
      <w:r w:rsidRPr="00121123">
        <w:rPr>
          <w:rFonts w:ascii="Arial" w:hAnsi="Arial" w:cs="Arial"/>
          <w:spacing w:val="-1"/>
        </w:rPr>
        <w:t xml:space="preserve"> </w:t>
      </w:r>
      <w:r w:rsidRPr="00121123">
        <w:rPr>
          <w:rFonts w:ascii="Arial" w:hAnsi="Arial" w:cs="Arial"/>
        </w:rPr>
        <w:t>of</w:t>
      </w:r>
      <w:r w:rsidRPr="00121123">
        <w:rPr>
          <w:rFonts w:ascii="Arial" w:hAnsi="Arial" w:cs="Arial"/>
          <w:spacing w:val="-1"/>
        </w:rPr>
        <w:t xml:space="preserve"> </w:t>
      </w:r>
      <w:r w:rsidRPr="00121123">
        <w:rPr>
          <w:rFonts w:ascii="Arial" w:hAnsi="Arial" w:cs="Arial"/>
        </w:rPr>
        <w:t>a</w:t>
      </w:r>
      <w:r w:rsidRPr="00121123">
        <w:rPr>
          <w:rFonts w:ascii="Arial" w:hAnsi="Arial" w:cs="Arial"/>
          <w:spacing w:val="-1"/>
        </w:rPr>
        <w:t xml:space="preserve"> </w:t>
      </w:r>
      <w:r w:rsidRPr="00121123">
        <w:rPr>
          <w:rFonts w:ascii="Arial" w:hAnsi="Arial" w:cs="Arial"/>
        </w:rPr>
        <w:t xml:space="preserve">Panel who </w:t>
      </w:r>
      <w:r w:rsidRPr="00121123">
        <w:rPr>
          <w:rFonts w:ascii="Arial" w:hAnsi="Arial" w:cs="Arial"/>
          <w:spacing w:val="-4"/>
        </w:rPr>
        <w:t>has:</w:t>
      </w:r>
    </w:p>
    <w:p w14:paraId="6CE5B1F5" w14:textId="77777777" w:rsidR="00D60666" w:rsidRPr="00121123" w:rsidRDefault="00D60666" w:rsidP="0089468E">
      <w:pPr>
        <w:pStyle w:val="TextLevel3"/>
        <w:spacing w:line="360" w:lineRule="auto"/>
        <w:rPr>
          <w:rFonts w:ascii="Arial" w:hAnsi="Arial" w:cs="Arial"/>
        </w:rPr>
      </w:pPr>
      <w:r w:rsidRPr="00121123">
        <w:rPr>
          <w:rFonts w:ascii="Arial" w:hAnsi="Arial" w:cs="Arial"/>
        </w:rPr>
        <w:t>any</w:t>
      </w:r>
      <w:r w:rsidRPr="00121123">
        <w:rPr>
          <w:rFonts w:ascii="Arial" w:hAnsi="Arial" w:cs="Arial"/>
          <w:spacing w:val="-4"/>
        </w:rPr>
        <w:t xml:space="preserve"> </w:t>
      </w:r>
      <w:r w:rsidRPr="00121123">
        <w:rPr>
          <w:rFonts w:ascii="Arial" w:hAnsi="Arial" w:cs="Arial"/>
        </w:rPr>
        <w:t>responsibility</w:t>
      </w:r>
      <w:r w:rsidRPr="00121123">
        <w:rPr>
          <w:rFonts w:ascii="Arial" w:hAnsi="Arial" w:cs="Arial"/>
          <w:spacing w:val="-4"/>
        </w:rPr>
        <w:t xml:space="preserve"> </w:t>
      </w:r>
      <w:r w:rsidRPr="00121123">
        <w:rPr>
          <w:rFonts w:ascii="Arial" w:hAnsi="Arial" w:cs="Arial"/>
        </w:rPr>
        <w:t>for</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teaching</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assessment</w:t>
      </w:r>
      <w:r w:rsidRPr="00121123">
        <w:rPr>
          <w:rFonts w:ascii="Arial" w:hAnsi="Arial" w:cs="Arial"/>
          <w:spacing w:val="-5"/>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module</w:t>
      </w:r>
      <w:r w:rsidRPr="00121123">
        <w:rPr>
          <w:rFonts w:ascii="Arial" w:hAnsi="Arial" w:cs="Arial"/>
          <w:spacing w:val="-4"/>
        </w:rPr>
        <w:t xml:space="preserve"> </w:t>
      </w:r>
      <w:r w:rsidRPr="00121123">
        <w:rPr>
          <w:rFonts w:ascii="Arial" w:hAnsi="Arial" w:cs="Arial"/>
        </w:rPr>
        <w:t>in question; or,</w:t>
      </w:r>
    </w:p>
    <w:p w14:paraId="42E8E303" w14:textId="77777777" w:rsidR="00D60666" w:rsidRPr="00121123" w:rsidRDefault="00D60666" w:rsidP="0089468E">
      <w:pPr>
        <w:pStyle w:val="TextLevel3"/>
        <w:spacing w:line="360" w:lineRule="auto"/>
        <w:rPr>
          <w:rFonts w:ascii="Arial" w:hAnsi="Arial" w:cs="Arial"/>
        </w:rPr>
      </w:pPr>
      <w:r w:rsidRPr="00121123">
        <w:rPr>
          <w:rFonts w:ascii="Arial" w:hAnsi="Arial" w:cs="Arial"/>
        </w:rPr>
        <w:t>been</w:t>
      </w:r>
      <w:r w:rsidRPr="00121123">
        <w:rPr>
          <w:rFonts w:ascii="Arial" w:hAnsi="Arial" w:cs="Arial"/>
          <w:spacing w:val="-4"/>
        </w:rPr>
        <w:t xml:space="preserve"> </w:t>
      </w:r>
      <w:r w:rsidRPr="00121123">
        <w:rPr>
          <w:rFonts w:ascii="Arial" w:hAnsi="Arial" w:cs="Arial"/>
        </w:rPr>
        <w:t>previously</w:t>
      </w:r>
      <w:r w:rsidRPr="00121123">
        <w:rPr>
          <w:rFonts w:ascii="Arial" w:hAnsi="Arial" w:cs="Arial"/>
          <w:spacing w:val="-4"/>
        </w:rPr>
        <w:t xml:space="preserve"> </w:t>
      </w:r>
      <w:r w:rsidRPr="00121123">
        <w:rPr>
          <w:rFonts w:ascii="Arial" w:hAnsi="Arial" w:cs="Arial"/>
        </w:rPr>
        <w:t>involved</w:t>
      </w:r>
      <w:r w:rsidRPr="00121123">
        <w:rPr>
          <w:rFonts w:ascii="Arial" w:hAnsi="Arial" w:cs="Arial"/>
          <w:spacing w:val="-4"/>
        </w:rPr>
        <w:t xml:space="preserve"> </w:t>
      </w:r>
      <w:r w:rsidRPr="00121123">
        <w:rPr>
          <w:rFonts w:ascii="Arial" w:hAnsi="Arial" w:cs="Arial"/>
        </w:rPr>
        <w:t>in</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review</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an</w:t>
      </w:r>
      <w:r w:rsidRPr="00121123">
        <w:rPr>
          <w:rFonts w:ascii="Arial" w:hAnsi="Arial" w:cs="Arial"/>
          <w:spacing w:val="-4"/>
        </w:rPr>
        <w:t xml:space="preserve"> </w:t>
      </w:r>
      <w:r w:rsidRPr="00121123">
        <w:rPr>
          <w:rFonts w:ascii="Arial" w:hAnsi="Arial" w:cs="Arial"/>
        </w:rPr>
        <w:t>allegation</w:t>
      </w:r>
      <w:r w:rsidRPr="00121123">
        <w:rPr>
          <w:rFonts w:ascii="Arial" w:hAnsi="Arial" w:cs="Arial"/>
          <w:spacing w:val="-4"/>
        </w:rPr>
        <w:t xml:space="preserve"> </w:t>
      </w:r>
      <w:r w:rsidRPr="00121123">
        <w:rPr>
          <w:rFonts w:ascii="Arial" w:hAnsi="Arial" w:cs="Arial"/>
        </w:rPr>
        <w:t>involving</w:t>
      </w:r>
      <w:r w:rsidRPr="00121123">
        <w:rPr>
          <w:rFonts w:ascii="Arial" w:hAnsi="Arial" w:cs="Arial"/>
          <w:spacing w:val="-4"/>
        </w:rPr>
        <w:t xml:space="preserve"> </w:t>
      </w:r>
      <w:r w:rsidRPr="00121123">
        <w:rPr>
          <w:rFonts w:ascii="Arial" w:hAnsi="Arial" w:cs="Arial"/>
        </w:rPr>
        <w:t>the same student.</w:t>
      </w:r>
    </w:p>
    <w:p w14:paraId="7B59D037" w14:textId="77777777" w:rsidR="00D60666" w:rsidRPr="00121123" w:rsidRDefault="00D60666" w:rsidP="0089468E">
      <w:pPr>
        <w:pStyle w:val="TextLevel3"/>
        <w:spacing w:line="360" w:lineRule="auto"/>
        <w:rPr>
          <w:rFonts w:ascii="Arial" w:hAnsi="Arial" w:cs="Arial"/>
        </w:rPr>
      </w:pPr>
      <w:r w:rsidRPr="00121123">
        <w:rPr>
          <w:rFonts w:ascii="Arial" w:hAnsi="Arial" w:cs="Arial"/>
        </w:rPr>
        <w:t>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Casework</w:t>
      </w:r>
      <w:r w:rsidRPr="00121123">
        <w:rPr>
          <w:rFonts w:ascii="Arial" w:hAnsi="Arial" w:cs="Arial"/>
          <w:spacing w:val="-3"/>
        </w:rPr>
        <w:t xml:space="preserve"> </w:t>
      </w:r>
      <w:r w:rsidRPr="00121123">
        <w:rPr>
          <w:rFonts w:ascii="Arial" w:hAnsi="Arial" w:cs="Arial"/>
        </w:rPr>
        <w:t>Office</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appoint</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Clerk</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Panel</w:t>
      </w:r>
      <w:r w:rsidRPr="00121123">
        <w:rPr>
          <w:rFonts w:ascii="Arial" w:hAnsi="Arial" w:cs="Arial"/>
          <w:spacing w:val="-3"/>
        </w:rPr>
        <w:t xml:space="preserve"> </w:t>
      </w:r>
      <w:r w:rsidRPr="00121123">
        <w:rPr>
          <w:rFonts w:ascii="Arial" w:hAnsi="Arial" w:cs="Arial"/>
        </w:rPr>
        <w:t>and</w:t>
      </w:r>
      <w:r w:rsidRPr="00121123">
        <w:rPr>
          <w:rFonts w:ascii="Arial" w:hAnsi="Arial" w:cs="Arial"/>
          <w:spacing w:val="-3"/>
        </w:rPr>
        <w:t xml:space="preserve"> </w:t>
      </w:r>
      <w:r w:rsidRPr="00121123">
        <w:rPr>
          <w:rFonts w:ascii="Arial" w:hAnsi="Arial" w:cs="Arial"/>
        </w:rPr>
        <w:t>shall supply all the relevant documentation to the Panel.</w:t>
      </w:r>
    </w:p>
    <w:p w14:paraId="3F95BDEC" w14:textId="77777777" w:rsidR="00D60666" w:rsidRPr="00121123" w:rsidRDefault="00D60666" w:rsidP="0089468E">
      <w:pPr>
        <w:pStyle w:val="TextLevel2"/>
        <w:spacing w:line="360" w:lineRule="auto"/>
        <w:rPr>
          <w:rFonts w:ascii="Arial" w:hAnsi="Arial" w:cs="Arial"/>
          <w:spacing w:val="-2"/>
        </w:rPr>
      </w:pPr>
      <w:r w:rsidRPr="00121123">
        <w:rPr>
          <w:rFonts w:ascii="Arial" w:hAnsi="Arial" w:cs="Arial"/>
        </w:rPr>
        <w:t>In</w:t>
      </w:r>
      <w:r w:rsidRPr="00121123">
        <w:rPr>
          <w:rFonts w:ascii="Arial" w:hAnsi="Arial" w:cs="Arial"/>
          <w:spacing w:val="-1"/>
        </w:rPr>
        <w:t xml:space="preserve"> </w:t>
      </w:r>
      <w:r w:rsidRPr="00121123">
        <w:rPr>
          <w:rFonts w:ascii="Arial" w:hAnsi="Arial" w:cs="Arial"/>
        </w:rPr>
        <w:t>respect</w:t>
      </w:r>
      <w:r w:rsidRPr="00121123">
        <w:rPr>
          <w:rFonts w:ascii="Arial" w:hAnsi="Arial" w:cs="Arial"/>
          <w:spacing w:val="-2"/>
        </w:rPr>
        <w:t xml:space="preserve"> </w:t>
      </w:r>
      <w:r w:rsidRPr="00121123">
        <w:rPr>
          <w:rFonts w:ascii="Arial" w:hAnsi="Arial" w:cs="Arial"/>
        </w:rPr>
        <w:t>of</w:t>
      </w:r>
      <w:r w:rsidRPr="00121123">
        <w:rPr>
          <w:rFonts w:ascii="Arial" w:hAnsi="Arial" w:cs="Arial"/>
          <w:spacing w:val="-1"/>
        </w:rPr>
        <w:t xml:space="preserve"> </w:t>
      </w:r>
      <w:r w:rsidRPr="00121123">
        <w:rPr>
          <w:rFonts w:ascii="Arial" w:hAnsi="Arial" w:cs="Arial"/>
        </w:rPr>
        <w:t>any</w:t>
      </w:r>
      <w:r w:rsidRPr="00121123">
        <w:rPr>
          <w:rFonts w:ascii="Arial" w:hAnsi="Arial" w:cs="Arial"/>
          <w:spacing w:val="-1"/>
        </w:rPr>
        <w:t xml:space="preserve"> </w:t>
      </w:r>
      <w:r w:rsidRPr="00121123">
        <w:rPr>
          <w:rFonts w:ascii="Arial" w:hAnsi="Arial" w:cs="Arial"/>
        </w:rPr>
        <w:t>oral</w:t>
      </w:r>
      <w:r w:rsidRPr="00121123">
        <w:rPr>
          <w:rFonts w:ascii="Arial" w:hAnsi="Arial" w:cs="Arial"/>
          <w:spacing w:val="-1"/>
        </w:rPr>
        <w:t xml:space="preserve"> </w:t>
      </w:r>
      <w:r w:rsidRPr="00121123">
        <w:rPr>
          <w:rFonts w:ascii="Arial" w:hAnsi="Arial" w:cs="Arial"/>
        </w:rPr>
        <w:t>hearing before</w:t>
      </w:r>
      <w:r w:rsidRPr="00121123">
        <w:rPr>
          <w:rFonts w:ascii="Arial" w:hAnsi="Arial" w:cs="Arial"/>
          <w:spacing w:val="-1"/>
        </w:rPr>
        <w:t xml:space="preserve"> </w:t>
      </w:r>
      <w:r w:rsidRPr="00121123">
        <w:rPr>
          <w:rFonts w:ascii="Arial" w:hAnsi="Arial" w:cs="Arial"/>
        </w:rPr>
        <w:t xml:space="preserve">a </w:t>
      </w:r>
      <w:r w:rsidRPr="00121123">
        <w:rPr>
          <w:rFonts w:ascii="Arial" w:hAnsi="Arial" w:cs="Arial"/>
          <w:spacing w:val="-2"/>
        </w:rPr>
        <w:t>Panel:</w:t>
      </w:r>
    </w:p>
    <w:p w14:paraId="6EA3EEF5" w14:textId="77777777" w:rsidR="00D60666" w:rsidRPr="00121123" w:rsidRDefault="00D60666" w:rsidP="0089468E">
      <w:pPr>
        <w:pStyle w:val="TextLevel3"/>
        <w:spacing w:line="360" w:lineRule="auto"/>
        <w:rPr>
          <w:rFonts w:ascii="Arial" w:hAnsi="Arial" w:cs="Arial"/>
          <w:spacing w:val="-2"/>
        </w:rPr>
      </w:pPr>
      <w:r w:rsidRPr="00121123">
        <w:rPr>
          <w:rFonts w:ascii="Arial" w:hAnsi="Arial" w:cs="Arial"/>
        </w:rPr>
        <w:t>the student shall be given at least 5 working days’ notice of the hearing,</w:t>
      </w:r>
      <w:r w:rsidRPr="00121123">
        <w:rPr>
          <w:rFonts w:ascii="Arial" w:hAnsi="Arial" w:cs="Arial"/>
          <w:spacing w:val="-4"/>
        </w:rPr>
        <w:t xml:space="preserve"> </w:t>
      </w:r>
      <w:r w:rsidRPr="00121123">
        <w:rPr>
          <w:rFonts w:ascii="Arial" w:hAnsi="Arial" w:cs="Arial"/>
        </w:rPr>
        <w:t>which</w:t>
      </w:r>
      <w:r w:rsidRPr="00121123">
        <w:rPr>
          <w:rFonts w:ascii="Arial" w:hAnsi="Arial" w:cs="Arial"/>
          <w:spacing w:val="-3"/>
        </w:rPr>
        <w:t xml:space="preserve"> </w:t>
      </w:r>
      <w:r w:rsidRPr="00121123">
        <w:rPr>
          <w:rFonts w:ascii="Arial" w:hAnsi="Arial" w:cs="Arial"/>
        </w:rPr>
        <w:t>will</w:t>
      </w:r>
      <w:r w:rsidRPr="00121123">
        <w:rPr>
          <w:rFonts w:ascii="Arial" w:hAnsi="Arial" w:cs="Arial"/>
          <w:spacing w:val="-3"/>
        </w:rPr>
        <w:t xml:space="preserve"> </w:t>
      </w:r>
      <w:r w:rsidRPr="00121123">
        <w:rPr>
          <w:rFonts w:ascii="Arial" w:hAnsi="Arial" w:cs="Arial"/>
        </w:rPr>
        <w:t>include</w:t>
      </w:r>
      <w:r w:rsidRPr="00121123">
        <w:rPr>
          <w:rFonts w:ascii="Arial" w:hAnsi="Arial" w:cs="Arial"/>
          <w:spacing w:val="-3"/>
        </w:rPr>
        <w:t xml:space="preserve"> </w:t>
      </w:r>
      <w:r w:rsidRPr="00121123">
        <w:rPr>
          <w:rFonts w:ascii="Arial" w:hAnsi="Arial" w:cs="Arial"/>
        </w:rPr>
        <w:t>details</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panel,</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list</w:t>
      </w:r>
      <w:r w:rsidRPr="00121123">
        <w:rPr>
          <w:rFonts w:ascii="Arial" w:hAnsi="Arial" w:cs="Arial"/>
          <w:spacing w:val="-4"/>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witnesses</w:t>
      </w:r>
      <w:r w:rsidRPr="00121123">
        <w:rPr>
          <w:rFonts w:ascii="Arial" w:hAnsi="Arial" w:cs="Arial"/>
          <w:spacing w:val="-3"/>
        </w:rPr>
        <w:t xml:space="preserve"> </w:t>
      </w:r>
      <w:r w:rsidRPr="00121123">
        <w:rPr>
          <w:rFonts w:ascii="Arial" w:hAnsi="Arial" w:cs="Arial"/>
        </w:rPr>
        <w:t xml:space="preserve">that the person making the allegation/Student Casework Office intend to </w:t>
      </w:r>
      <w:r w:rsidRPr="00121123">
        <w:rPr>
          <w:rFonts w:ascii="Arial" w:hAnsi="Arial" w:cs="Arial"/>
          <w:spacing w:val="-2"/>
        </w:rPr>
        <w:t>call;</w:t>
      </w:r>
    </w:p>
    <w:p w14:paraId="2213203F" w14:textId="77777777" w:rsidR="00D60666" w:rsidRPr="00121123" w:rsidRDefault="00D60666" w:rsidP="0089468E">
      <w:pPr>
        <w:pStyle w:val="TextLevel3"/>
        <w:spacing w:line="360" w:lineRule="auto"/>
        <w:rPr>
          <w:rFonts w:ascii="Arial" w:hAnsi="Arial" w:cs="Arial"/>
        </w:rPr>
      </w:pP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shall</w:t>
      </w:r>
      <w:r w:rsidRPr="00121123">
        <w:rPr>
          <w:rFonts w:ascii="Arial" w:hAnsi="Arial" w:cs="Arial"/>
          <w:spacing w:val="-4"/>
        </w:rPr>
        <w:t xml:space="preserve"> </w:t>
      </w:r>
      <w:r w:rsidRPr="00121123">
        <w:rPr>
          <w:rFonts w:ascii="Arial" w:hAnsi="Arial" w:cs="Arial"/>
        </w:rPr>
        <w:t>notify</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Casework</w:t>
      </w:r>
      <w:r w:rsidRPr="00121123">
        <w:rPr>
          <w:rFonts w:ascii="Arial" w:hAnsi="Arial" w:cs="Arial"/>
          <w:spacing w:val="-4"/>
        </w:rPr>
        <w:t xml:space="preserve"> </w:t>
      </w:r>
      <w:r w:rsidRPr="00121123">
        <w:rPr>
          <w:rFonts w:ascii="Arial" w:hAnsi="Arial" w:cs="Arial"/>
        </w:rPr>
        <w:t>Office</w:t>
      </w:r>
      <w:r w:rsidRPr="00121123">
        <w:rPr>
          <w:rFonts w:ascii="Arial" w:hAnsi="Arial" w:cs="Arial"/>
          <w:spacing w:val="-4"/>
        </w:rPr>
        <w:t xml:space="preserve"> </w:t>
      </w:r>
      <w:r w:rsidRPr="00121123">
        <w:rPr>
          <w:rFonts w:ascii="Arial" w:hAnsi="Arial" w:cs="Arial"/>
        </w:rPr>
        <w:t>any</w:t>
      </w:r>
      <w:r w:rsidRPr="00121123">
        <w:rPr>
          <w:rFonts w:ascii="Arial" w:hAnsi="Arial" w:cs="Arial"/>
          <w:spacing w:val="-4"/>
        </w:rPr>
        <w:t xml:space="preserve"> </w:t>
      </w:r>
      <w:r w:rsidRPr="00121123">
        <w:rPr>
          <w:rFonts w:ascii="Arial" w:hAnsi="Arial" w:cs="Arial"/>
        </w:rPr>
        <w:t>witnesses whom they intend to call no later than 3 working days before the hearing. It is the student’s responsibility to arrange for these witnesses to attend the hearing.</w:t>
      </w:r>
    </w:p>
    <w:p w14:paraId="52C8D273" w14:textId="77777777" w:rsidR="00D60666" w:rsidRPr="00121123" w:rsidRDefault="00D60666" w:rsidP="0089468E">
      <w:pPr>
        <w:pStyle w:val="TextLevel2"/>
        <w:spacing w:line="360" w:lineRule="auto"/>
        <w:rPr>
          <w:rFonts w:ascii="Arial" w:hAnsi="Arial" w:cs="Arial"/>
        </w:rPr>
      </w:pPr>
      <w:r w:rsidRPr="00121123">
        <w:rPr>
          <w:rFonts w:ascii="Arial" w:hAnsi="Arial" w:cs="Arial"/>
        </w:rPr>
        <w:t>At any oral hearing before the panel arranged under this Policy, the student may:</w:t>
      </w:r>
    </w:p>
    <w:p w14:paraId="7D3E5D24" w14:textId="77777777" w:rsidR="00D60666" w:rsidRPr="00121123" w:rsidRDefault="00D60666" w:rsidP="0089468E">
      <w:pPr>
        <w:pStyle w:val="TextLevel3"/>
        <w:spacing w:line="360" w:lineRule="auto"/>
        <w:rPr>
          <w:rFonts w:ascii="Arial" w:hAnsi="Arial" w:cs="Arial"/>
        </w:rPr>
      </w:pPr>
      <w:r w:rsidRPr="00121123">
        <w:rPr>
          <w:rFonts w:ascii="Arial" w:hAnsi="Arial" w:cs="Arial"/>
        </w:rPr>
        <w:t xml:space="preserve">Attend the hearing either in person or by suitable electronic means agreed by the Chair of the Panel in which all participating in the meeting may communicate with all the other participants. The student does not need to attend the </w:t>
      </w:r>
      <w:r w:rsidR="000A3972" w:rsidRPr="00121123">
        <w:rPr>
          <w:rFonts w:ascii="Arial" w:hAnsi="Arial" w:cs="Arial"/>
        </w:rPr>
        <w:t>hearing,</w:t>
      </w:r>
      <w:r w:rsidRPr="00121123">
        <w:rPr>
          <w:rFonts w:ascii="Arial" w:hAnsi="Arial" w:cs="Arial"/>
        </w:rPr>
        <w:t xml:space="preserve"> and the Panel may </w:t>
      </w:r>
      <w:r w:rsidR="000A3972" w:rsidRPr="00121123">
        <w:rPr>
          <w:rFonts w:ascii="Arial" w:hAnsi="Arial" w:cs="Arial"/>
        </w:rPr>
        <w:t>decide</w:t>
      </w:r>
      <w:r w:rsidRPr="00121123">
        <w:rPr>
          <w:rFonts w:ascii="Arial" w:hAnsi="Arial" w:cs="Arial"/>
        </w:rPr>
        <w:t xml:space="preserve"> in the student’s absence, provided that the Panel is satisfied the student was informed of the date of the hearing and has not given a reasonable excuse (supported by evidence) for absence. An oral hearing will only be postponed more than once in exceptional circumstances.</w:t>
      </w:r>
    </w:p>
    <w:p w14:paraId="5C882656" w14:textId="77777777" w:rsidR="00D60666" w:rsidRPr="00121123" w:rsidRDefault="00D60666" w:rsidP="0089468E">
      <w:pPr>
        <w:pStyle w:val="TextLevel3"/>
        <w:spacing w:line="360" w:lineRule="auto"/>
        <w:rPr>
          <w:rFonts w:ascii="Arial" w:hAnsi="Arial" w:cs="Arial"/>
        </w:rPr>
      </w:pPr>
      <w:r w:rsidRPr="00121123">
        <w:rPr>
          <w:rFonts w:ascii="Arial" w:hAnsi="Arial" w:cs="Arial"/>
        </w:rPr>
        <w:t>Be assisted by a Friend at the hearing who shall normally be a member of staff or student of the University. A member of the student’s family can only act in the capacity of a “Friend” at the Panel’s discretion. A “Friend” is defined as a friend, guardian or representative of the student (but not a qualified lawyer, unless deemed appropriate by the Chair provided such person is a Student of the University, a member of staff or officer of the Students’ Union, a member of staff of the University, or a member of the student’s family. The student is responsible for arranging the Friend’s attendance at the hearing.</w:t>
      </w:r>
    </w:p>
    <w:p w14:paraId="6E339F9C" w14:textId="77777777" w:rsidR="00D60666" w:rsidRPr="00121123" w:rsidRDefault="00D60666" w:rsidP="0089468E">
      <w:pPr>
        <w:pStyle w:val="TextLevel3"/>
        <w:spacing w:line="360" w:lineRule="auto"/>
        <w:rPr>
          <w:rFonts w:ascii="Arial" w:hAnsi="Arial" w:cs="Arial"/>
        </w:rPr>
      </w:pPr>
      <w:r w:rsidRPr="00121123">
        <w:rPr>
          <w:rFonts w:ascii="Arial" w:hAnsi="Arial" w:cs="Arial"/>
        </w:rPr>
        <w:t>See any documents relevant to the matter that the Panel has seen (</w:t>
      </w:r>
      <w:r w:rsidR="000A3972" w:rsidRPr="00121123">
        <w:rPr>
          <w:rFonts w:ascii="Arial" w:hAnsi="Arial" w:cs="Arial"/>
        </w:rPr>
        <w:t>whether</w:t>
      </w:r>
      <w:r w:rsidRPr="00121123">
        <w:rPr>
          <w:rFonts w:ascii="Arial" w:hAnsi="Arial" w:cs="Arial"/>
        </w:rPr>
        <w:t xml:space="preserve"> the University relies on them);</w:t>
      </w:r>
    </w:p>
    <w:p w14:paraId="4D7F12DD" w14:textId="77777777" w:rsidR="00D60666" w:rsidRPr="00121123" w:rsidRDefault="00D60666" w:rsidP="0089468E">
      <w:pPr>
        <w:pStyle w:val="TextLevel3"/>
        <w:spacing w:line="360" w:lineRule="auto"/>
        <w:rPr>
          <w:rFonts w:ascii="Arial" w:hAnsi="Arial" w:cs="Arial"/>
        </w:rPr>
      </w:pPr>
      <w:r w:rsidRPr="00121123">
        <w:rPr>
          <w:rFonts w:ascii="Arial" w:hAnsi="Arial" w:cs="Arial"/>
        </w:rPr>
        <w:t xml:space="preserve">Ask questions to clarify the allegations and the facts that are being alleged via the Chair. </w:t>
      </w:r>
    </w:p>
    <w:p w14:paraId="1F039768" w14:textId="77777777" w:rsidR="00D60666" w:rsidRPr="00121123" w:rsidRDefault="00D60666" w:rsidP="0089468E">
      <w:pPr>
        <w:pStyle w:val="TextLevel3"/>
        <w:spacing w:line="360" w:lineRule="auto"/>
        <w:rPr>
          <w:rFonts w:ascii="Arial" w:hAnsi="Arial" w:cs="Arial"/>
        </w:rPr>
      </w:pPr>
      <w:r w:rsidRPr="00121123">
        <w:rPr>
          <w:rFonts w:ascii="Arial" w:hAnsi="Arial" w:cs="Arial"/>
        </w:rPr>
        <w:t>Call witnesses. The student is responsible for arranging the witnesses’ attendance at the hearing. The Chair of the Panel may decline to hear a witness if their evidence is not relevant.</w:t>
      </w:r>
    </w:p>
    <w:p w14:paraId="67D43291" w14:textId="77777777" w:rsidR="00D60666" w:rsidRPr="00121123" w:rsidRDefault="00D60666" w:rsidP="0089468E">
      <w:pPr>
        <w:pStyle w:val="TextLevel3"/>
        <w:spacing w:line="360" w:lineRule="auto"/>
        <w:rPr>
          <w:rFonts w:ascii="Arial" w:hAnsi="Arial" w:cs="Arial"/>
        </w:rPr>
      </w:pPr>
      <w:r w:rsidRPr="00121123">
        <w:rPr>
          <w:rFonts w:ascii="Arial" w:hAnsi="Arial" w:cs="Arial"/>
        </w:rPr>
        <w:t>Ask (via the Chair of the Panel) questions of witnesses or the person presenting the case against them.</w:t>
      </w:r>
    </w:p>
    <w:p w14:paraId="52A4D0F2" w14:textId="48181E8C" w:rsidR="00D60666" w:rsidRPr="00121123" w:rsidRDefault="005B7CB5" w:rsidP="0089468E">
      <w:pPr>
        <w:pStyle w:val="TextLevel3"/>
        <w:spacing w:line="360" w:lineRule="auto"/>
        <w:rPr>
          <w:rFonts w:ascii="Arial" w:hAnsi="Arial" w:cs="Arial"/>
        </w:rPr>
      </w:pPr>
      <w:proofErr w:type="spellStart"/>
      <w:r>
        <w:rPr>
          <w:rFonts w:ascii="Arial" w:hAnsi="Arial" w:cs="Arial"/>
        </w:rPr>
        <w:t>sn</w:t>
      </w:r>
      <w:proofErr w:type="spellEnd"/>
    </w:p>
    <w:p w14:paraId="17F0BFD0" w14:textId="77777777" w:rsidR="00D60666" w:rsidRPr="00121123" w:rsidRDefault="00D60666" w:rsidP="0089468E">
      <w:pPr>
        <w:pStyle w:val="TextLevel2"/>
        <w:spacing w:line="360" w:lineRule="auto"/>
        <w:rPr>
          <w:rFonts w:ascii="Arial" w:hAnsi="Arial" w:cs="Arial"/>
        </w:rPr>
      </w:pPr>
      <w:r w:rsidRPr="00121123">
        <w:rPr>
          <w:rFonts w:ascii="Arial" w:hAnsi="Arial" w:cs="Arial"/>
        </w:rPr>
        <w:t>The Panel shall be conducted in accordance with the directions (whether given at the hearing or beforehand) of the Chair of the Panel, who may also determine the order of proceedings. Such directions may include:</w:t>
      </w:r>
    </w:p>
    <w:p w14:paraId="09FB579F" w14:textId="77777777" w:rsidR="00D60666" w:rsidRPr="00121123" w:rsidRDefault="00D60666" w:rsidP="0089468E">
      <w:pPr>
        <w:pStyle w:val="TextLevel3"/>
        <w:spacing w:line="360" w:lineRule="auto"/>
        <w:rPr>
          <w:rFonts w:ascii="Arial" w:hAnsi="Arial" w:cs="Arial"/>
        </w:rPr>
      </w:pPr>
      <w:r w:rsidRPr="00121123">
        <w:rPr>
          <w:rFonts w:ascii="Arial" w:hAnsi="Arial" w:cs="Arial"/>
        </w:rPr>
        <w:t>hearing</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related</w:t>
      </w:r>
      <w:r w:rsidRPr="00121123">
        <w:rPr>
          <w:rFonts w:ascii="Arial" w:hAnsi="Arial" w:cs="Arial"/>
          <w:spacing w:val="-4"/>
        </w:rPr>
        <w:t xml:space="preserve"> </w:t>
      </w:r>
      <w:r w:rsidRPr="00121123">
        <w:rPr>
          <w:rFonts w:ascii="Arial" w:hAnsi="Arial" w:cs="Arial"/>
        </w:rPr>
        <w:t>allegations</w:t>
      </w:r>
      <w:r w:rsidRPr="00121123">
        <w:rPr>
          <w:rFonts w:ascii="Arial" w:hAnsi="Arial" w:cs="Arial"/>
          <w:spacing w:val="-4"/>
        </w:rPr>
        <w:t xml:space="preserve"> </w:t>
      </w:r>
      <w:r w:rsidRPr="00121123">
        <w:rPr>
          <w:rFonts w:ascii="Arial" w:hAnsi="Arial" w:cs="Arial"/>
        </w:rPr>
        <w:t>against</w:t>
      </w:r>
      <w:r w:rsidRPr="00121123">
        <w:rPr>
          <w:rFonts w:ascii="Arial" w:hAnsi="Arial" w:cs="Arial"/>
          <w:spacing w:val="-5"/>
        </w:rPr>
        <w:t xml:space="preserve"> </w:t>
      </w:r>
      <w:r w:rsidRPr="00121123">
        <w:rPr>
          <w:rFonts w:ascii="Arial" w:hAnsi="Arial" w:cs="Arial"/>
        </w:rPr>
        <w:t>two</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more</w:t>
      </w:r>
      <w:r w:rsidRPr="00121123">
        <w:rPr>
          <w:rFonts w:ascii="Arial" w:hAnsi="Arial" w:cs="Arial"/>
          <w:spacing w:val="-4"/>
        </w:rPr>
        <w:t xml:space="preserve"> </w:t>
      </w:r>
      <w:r w:rsidRPr="00121123">
        <w:rPr>
          <w:rFonts w:ascii="Arial" w:hAnsi="Arial" w:cs="Arial"/>
        </w:rPr>
        <w:t>students</w:t>
      </w:r>
      <w:r w:rsidRPr="00121123">
        <w:rPr>
          <w:rFonts w:ascii="Arial" w:hAnsi="Arial" w:cs="Arial"/>
          <w:spacing w:val="-4"/>
        </w:rPr>
        <w:t xml:space="preserve"> </w:t>
      </w:r>
      <w:r w:rsidRPr="00121123">
        <w:rPr>
          <w:rFonts w:ascii="Arial" w:hAnsi="Arial" w:cs="Arial"/>
        </w:rPr>
        <w:t>at</w:t>
      </w:r>
      <w:r w:rsidRPr="00121123">
        <w:rPr>
          <w:rFonts w:ascii="Arial" w:hAnsi="Arial" w:cs="Arial"/>
          <w:spacing w:val="-5"/>
        </w:rPr>
        <w:t xml:space="preserve"> </w:t>
      </w:r>
      <w:r w:rsidRPr="00121123">
        <w:rPr>
          <w:rFonts w:ascii="Arial" w:hAnsi="Arial" w:cs="Arial"/>
        </w:rPr>
        <w:t>the same hearing;</w:t>
      </w:r>
    </w:p>
    <w:p w14:paraId="0A5D2610" w14:textId="77777777" w:rsidR="00D60666" w:rsidRPr="00121123" w:rsidRDefault="00D60666" w:rsidP="0089468E">
      <w:pPr>
        <w:pStyle w:val="TextLevel3"/>
        <w:spacing w:line="360" w:lineRule="auto"/>
        <w:rPr>
          <w:rFonts w:ascii="Arial" w:hAnsi="Arial" w:cs="Arial"/>
        </w:rPr>
      </w:pPr>
      <w:r w:rsidRPr="00121123">
        <w:rPr>
          <w:rFonts w:ascii="Arial" w:hAnsi="Arial" w:cs="Arial"/>
        </w:rPr>
        <w:t>requiring</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provision</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written</w:t>
      </w:r>
      <w:r w:rsidRPr="00121123">
        <w:rPr>
          <w:rFonts w:ascii="Arial" w:hAnsi="Arial" w:cs="Arial"/>
          <w:spacing w:val="-4"/>
        </w:rPr>
        <w:t xml:space="preserve"> </w:t>
      </w:r>
      <w:r w:rsidRPr="00121123">
        <w:rPr>
          <w:rFonts w:ascii="Arial" w:hAnsi="Arial" w:cs="Arial"/>
        </w:rPr>
        <w:t>witness</w:t>
      </w:r>
      <w:r w:rsidRPr="00121123">
        <w:rPr>
          <w:rFonts w:ascii="Arial" w:hAnsi="Arial" w:cs="Arial"/>
          <w:spacing w:val="-4"/>
        </w:rPr>
        <w:t xml:space="preserve"> </w:t>
      </w:r>
      <w:r w:rsidRPr="00121123">
        <w:rPr>
          <w:rFonts w:ascii="Arial" w:hAnsi="Arial" w:cs="Arial"/>
        </w:rPr>
        <w:t>statements</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summaries</w:t>
      </w:r>
      <w:r w:rsidRPr="00121123">
        <w:rPr>
          <w:rFonts w:ascii="Arial" w:hAnsi="Arial" w:cs="Arial"/>
          <w:spacing w:val="-4"/>
        </w:rPr>
        <w:t xml:space="preserve"> </w:t>
      </w:r>
      <w:r w:rsidRPr="00121123">
        <w:rPr>
          <w:rFonts w:ascii="Arial" w:hAnsi="Arial" w:cs="Arial"/>
        </w:rPr>
        <w:t>of the witnesses’ evidence before the hearing;</w:t>
      </w:r>
    </w:p>
    <w:p w14:paraId="3289E93D" w14:textId="77777777" w:rsidR="00D60666" w:rsidRPr="00121123" w:rsidRDefault="00D60666" w:rsidP="0089468E">
      <w:pPr>
        <w:pStyle w:val="TextLevel3"/>
        <w:spacing w:line="360" w:lineRule="auto"/>
        <w:rPr>
          <w:rFonts w:ascii="Arial" w:hAnsi="Arial" w:cs="Arial"/>
        </w:rPr>
      </w:pPr>
      <w:r w:rsidRPr="00121123">
        <w:rPr>
          <w:rFonts w:ascii="Arial" w:hAnsi="Arial" w:cs="Arial"/>
        </w:rPr>
        <w:t>the</w:t>
      </w:r>
      <w:r w:rsidRPr="00121123">
        <w:rPr>
          <w:rFonts w:ascii="Arial" w:hAnsi="Arial" w:cs="Arial"/>
          <w:spacing w:val="-4"/>
        </w:rPr>
        <w:t xml:space="preserve"> </w:t>
      </w:r>
      <w:r w:rsidR="000A3972" w:rsidRPr="00121123">
        <w:rPr>
          <w:rFonts w:ascii="Arial" w:hAnsi="Arial" w:cs="Arial"/>
        </w:rPr>
        <w:t>way</w:t>
      </w:r>
      <w:r w:rsidRPr="00121123">
        <w:rPr>
          <w:rFonts w:ascii="Arial" w:hAnsi="Arial" w:cs="Arial"/>
          <w:spacing w:val="-4"/>
        </w:rPr>
        <w:t xml:space="preserve"> </w:t>
      </w:r>
      <w:r w:rsidRPr="00121123">
        <w:rPr>
          <w:rFonts w:ascii="Arial" w:hAnsi="Arial" w:cs="Arial"/>
        </w:rPr>
        <w:t>any</w:t>
      </w:r>
      <w:r w:rsidRPr="00121123">
        <w:rPr>
          <w:rFonts w:ascii="Arial" w:hAnsi="Arial" w:cs="Arial"/>
          <w:spacing w:val="-4"/>
        </w:rPr>
        <w:t xml:space="preserve"> </w:t>
      </w:r>
      <w:r w:rsidRPr="00121123">
        <w:rPr>
          <w:rFonts w:ascii="Arial" w:hAnsi="Arial" w:cs="Arial"/>
        </w:rPr>
        <w:t>witnesses’</w:t>
      </w:r>
      <w:r w:rsidRPr="00121123">
        <w:rPr>
          <w:rFonts w:ascii="Arial" w:hAnsi="Arial" w:cs="Arial"/>
          <w:spacing w:val="-4"/>
        </w:rPr>
        <w:t xml:space="preserve"> </w:t>
      </w:r>
      <w:r w:rsidRPr="00121123">
        <w:rPr>
          <w:rFonts w:ascii="Arial" w:hAnsi="Arial" w:cs="Arial"/>
        </w:rPr>
        <w:t>evidence</w:t>
      </w:r>
      <w:r w:rsidRPr="00121123">
        <w:rPr>
          <w:rFonts w:ascii="Arial" w:hAnsi="Arial" w:cs="Arial"/>
          <w:spacing w:val="-4"/>
        </w:rPr>
        <w:t xml:space="preserve"> </w:t>
      </w:r>
      <w:r w:rsidRPr="00121123">
        <w:rPr>
          <w:rFonts w:ascii="Arial" w:hAnsi="Arial" w:cs="Arial"/>
        </w:rPr>
        <w:t>will</w:t>
      </w:r>
      <w:r w:rsidRPr="00121123">
        <w:rPr>
          <w:rFonts w:ascii="Arial" w:hAnsi="Arial" w:cs="Arial"/>
          <w:spacing w:val="-4"/>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taken</w:t>
      </w:r>
      <w:r w:rsidRPr="00121123">
        <w:rPr>
          <w:rFonts w:ascii="Arial" w:hAnsi="Arial" w:cs="Arial"/>
          <w:spacing w:val="-4"/>
        </w:rPr>
        <w:t xml:space="preserve"> </w:t>
      </w:r>
      <w:r w:rsidRPr="00121123">
        <w:rPr>
          <w:rFonts w:ascii="Arial" w:hAnsi="Arial" w:cs="Arial"/>
        </w:rPr>
        <w:t>(for example, in person or by suitable electronic means);</w:t>
      </w:r>
    </w:p>
    <w:p w14:paraId="6FC59031" w14:textId="77777777" w:rsidR="00D60666" w:rsidRPr="00121123" w:rsidRDefault="00D60666" w:rsidP="0089468E">
      <w:pPr>
        <w:pStyle w:val="TextLevel3"/>
        <w:spacing w:line="360" w:lineRule="auto"/>
        <w:rPr>
          <w:rFonts w:ascii="Arial" w:hAnsi="Arial" w:cs="Arial"/>
          <w:spacing w:val="-2"/>
        </w:rPr>
      </w:pPr>
      <w:r w:rsidRPr="00121123">
        <w:rPr>
          <w:rFonts w:ascii="Arial" w:hAnsi="Arial" w:cs="Arial"/>
        </w:rPr>
        <w:t>imposing</w:t>
      </w:r>
      <w:r w:rsidRPr="00121123">
        <w:rPr>
          <w:rFonts w:ascii="Arial" w:hAnsi="Arial" w:cs="Arial"/>
          <w:spacing w:val="-1"/>
        </w:rPr>
        <w:t xml:space="preserve"> </w:t>
      </w:r>
      <w:r w:rsidRPr="00121123">
        <w:rPr>
          <w:rFonts w:ascii="Arial" w:hAnsi="Arial" w:cs="Arial"/>
        </w:rPr>
        <w:t>time</w:t>
      </w:r>
      <w:r w:rsidRPr="00121123">
        <w:rPr>
          <w:rFonts w:ascii="Arial" w:hAnsi="Arial" w:cs="Arial"/>
          <w:spacing w:val="-1"/>
        </w:rPr>
        <w:t xml:space="preserve"> </w:t>
      </w:r>
      <w:r w:rsidRPr="00121123">
        <w:rPr>
          <w:rFonts w:ascii="Arial" w:hAnsi="Arial" w:cs="Arial"/>
        </w:rPr>
        <w:t>limits</w:t>
      </w:r>
      <w:r w:rsidRPr="00121123">
        <w:rPr>
          <w:rFonts w:ascii="Arial" w:hAnsi="Arial" w:cs="Arial"/>
          <w:spacing w:val="-1"/>
        </w:rPr>
        <w:t xml:space="preserve"> </w:t>
      </w:r>
      <w:r w:rsidRPr="00121123">
        <w:rPr>
          <w:rFonts w:ascii="Arial" w:hAnsi="Arial" w:cs="Arial"/>
        </w:rPr>
        <w:t>on</w:t>
      </w:r>
      <w:r w:rsidRPr="00121123">
        <w:rPr>
          <w:rFonts w:ascii="Arial" w:hAnsi="Arial" w:cs="Arial"/>
          <w:spacing w:val="-1"/>
        </w:rPr>
        <w:t xml:space="preserve"> </w:t>
      </w:r>
      <w:r w:rsidRPr="00121123">
        <w:rPr>
          <w:rFonts w:ascii="Arial" w:hAnsi="Arial" w:cs="Arial"/>
          <w:spacing w:val="-2"/>
        </w:rPr>
        <w:t>submissions;</w:t>
      </w:r>
    </w:p>
    <w:p w14:paraId="09398923" w14:textId="77777777" w:rsidR="00D60666" w:rsidRPr="00121123" w:rsidRDefault="00D60666" w:rsidP="0089468E">
      <w:pPr>
        <w:pStyle w:val="TextLevel3"/>
        <w:spacing w:line="360" w:lineRule="auto"/>
        <w:rPr>
          <w:rFonts w:ascii="Arial" w:hAnsi="Arial" w:cs="Arial"/>
          <w:spacing w:val="-2"/>
        </w:rPr>
      </w:pPr>
      <w:r w:rsidRPr="00121123">
        <w:rPr>
          <w:rFonts w:ascii="Arial" w:hAnsi="Arial" w:cs="Arial"/>
        </w:rPr>
        <w:t>adjourning</w:t>
      </w:r>
      <w:r w:rsidRPr="00121123">
        <w:rPr>
          <w:rFonts w:ascii="Arial" w:hAnsi="Arial" w:cs="Arial"/>
          <w:spacing w:val="-1"/>
        </w:rPr>
        <w:t xml:space="preserve"> </w:t>
      </w:r>
      <w:r w:rsidRPr="00121123">
        <w:rPr>
          <w:rFonts w:ascii="Arial" w:hAnsi="Arial" w:cs="Arial"/>
        </w:rPr>
        <w:t>the hearing</w:t>
      </w:r>
      <w:r w:rsidRPr="00121123">
        <w:rPr>
          <w:rFonts w:ascii="Arial" w:hAnsi="Arial" w:cs="Arial"/>
          <w:spacing w:val="-1"/>
        </w:rPr>
        <w:t xml:space="preserve"> </w:t>
      </w:r>
      <w:r w:rsidRPr="00121123">
        <w:rPr>
          <w:rFonts w:ascii="Arial" w:hAnsi="Arial" w:cs="Arial"/>
        </w:rPr>
        <w:t>to another</w:t>
      </w:r>
      <w:r w:rsidRPr="00121123">
        <w:rPr>
          <w:rFonts w:ascii="Arial" w:hAnsi="Arial" w:cs="Arial"/>
          <w:spacing w:val="-1"/>
        </w:rPr>
        <w:t xml:space="preserve"> </w:t>
      </w:r>
      <w:r w:rsidRPr="00121123">
        <w:rPr>
          <w:rFonts w:ascii="Arial" w:hAnsi="Arial" w:cs="Arial"/>
        </w:rPr>
        <w:t xml:space="preserve">time or </w:t>
      </w:r>
      <w:r w:rsidRPr="00121123">
        <w:rPr>
          <w:rFonts w:ascii="Arial" w:hAnsi="Arial" w:cs="Arial"/>
          <w:spacing w:val="-2"/>
        </w:rPr>
        <w:t>place;</w:t>
      </w:r>
    </w:p>
    <w:p w14:paraId="7F4EB564" w14:textId="77777777" w:rsidR="00D60666" w:rsidRPr="00121123" w:rsidRDefault="00D60666" w:rsidP="0089468E">
      <w:pPr>
        <w:pStyle w:val="TextLevel3"/>
        <w:spacing w:line="360" w:lineRule="auto"/>
        <w:rPr>
          <w:rFonts w:ascii="Arial" w:hAnsi="Arial" w:cs="Arial"/>
        </w:rPr>
      </w:pPr>
      <w:r w:rsidRPr="00121123">
        <w:rPr>
          <w:rFonts w:ascii="Arial" w:hAnsi="Arial" w:cs="Arial"/>
        </w:rPr>
        <w:t>shall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conducted</w:t>
      </w:r>
      <w:r w:rsidRPr="00121123">
        <w:rPr>
          <w:rFonts w:ascii="Arial" w:hAnsi="Arial" w:cs="Arial"/>
          <w:spacing w:val="-3"/>
        </w:rPr>
        <w:t xml:space="preserve"> </w:t>
      </w:r>
      <w:r w:rsidRPr="00121123">
        <w:rPr>
          <w:rFonts w:ascii="Arial" w:hAnsi="Arial" w:cs="Arial"/>
        </w:rPr>
        <w:t>in</w:t>
      </w:r>
      <w:r w:rsidRPr="00121123">
        <w:rPr>
          <w:rFonts w:ascii="Arial" w:hAnsi="Arial" w:cs="Arial"/>
          <w:spacing w:val="-3"/>
        </w:rPr>
        <w:t xml:space="preserve"> </w:t>
      </w:r>
      <w:r w:rsidRPr="00121123">
        <w:rPr>
          <w:rFonts w:ascii="Arial" w:hAnsi="Arial" w:cs="Arial"/>
        </w:rPr>
        <w:t>private,</w:t>
      </w:r>
      <w:r w:rsidRPr="00121123">
        <w:rPr>
          <w:rFonts w:ascii="Arial" w:hAnsi="Arial" w:cs="Arial"/>
          <w:spacing w:val="-4"/>
        </w:rPr>
        <w:t xml:space="preserve"> </w:t>
      </w:r>
      <w:r w:rsidRPr="00121123">
        <w:rPr>
          <w:rFonts w:ascii="Arial" w:hAnsi="Arial" w:cs="Arial"/>
        </w:rPr>
        <w:t>except</w:t>
      </w:r>
      <w:r w:rsidRPr="00121123">
        <w:rPr>
          <w:rFonts w:ascii="Arial" w:hAnsi="Arial" w:cs="Arial"/>
          <w:spacing w:val="-4"/>
        </w:rPr>
        <w:t xml:space="preserve"> </w:t>
      </w:r>
      <w:r w:rsidRPr="00121123">
        <w:rPr>
          <w:rFonts w:ascii="Arial" w:hAnsi="Arial" w:cs="Arial"/>
        </w:rPr>
        <w:t>that</w:t>
      </w:r>
      <w:r w:rsidRPr="00121123">
        <w:rPr>
          <w:rFonts w:ascii="Arial" w:hAnsi="Arial" w:cs="Arial"/>
          <w:spacing w:val="-4"/>
        </w:rPr>
        <w:t xml:space="preserve"> </w:t>
      </w:r>
      <w:r w:rsidRPr="00121123">
        <w:rPr>
          <w:rFonts w:ascii="Arial" w:hAnsi="Arial" w:cs="Arial"/>
        </w:rPr>
        <w:t>members</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staff</w:t>
      </w:r>
      <w:r w:rsidRPr="00121123">
        <w:rPr>
          <w:rFonts w:ascii="Arial" w:hAnsi="Arial" w:cs="Arial"/>
          <w:spacing w:val="-4"/>
        </w:rPr>
        <w:t xml:space="preserve"> </w:t>
      </w:r>
      <w:r w:rsidRPr="00121123">
        <w:rPr>
          <w:rFonts w:ascii="Arial" w:hAnsi="Arial" w:cs="Arial"/>
        </w:rPr>
        <w:t>may attend for training purposes,</w:t>
      </w:r>
      <w:r w:rsidRPr="00121123">
        <w:rPr>
          <w:rFonts w:ascii="Arial" w:hAnsi="Arial" w:cs="Arial"/>
          <w:spacing w:val="-1"/>
        </w:rPr>
        <w:t xml:space="preserve"> </w:t>
      </w:r>
      <w:r w:rsidRPr="00121123">
        <w:rPr>
          <w:rFonts w:ascii="Arial" w:hAnsi="Arial" w:cs="Arial"/>
        </w:rPr>
        <w:t>with the agreement</w:t>
      </w:r>
      <w:r w:rsidRPr="00121123">
        <w:rPr>
          <w:rFonts w:ascii="Arial" w:hAnsi="Arial" w:cs="Arial"/>
          <w:spacing w:val="-1"/>
        </w:rPr>
        <w:t xml:space="preserve"> </w:t>
      </w:r>
      <w:r w:rsidRPr="00121123">
        <w:rPr>
          <w:rFonts w:ascii="Arial" w:hAnsi="Arial" w:cs="Arial"/>
        </w:rPr>
        <w:t>of</w:t>
      </w:r>
      <w:r w:rsidRPr="00121123">
        <w:rPr>
          <w:rFonts w:ascii="Arial" w:hAnsi="Arial" w:cs="Arial"/>
          <w:spacing w:val="-1"/>
        </w:rPr>
        <w:t xml:space="preserve"> </w:t>
      </w:r>
      <w:r w:rsidRPr="00121123">
        <w:rPr>
          <w:rFonts w:ascii="Arial" w:hAnsi="Arial" w:cs="Arial"/>
        </w:rPr>
        <w:t>the student;</w:t>
      </w:r>
    </w:p>
    <w:p w14:paraId="0991A795" w14:textId="77777777" w:rsidR="00D60666" w:rsidRPr="00121123" w:rsidRDefault="00D60666" w:rsidP="0089468E">
      <w:pPr>
        <w:pStyle w:val="TextLevel3"/>
        <w:spacing w:line="360" w:lineRule="auto"/>
        <w:rPr>
          <w:rFonts w:ascii="Arial" w:hAnsi="Arial" w:cs="Arial"/>
        </w:rPr>
      </w:pPr>
      <w:r w:rsidRPr="00121123">
        <w:rPr>
          <w:rFonts w:ascii="Arial" w:hAnsi="Arial" w:cs="Arial"/>
        </w:rPr>
        <w:t>may</w:t>
      </w:r>
      <w:r w:rsidRPr="00121123">
        <w:rPr>
          <w:rFonts w:ascii="Arial" w:hAnsi="Arial" w:cs="Arial"/>
          <w:spacing w:val="-4"/>
        </w:rPr>
        <w:t xml:space="preserve"> </w:t>
      </w:r>
      <w:r w:rsidRPr="00121123">
        <w:rPr>
          <w:rFonts w:ascii="Arial" w:hAnsi="Arial" w:cs="Arial"/>
        </w:rPr>
        <w:t>ask</w:t>
      </w:r>
      <w:r w:rsidRPr="00121123">
        <w:rPr>
          <w:rFonts w:ascii="Arial" w:hAnsi="Arial" w:cs="Arial"/>
          <w:spacing w:val="-4"/>
        </w:rPr>
        <w:t xml:space="preserve"> </w:t>
      </w:r>
      <w:r w:rsidRPr="00121123">
        <w:rPr>
          <w:rFonts w:ascii="Arial" w:hAnsi="Arial" w:cs="Arial"/>
        </w:rPr>
        <w:t>questions</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witnesses</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person</w:t>
      </w:r>
      <w:r w:rsidRPr="00121123">
        <w:rPr>
          <w:rFonts w:ascii="Arial" w:hAnsi="Arial" w:cs="Arial"/>
          <w:spacing w:val="-4"/>
        </w:rPr>
        <w:t xml:space="preserve"> </w:t>
      </w:r>
      <w:r w:rsidRPr="00121123">
        <w:rPr>
          <w:rFonts w:ascii="Arial" w:hAnsi="Arial" w:cs="Arial"/>
        </w:rPr>
        <w:t>presenting the allegation;</w:t>
      </w:r>
    </w:p>
    <w:p w14:paraId="33D6A21F" w14:textId="77777777" w:rsidR="00D60666" w:rsidRPr="00121123" w:rsidRDefault="00D60666" w:rsidP="0089468E">
      <w:pPr>
        <w:pStyle w:val="TextLevel3"/>
        <w:spacing w:line="360" w:lineRule="auto"/>
        <w:rPr>
          <w:rFonts w:ascii="Arial" w:hAnsi="Arial" w:cs="Arial"/>
        </w:rPr>
      </w:pPr>
      <w:r w:rsidRPr="00121123">
        <w:rPr>
          <w:rFonts w:ascii="Arial" w:hAnsi="Arial" w:cs="Arial"/>
        </w:rPr>
        <w:t>may</w:t>
      </w:r>
      <w:r w:rsidRPr="00121123">
        <w:rPr>
          <w:rFonts w:ascii="Arial" w:hAnsi="Arial" w:cs="Arial"/>
          <w:spacing w:val="-3"/>
        </w:rPr>
        <w:t xml:space="preserve"> </w:t>
      </w:r>
      <w:r w:rsidRPr="00121123">
        <w:rPr>
          <w:rFonts w:ascii="Arial" w:hAnsi="Arial" w:cs="Arial"/>
        </w:rPr>
        <w:t>take</w:t>
      </w:r>
      <w:r w:rsidRPr="00121123">
        <w:rPr>
          <w:rFonts w:ascii="Arial" w:hAnsi="Arial" w:cs="Arial"/>
          <w:spacing w:val="-1"/>
        </w:rPr>
        <w:t xml:space="preserve"> </w:t>
      </w:r>
      <w:r w:rsidRPr="00121123">
        <w:rPr>
          <w:rFonts w:ascii="Arial" w:hAnsi="Arial" w:cs="Arial"/>
        </w:rPr>
        <w:t>advice from</w:t>
      </w:r>
      <w:r w:rsidRPr="00121123">
        <w:rPr>
          <w:rFonts w:ascii="Arial" w:hAnsi="Arial" w:cs="Arial"/>
          <w:spacing w:val="-1"/>
        </w:rPr>
        <w:t xml:space="preserve"> </w:t>
      </w:r>
      <w:r w:rsidRPr="00121123">
        <w:rPr>
          <w:rFonts w:ascii="Arial" w:hAnsi="Arial" w:cs="Arial"/>
        </w:rPr>
        <w:t>the</w:t>
      </w:r>
      <w:r w:rsidRPr="00121123">
        <w:rPr>
          <w:rFonts w:ascii="Arial" w:hAnsi="Arial" w:cs="Arial"/>
          <w:spacing w:val="-1"/>
        </w:rPr>
        <w:t xml:space="preserve"> </w:t>
      </w:r>
      <w:r w:rsidRPr="00121123">
        <w:rPr>
          <w:rFonts w:ascii="Arial" w:hAnsi="Arial" w:cs="Arial"/>
        </w:rPr>
        <w:t>Clerk,</w:t>
      </w:r>
      <w:r w:rsidRPr="00121123">
        <w:rPr>
          <w:rFonts w:ascii="Arial" w:hAnsi="Arial" w:cs="Arial"/>
          <w:spacing w:val="-1"/>
        </w:rPr>
        <w:t xml:space="preserve"> </w:t>
      </w:r>
      <w:r w:rsidRPr="00121123">
        <w:rPr>
          <w:rFonts w:ascii="Arial" w:hAnsi="Arial" w:cs="Arial"/>
        </w:rPr>
        <w:t>a</w:t>
      </w:r>
      <w:r w:rsidRPr="00121123">
        <w:rPr>
          <w:rFonts w:ascii="Arial" w:hAnsi="Arial" w:cs="Arial"/>
          <w:spacing w:val="-1"/>
        </w:rPr>
        <w:t xml:space="preserve"> </w:t>
      </w:r>
      <w:r w:rsidRPr="00121123">
        <w:rPr>
          <w:rFonts w:ascii="Arial" w:hAnsi="Arial" w:cs="Arial"/>
        </w:rPr>
        <w:t>legal</w:t>
      </w:r>
      <w:r w:rsidRPr="00121123">
        <w:rPr>
          <w:rFonts w:ascii="Arial" w:hAnsi="Arial" w:cs="Arial"/>
          <w:spacing w:val="-1"/>
        </w:rPr>
        <w:t xml:space="preserve"> </w:t>
      </w:r>
      <w:r w:rsidRPr="00121123">
        <w:rPr>
          <w:rFonts w:ascii="Arial" w:hAnsi="Arial" w:cs="Arial"/>
        </w:rPr>
        <w:t>advisor or</w:t>
      </w:r>
      <w:r w:rsidRPr="00121123">
        <w:rPr>
          <w:rFonts w:ascii="Arial" w:hAnsi="Arial" w:cs="Arial"/>
          <w:spacing w:val="-1"/>
        </w:rPr>
        <w:t xml:space="preserve"> </w:t>
      </w:r>
      <w:r w:rsidRPr="00121123">
        <w:rPr>
          <w:rFonts w:ascii="Arial" w:hAnsi="Arial" w:cs="Arial"/>
        </w:rPr>
        <w:t xml:space="preserve">other </w:t>
      </w:r>
      <w:r w:rsidRPr="00121123">
        <w:rPr>
          <w:rFonts w:ascii="Arial" w:hAnsi="Arial" w:cs="Arial"/>
          <w:spacing w:val="-2"/>
        </w:rPr>
        <w:t>advisors;</w:t>
      </w:r>
    </w:p>
    <w:p w14:paraId="4C16526F" w14:textId="77777777" w:rsidR="00D60666" w:rsidRPr="00121123" w:rsidRDefault="00D60666" w:rsidP="0089468E">
      <w:pPr>
        <w:pStyle w:val="TextLevel3"/>
        <w:spacing w:line="360" w:lineRule="auto"/>
        <w:rPr>
          <w:rFonts w:ascii="Arial" w:hAnsi="Arial" w:cs="Arial"/>
        </w:rPr>
      </w:pPr>
      <w:r w:rsidRPr="00121123">
        <w:rPr>
          <w:rFonts w:ascii="Arial" w:hAnsi="Arial" w:cs="Arial"/>
        </w:rPr>
        <w:t>shall</w:t>
      </w:r>
      <w:r w:rsidRPr="00121123">
        <w:rPr>
          <w:rFonts w:ascii="Arial" w:hAnsi="Arial" w:cs="Arial"/>
          <w:spacing w:val="-3"/>
        </w:rPr>
        <w:t xml:space="preserve"> </w:t>
      </w:r>
      <w:r w:rsidRPr="00121123">
        <w:rPr>
          <w:rFonts w:ascii="Arial" w:hAnsi="Arial" w:cs="Arial"/>
        </w:rPr>
        <w:t>reach</w:t>
      </w:r>
      <w:r w:rsidRPr="00121123">
        <w:rPr>
          <w:rFonts w:ascii="Arial" w:hAnsi="Arial" w:cs="Arial"/>
          <w:spacing w:val="-3"/>
        </w:rPr>
        <w:t xml:space="preserve"> </w:t>
      </w:r>
      <w:r w:rsidRPr="00121123">
        <w:rPr>
          <w:rFonts w:ascii="Arial" w:hAnsi="Arial" w:cs="Arial"/>
        </w:rPr>
        <w:t>its</w:t>
      </w:r>
      <w:r w:rsidRPr="00121123">
        <w:rPr>
          <w:rFonts w:ascii="Arial" w:hAnsi="Arial" w:cs="Arial"/>
          <w:spacing w:val="-3"/>
        </w:rPr>
        <w:t xml:space="preserve"> </w:t>
      </w:r>
      <w:r w:rsidRPr="00121123">
        <w:rPr>
          <w:rFonts w:ascii="Arial" w:hAnsi="Arial" w:cs="Arial"/>
        </w:rPr>
        <w:t>decision</w:t>
      </w:r>
      <w:r w:rsidRPr="00121123">
        <w:rPr>
          <w:rFonts w:ascii="Arial" w:hAnsi="Arial" w:cs="Arial"/>
          <w:spacing w:val="-3"/>
        </w:rPr>
        <w:t xml:space="preserve"> </w:t>
      </w:r>
      <w:r w:rsidRPr="00121123">
        <w:rPr>
          <w:rFonts w:ascii="Arial" w:hAnsi="Arial" w:cs="Arial"/>
        </w:rPr>
        <w:t>by</w:t>
      </w:r>
      <w:r w:rsidRPr="00121123">
        <w:rPr>
          <w:rFonts w:ascii="Arial" w:hAnsi="Arial" w:cs="Arial"/>
          <w:spacing w:val="-3"/>
        </w:rPr>
        <w:t xml:space="preserve"> </w:t>
      </w:r>
      <w:r w:rsidRPr="00121123">
        <w:rPr>
          <w:rFonts w:ascii="Arial" w:hAnsi="Arial" w:cs="Arial"/>
        </w:rPr>
        <w:t>majority</w:t>
      </w:r>
      <w:r w:rsidRPr="00121123">
        <w:rPr>
          <w:rFonts w:ascii="Arial" w:hAnsi="Arial" w:cs="Arial"/>
          <w:spacing w:val="-3"/>
        </w:rPr>
        <w:t xml:space="preserve"> </w:t>
      </w:r>
      <w:r w:rsidRPr="00121123">
        <w:rPr>
          <w:rFonts w:ascii="Arial" w:hAnsi="Arial" w:cs="Arial"/>
        </w:rPr>
        <w:t>vote.</w:t>
      </w:r>
      <w:r w:rsidRPr="00121123">
        <w:rPr>
          <w:rFonts w:ascii="Arial" w:hAnsi="Arial" w:cs="Arial"/>
          <w:spacing w:val="-4"/>
        </w:rPr>
        <w:t xml:space="preserve"> </w:t>
      </w:r>
      <w:r w:rsidRPr="00121123">
        <w:rPr>
          <w:rFonts w:ascii="Arial" w:hAnsi="Arial" w:cs="Arial"/>
        </w:rPr>
        <w:t>In</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event</w:t>
      </w:r>
      <w:r w:rsidRPr="00121123">
        <w:rPr>
          <w:rFonts w:ascii="Arial" w:hAnsi="Arial" w:cs="Arial"/>
          <w:spacing w:val="-4"/>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tie,</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Chair of the Panel shall have a second or casting vote;</w:t>
      </w:r>
    </w:p>
    <w:p w14:paraId="0F6537A1" w14:textId="77777777" w:rsidR="00D60666" w:rsidRPr="00121123" w:rsidRDefault="00D60666" w:rsidP="0089468E">
      <w:pPr>
        <w:pStyle w:val="TextLevel3"/>
        <w:spacing w:line="360" w:lineRule="auto"/>
        <w:rPr>
          <w:rFonts w:ascii="Arial" w:hAnsi="Arial" w:cs="Arial"/>
        </w:rPr>
      </w:pPr>
      <w:r w:rsidRPr="00121123">
        <w:rPr>
          <w:rFonts w:ascii="Arial" w:hAnsi="Arial" w:cs="Arial"/>
        </w:rPr>
        <w:t>shall</w:t>
      </w:r>
      <w:r w:rsidRPr="00121123">
        <w:rPr>
          <w:rFonts w:ascii="Arial" w:hAnsi="Arial" w:cs="Arial"/>
          <w:spacing w:val="-3"/>
        </w:rPr>
        <w:t xml:space="preserve"> </w:t>
      </w:r>
      <w:r w:rsidRPr="00121123">
        <w:rPr>
          <w:rFonts w:ascii="Arial" w:hAnsi="Arial" w:cs="Arial"/>
        </w:rPr>
        <w:t>not</w:t>
      </w:r>
      <w:r w:rsidRPr="00121123">
        <w:rPr>
          <w:rFonts w:ascii="Arial" w:hAnsi="Arial" w:cs="Arial"/>
          <w:spacing w:val="-4"/>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made</w:t>
      </w:r>
      <w:r w:rsidRPr="00121123">
        <w:rPr>
          <w:rFonts w:ascii="Arial" w:hAnsi="Arial" w:cs="Arial"/>
          <w:spacing w:val="-3"/>
        </w:rPr>
        <w:t xml:space="preserve"> </w:t>
      </w:r>
      <w:r w:rsidRPr="00121123">
        <w:rPr>
          <w:rFonts w:ascii="Arial" w:hAnsi="Arial" w:cs="Arial"/>
        </w:rPr>
        <w:t>aware</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any</w:t>
      </w:r>
      <w:r w:rsidRPr="00121123">
        <w:rPr>
          <w:rFonts w:ascii="Arial" w:hAnsi="Arial" w:cs="Arial"/>
          <w:spacing w:val="-3"/>
        </w:rPr>
        <w:t xml:space="preserve"> </w:t>
      </w:r>
      <w:r w:rsidRPr="00121123">
        <w:rPr>
          <w:rFonts w:ascii="Arial" w:hAnsi="Arial" w:cs="Arial"/>
        </w:rPr>
        <w:t>previous</w:t>
      </w:r>
      <w:r w:rsidRPr="00121123">
        <w:rPr>
          <w:rFonts w:ascii="Arial" w:hAnsi="Arial" w:cs="Arial"/>
          <w:spacing w:val="-3"/>
        </w:rPr>
        <w:t xml:space="preserve"> </w:t>
      </w:r>
      <w:r w:rsidRPr="00121123">
        <w:rPr>
          <w:rFonts w:ascii="Arial" w:hAnsi="Arial" w:cs="Arial"/>
        </w:rPr>
        <w:t>misconduct</w:t>
      </w:r>
      <w:r w:rsidRPr="00121123">
        <w:rPr>
          <w:rFonts w:ascii="Arial" w:hAnsi="Arial" w:cs="Arial"/>
          <w:spacing w:val="-4"/>
        </w:rPr>
        <w:t xml:space="preserve"> </w:t>
      </w:r>
      <w:r w:rsidRPr="00121123">
        <w:rPr>
          <w:rFonts w:ascii="Arial" w:hAnsi="Arial" w:cs="Arial"/>
        </w:rPr>
        <w:t>by</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 xml:space="preserve">student, except where the previous misconduct is relevant to the current </w:t>
      </w:r>
      <w:r w:rsidRPr="00121123">
        <w:rPr>
          <w:rFonts w:ascii="Arial" w:hAnsi="Arial" w:cs="Arial"/>
          <w:spacing w:val="-2"/>
        </w:rPr>
        <w:t>allegation.</w:t>
      </w:r>
    </w:p>
    <w:p w14:paraId="3913E405" w14:textId="77777777" w:rsidR="00D60666" w:rsidRPr="00121123" w:rsidRDefault="00D60666" w:rsidP="0089468E">
      <w:pPr>
        <w:pStyle w:val="TextLevel2"/>
        <w:spacing w:line="360" w:lineRule="auto"/>
        <w:rPr>
          <w:rFonts w:ascii="Arial" w:hAnsi="Arial" w:cs="Arial"/>
        </w:rPr>
      </w:pPr>
      <w:r w:rsidRPr="00121123">
        <w:rPr>
          <w:rFonts w:ascii="Arial" w:hAnsi="Arial" w:cs="Arial"/>
        </w:rPr>
        <w:t>When</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Panel</w:t>
      </w:r>
      <w:r w:rsidRPr="00121123">
        <w:rPr>
          <w:rFonts w:ascii="Arial" w:hAnsi="Arial" w:cs="Arial"/>
          <w:spacing w:val="-3"/>
        </w:rPr>
        <w:t xml:space="preserve"> </w:t>
      </w:r>
      <w:r w:rsidRPr="00121123">
        <w:rPr>
          <w:rFonts w:ascii="Arial" w:hAnsi="Arial" w:cs="Arial"/>
        </w:rPr>
        <w:t>is</w:t>
      </w:r>
      <w:r w:rsidRPr="00121123">
        <w:rPr>
          <w:rFonts w:ascii="Arial" w:hAnsi="Arial" w:cs="Arial"/>
          <w:spacing w:val="-3"/>
        </w:rPr>
        <w:t xml:space="preserve"> </w:t>
      </w:r>
      <w:r w:rsidRPr="00121123">
        <w:rPr>
          <w:rFonts w:ascii="Arial" w:hAnsi="Arial" w:cs="Arial"/>
        </w:rPr>
        <w:t>considering</w:t>
      </w:r>
      <w:r w:rsidRPr="00121123">
        <w:rPr>
          <w:rFonts w:ascii="Arial" w:hAnsi="Arial" w:cs="Arial"/>
          <w:spacing w:val="-3"/>
        </w:rPr>
        <w:t xml:space="preserve"> </w:t>
      </w:r>
      <w:r w:rsidRPr="00121123">
        <w:rPr>
          <w:rFonts w:ascii="Arial" w:hAnsi="Arial" w:cs="Arial"/>
        </w:rPr>
        <w:t>sanctions,</w:t>
      </w:r>
      <w:r w:rsidRPr="00121123">
        <w:rPr>
          <w:rFonts w:ascii="Arial" w:hAnsi="Arial" w:cs="Arial"/>
          <w:spacing w:val="-4"/>
        </w:rPr>
        <w:t xml:space="preserve"> </w:t>
      </w:r>
      <w:r w:rsidRPr="00121123">
        <w:rPr>
          <w:rFonts w:ascii="Arial" w:hAnsi="Arial" w:cs="Arial"/>
        </w:rPr>
        <w:t>and</w:t>
      </w:r>
      <w:r w:rsidRPr="00121123">
        <w:rPr>
          <w:rFonts w:ascii="Arial" w:hAnsi="Arial" w:cs="Arial"/>
          <w:spacing w:val="-3"/>
        </w:rPr>
        <w:t xml:space="preserve"> </w:t>
      </w:r>
      <w:r w:rsidRPr="00121123">
        <w:rPr>
          <w:rFonts w:ascii="Arial" w:hAnsi="Arial" w:cs="Arial"/>
        </w:rPr>
        <w:t>only</w:t>
      </w:r>
      <w:r w:rsidRPr="00121123">
        <w:rPr>
          <w:rFonts w:ascii="Arial" w:hAnsi="Arial" w:cs="Arial"/>
          <w:spacing w:val="-3"/>
        </w:rPr>
        <w:t xml:space="preserve"> </w:t>
      </w:r>
      <w:r w:rsidRPr="00121123">
        <w:rPr>
          <w:rFonts w:ascii="Arial" w:hAnsi="Arial" w:cs="Arial"/>
        </w:rPr>
        <w:t>with</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agreement</w:t>
      </w:r>
      <w:r w:rsidRPr="00121123">
        <w:rPr>
          <w:rFonts w:ascii="Arial" w:hAnsi="Arial" w:cs="Arial"/>
          <w:spacing w:val="-4"/>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the Chair of the Panel:</w:t>
      </w:r>
    </w:p>
    <w:p w14:paraId="4B1F6710" w14:textId="77777777" w:rsidR="00D60666" w:rsidRPr="00121123" w:rsidRDefault="00D60666" w:rsidP="0089468E">
      <w:pPr>
        <w:pStyle w:val="TextLevel3"/>
        <w:spacing w:line="360" w:lineRule="auto"/>
        <w:rPr>
          <w:rFonts w:ascii="Arial" w:hAnsi="Arial" w:cs="Arial"/>
        </w:rPr>
      </w:pPr>
      <w:r w:rsidRPr="00121123">
        <w:rPr>
          <w:rFonts w:ascii="Arial" w:hAnsi="Arial" w:cs="Arial"/>
        </w:rPr>
        <w:t>shall</w:t>
      </w:r>
      <w:r w:rsidRPr="00121123">
        <w:rPr>
          <w:rFonts w:ascii="Arial" w:hAnsi="Arial" w:cs="Arial"/>
          <w:spacing w:val="-3"/>
        </w:rPr>
        <w:t xml:space="preserve"> </w:t>
      </w:r>
      <w:r w:rsidRPr="00121123">
        <w:rPr>
          <w:rFonts w:ascii="Arial" w:hAnsi="Arial" w:cs="Arial"/>
        </w:rPr>
        <w:t>state</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reasons</w:t>
      </w:r>
      <w:r w:rsidRPr="00121123">
        <w:rPr>
          <w:rFonts w:ascii="Arial" w:hAnsi="Arial" w:cs="Arial"/>
          <w:spacing w:val="-3"/>
        </w:rPr>
        <w:t xml:space="preserve"> </w:t>
      </w:r>
      <w:r w:rsidRPr="00121123">
        <w:rPr>
          <w:rFonts w:ascii="Arial" w:hAnsi="Arial" w:cs="Arial"/>
        </w:rPr>
        <w:t>for</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decision</w:t>
      </w:r>
      <w:r w:rsidRPr="00121123">
        <w:rPr>
          <w:rFonts w:ascii="Arial" w:hAnsi="Arial" w:cs="Arial"/>
          <w:spacing w:val="-3"/>
        </w:rPr>
        <w:t xml:space="preserve"> </w:t>
      </w:r>
      <w:r w:rsidRPr="00121123">
        <w:rPr>
          <w:rFonts w:ascii="Arial" w:hAnsi="Arial" w:cs="Arial"/>
        </w:rPr>
        <w:t>that</w:t>
      </w:r>
      <w:r w:rsidRPr="00121123">
        <w:rPr>
          <w:rFonts w:ascii="Arial" w:hAnsi="Arial" w:cs="Arial"/>
          <w:spacing w:val="-4"/>
        </w:rPr>
        <w:t xml:space="preserve"> </w:t>
      </w:r>
      <w:r w:rsidRPr="00121123">
        <w:rPr>
          <w:rFonts w:ascii="Arial" w:hAnsi="Arial" w:cs="Arial"/>
        </w:rPr>
        <w:t>it</w:t>
      </w:r>
      <w:r w:rsidRPr="00121123">
        <w:rPr>
          <w:rFonts w:ascii="Arial" w:hAnsi="Arial" w:cs="Arial"/>
          <w:spacing w:val="-4"/>
        </w:rPr>
        <w:t xml:space="preserve"> </w:t>
      </w:r>
      <w:r w:rsidRPr="00121123">
        <w:rPr>
          <w:rFonts w:ascii="Arial" w:hAnsi="Arial" w:cs="Arial"/>
        </w:rPr>
        <w:t>reaches,</w:t>
      </w:r>
      <w:r w:rsidRPr="00121123">
        <w:rPr>
          <w:rFonts w:ascii="Arial" w:hAnsi="Arial" w:cs="Arial"/>
          <w:spacing w:val="-4"/>
        </w:rPr>
        <w:t xml:space="preserve"> </w:t>
      </w:r>
      <w:r w:rsidRPr="00121123">
        <w:rPr>
          <w:rFonts w:ascii="Arial" w:hAnsi="Arial" w:cs="Arial"/>
        </w:rPr>
        <w:t>including</w:t>
      </w:r>
      <w:r w:rsidRPr="00121123">
        <w:rPr>
          <w:rFonts w:ascii="Arial" w:hAnsi="Arial" w:cs="Arial"/>
          <w:spacing w:val="-3"/>
        </w:rPr>
        <w:t xml:space="preserve"> </w:t>
      </w:r>
      <w:r w:rsidRPr="00121123">
        <w:rPr>
          <w:rFonts w:ascii="Arial" w:hAnsi="Arial" w:cs="Arial"/>
        </w:rPr>
        <w:t>any penalties imposed;</w:t>
      </w:r>
    </w:p>
    <w:p w14:paraId="0EC1A316" w14:textId="77777777" w:rsidR="00D60666" w:rsidRPr="00121123" w:rsidRDefault="00D60666" w:rsidP="0089468E">
      <w:pPr>
        <w:pStyle w:val="TextLevel3"/>
        <w:spacing w:line="360" w:lineRule="auto"/>
        <w:rPr>
          <w:rFonts w:ascii="Arial" w:hAnsi="Arial" w:cs="Arial"/>
          <w:spacing w:val="-2"/>
        </w:rPr>
      </w:pPr>
      <w:r w:rsidRPr="00121123">
        <w:rPr>
          <w:rFonts w:ascii="Arial" w:hAnsi="Arial" w:cs="Arial"/>
        </w:rPr>
        <w:t>a record of the salient points of Panel proceedings, including the Panel’s</w:t>
      </w:r>
      <w:r w:rsidRPr="00121123">
        <w:rPr>
          <w:rFonts w:ascii="Arial" w:hAnsi="Arial" w:cs="Arial"/>
          <w:spacing w:val="-3"/>
        </w:rPr>
        <w:t xml:space="preserve"> </w:t>
      </w:r>
      <w:r w:rsidRPr="00121123">
        <w:rPr>
          <w:rFonts w:ascii="Arial" w:hAnsi="Arial" w:cs="Arial"/>
        </w:rPr>
        <w:t>reasons</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kept</w:t>
      </w:r>
      <w:r w:rsidRPr="00121123">
        <w:rPr>
          <w:rFonts w:ascii="Arial" w:hAnsi="Arial" w:cs="Arial"/>
          <w:spacing w:val="-4"/>
        </w:rPr>
        <w:t xml:space="preserve"> </w:t>
      </w:r>
      <w:r w:rsidRPr="00121123">
        <w:rPr>
          <w:rFonts w:ascii="Arial" w:hAnsi="Arial" w:cs="Arial"/>
        </w:rPr>
        <w:t>and</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agreed</w:t>
      </w:r>
      <w:r w:rsidRPr="00121123">
        <w:rPr>
          <w:rFonts w:ascii="Arial" w:hAnsi="Arial" w:cs="Arial"/>
          <w:spacing w:val="-3"/>
        </w:rPr>
        <w:t xml:space="preserve"> </w:t>
      </w:r>
      <w:r w:rsidRPr="00121123">
        <w:rPr>
          <w:rFonts w:ascii="Arial" w:hAnsi="Arial" w:cs="Arial"/>
        </w:rPr>
        <w:t>by</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Chair</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 xml:space="preserve">the </w:t>
      </w:r>
      <w:r w:rsidRPr="00121123">
        <w:rPr>
          <w:rFonts w:ascii="Arial" w:hAnsi="Arial" w:cs="Arial"/>
          <w:spacing w:val="-2"/>
        </w:rPr>
        <w:t xml:space="preserve">Panel; </w:t>
      </w:r>
    </w:p>
    <w:p w14:paraId="359A4767" w14:textId="77777777" w:rsidR="00D60666" w:rsidRPr="00121123" w:rsidRDefault="00D60666" w:rsidP="0089468E">
      <w:pPr>
        <w:pStyle w:val="TextLevel3"/>
        <w:spacing w:line="360" w:lineRule="auto"/>
        <w:rPr>
          <w:rFonts w:ascii="Arial" w:hAnsi="Arial" w:cs="Arial"/>
          <w:color w:val="000000"/>
        </w:rPr>
      </w:pPr>
      <w:r w:rsidRPr="00121123">
        <w:rPr>
          <w:rFonts w:ascii="Arial" w:hAnsi="Arial" w:cs="Arial"/>
        </w:rPr>
        <w:t>the</w:t>
      </w:r>
      <w:r w:rsidRPr="00121123">
        <w:rPr>
          <w:rFonts w:ascii="Arial" w:hAnsi="Arial" w:cs="Arial"/>
          <w:spacing w:val="-3"/>
        </w:rPr>
        <w:t xml:space="preserve"> </w:t>
      </w:r>
      <w:r w:rsidRPr="00121123">
        <w:rPr>
          <w:rFonts w:ascii="Arial" w:hAnsi="Arial" w:cs="Arial"/>
        </w:rPr>
        <w:t>Clerk</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hearing</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notify</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decision</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 xml:space="preserve">the hearing and </w:t>
      </w:r>
      <w:r w:rsidRPr="00121123">
        <w:rPr>
          <w:rFonts w:ascii="Arial" w:hAnsi="Arial" w:cs="Arial"/>
          <w:color w:val="000000"/>
        </w:rPr>
        <w:t>shall record the decision on the student’s file.</w:t>
      </w:r>
    </w:p>
    <w:p w14:paraId="7AB20E09" w14:textId="77777777" w:rsidR="002438E7" w:rsidRPr="0089468E" w:rsidRDefault="002438E7" w:rsidP="0089468E">
      <w:pPr>
        <w:pStyle w:val="ParagraphHeaderlevel1"/>
        <w:spacing w:line="360" w:lineRule="auto"/>
        <w:rPr>
          <w:rFonts w:ascii="Arial" w:hAnsi="Arial" w:cs="Arial"/>
          <w:sz w:val="32"/>
          <w:szCs w:val="32"/>
        </w:rPr>
      </w:pPr>
      <w:bookmarkStart w:id="40" w:name="_Toc204859245"/>
      <w:bookmarkStart w:id="41" w:name="_Toc236642290"/>
      <w:r w:rsidRPr="0089468E">
        <w:rPr>
          <w:rFonts w:ascii="Arial" w:hAnsi="Arial" w:cs="Arial"/>
          <w:sz w:val="32"/>
          <w:szCs w:val="32"/>
        </w:rPr>
        <w:t>Considering cases related to Essay Mills, Contract Cheating and Commissioning</w:t>
      </w:r>
      <w:bookmarkEnd w:id="40"/>
      <w:bookmarkEnd w:id="41"/>
    </w:p>
    <w:p w14:paraId="1BD16463" w14:textId="77777777" w:rsidR="002438E7" w:rsidRPr="00121123" w:rsidRDefault="002438E7" w:rsidP="0089468E">
      <w:pPr>
        <w:pStyle w:val="TextLevel2"/>
        <w:spacing w:line="360" w:lineRule="auto"/>
        <w:rPr>
          <w:rFonts w:ascii="Arial" w:hAnsi="Arial" w:cs="Arial"/>
          <w:lang w:eastAsia="zh-CN"/>
        </w:rPr>
      </w:pPr>
      <w:r w:rsidRPr="00121123">
        <w:rPr>
          <w:rFonts w:ascii="Arial" w:hAnsi="Arial" w:cs="Arial"/>
          <w:lang w:eastAsia="zh-CN"/>
        </w:rPr>
        <w:t>Essay Mills are services that facilitate commissioning and contract cheating. This type of academic misconduct when another person completes your assessment or your work, which is then submitted as your own. It can be hard to spot that these services are not legitimate, often uses terms such as 'proof-reading' or advertising themselves as academic support. </w:t>
      </w:r>
    </w:p>
    <w:p w14:paraId="4B04D9D8" w14:textId="77777777" w:rsidR="002438E7" w:rsidRPr="00121123" w:rsidRDefault="002438E7" w:rsidP="0089468E">
      <w:pPr>
        <w:pStyle w:val="TextLevel2"/>
        <w:spacing w:line="360" w:lineRule="auto"/>
        <w:rPr>
          <w:rFonts w:ascii="Arial" w:hAnsi="Arial" w:cs="Arial"/>
          <w:lang w:eastAsia="zh-CN"/>
        </w:rPr>
      </w:pPr>
      <w:r w:rsidRPr="00121123">
        <w:rPr>
          <w:rFonts w:ascii="Arial" w:hAnsi="Arial" w:cs="Arial"/>
          <w:lang w:eastAsia="zh-CN"/>
        </w:rPr>
        <w:t xml:space="preserve">It is now a crime to </w:t>
      </w:r>
      <w:r w:rsidR="000A3972" w:rsidRPr="00121123">
        <w:rPr>
          <w:rFonts w:ascii="Arial" w:hAnsi="Arial" w:cs="Arial"/>
          <w:lang w:eastAsia="zh-CN"/>
        </w:rPr>
        <w:t>give or</w:t>
      </w:r>
      <w:r w:rsidRPr="00121123">
        <w:rPr>
          <w:rFonts w:ascii="Arial" w:hAnsi="Arial" w:cs="Arial"/>
          <w:lang w:eastAsia="zh-CN"/>
        </w:rPr>
        <w:t xml:space="preserve"> arrange for another person to provide contract cheating services for financial gain to </w:t>
      </w:r>
      <w:r w:rsidR="000A3972" w:rsidRPr="00121123">
        <w:rPr>
          <w:rFonts w:ascii="Arial" w:hAnsi="Arial" w:cs="Arial"/>
          <w:lang w:eastAsia="zh-CN"/>
        </w:rPr>
        <w:t>university</w:t>
      </w:r>
      <w:r w:rsidRPr="00121123">
        <w:rPr>
          <w:rFonts w:ascii="Arial" w:hAnsi="Arial" w:cs="Arial"/>
          <w:lang w:eastAsia="zh-CN"/>
        </w:rPr>
        <w:t xml:space="preserve"> students in the UK. Therefore, it is worth noting the dangers of using these services:</w:t>
      </w:r>
    </w:p>
    <w:p w14:paraId="14260FEF" w14:textId="77777777" w:rsidR="002438E7" w:rsidRPr="00121123" w:rsidRDefault="002438E7" w:rsidP="0089468E">
      <w:pPr>
        <w:pStyle w:val="TextLevel3"/>
        <w:spacing w:line="360" w:lineRule="auto"/>
        <w:rPr>
          <w:rFonts w:ascii="Arial" w:hAnsi="Arial" w:cs="Arial"/>
          <w:lang w:eastAsia="zh-CN"/>
        </w:rPr>
      </w:pPr>
      <w:r w:rsidRPr="00121123">
        <w:rPr>
          <w:rFonts w:ascii="Arial" w:hAnsi="Arial" w:cs="Arial"/>
          <w:lang w:eastAsia="zh-CN"/>
        </w:rPr>
        <w:t>Students do not benefit personally or develop by relying on such services and if found out, you could be reported for Academic Misconduct. It does not matter if this is after your degree is awarded. If it has been found on the balance of probabilities that these services have been used to complete an item of assessment, you could have your award taken away after it has been completed.</w:t>
      </w:r>
    </w:p>
    <w:p w14:paraId="133DFCD9" w14:textId="77777777" w:rsidR="002438E7" w:rsidRPr="00121123" w:rsidRDefault="002438E7" w:rsidP="0089468E">
      <w:pPr>
        <w:pStyle w:val="TextLevel3"/>
        <w:spacing w:line="360" w:lineRule="auto"/>
        <w:rPr>
          <w:rFonts w:ascii="Arial" w:hAnsi="Arial" w:cs="Arial"/>
          <w:lang w:eastAsia="zh-CN"/>
        </w:rPr>
      </w:pPr>
      <w:r w:rsidRPr="00121123">
        <w:rPr>
          <w:rFonts w:ascii="Arial" w:hAnsi="Arial" w:cs="Arial"/>
          <w:lang w:eastAsia="zh-CN"/>
        </w:rPr>
        <w:t>Students could be at risk of blackmail. Not only could the service inform the University or your employers if you do not pay them money, but they may also not produce the work that you have paid for. </w:t>
      </w:r>
    </w:p>
    <w:p w14:paraId="4C19CD13" w14:textId="77777777" w:rsidR="009371E7" w:rsidRPr="00121123" w:rsidRDefault="002438E7" w:rsidP="0089468E">
      <w:pPr>
        <w:pStyle w:val="TextLevel3"/>
        <w:spacing w:line="360" w:lineRule="auto"/>
        <w:rPr>
          <w:rFonts w:ascii="Arial" w:hAnsi="Arial" w:cs="Arial"/>
          <w:lang w:eastAsia="zh-CN"/>
        </w:rPr>
      </w:pPr>
      <w:r w:rsidRPr="00121123">
        <w:rPr>
          <w:rFonts w:ascii="Arial" w:hAnsi="Arial" w:cs="Arial"/>
          <w:color w:val="000000"/>
          <w:lang w:eastAsia="zh-CN"/>
        </w:rPr>
        <w:t xml:space="preserve">If found to be facilitating these services or supporting them by advertising them to other </w:t>
      </w:r>
      <w:r w:rsidR="000A3972" w:rsidRPr="00121123">
        <w:rPr>
          <w:rFonts w:ascii="Arial" w:hAnsi="Arial" w:cs="Arial"/>
          <w:color w:val="000000"/>
          <w:lang w:eastAsia="zh-CN"/>
        </w:rPr>
        <w:t>students,</w:t>
      </w:r>
      <w:r w:rsidRPr="00121123">
        <w:rPr>
          <w:rFonts w:ascii="Arial" w:hAnsi="Arial" w:cs="Arial"/>
          <w:color w:val="000000"/>
          <w:lang w:eastAsia="zh-CN"/>
        </w:rPr>
        <w:t xml:space="preserve"> you could be at risk of a Severe Misconduct report through our Student Conduct procedures and risk losing your place at </w:t>
      </w:r>
      <w:r w:rsidR="000A3972" w:rsidRPr="00121123">
        <w:rPr>
          <w:rFonts w:ascii="Arial" w:hAnsi="Arial" w:cs="Arial"/>
          <w:color w:val="000000"/>
          <w:lang w:eastAsia="zh-CN"/>
        </w:rPr>
        <w:t>university</w:t>
      </w:r>
      <w:r w:rsidRPr="00121123">
        <w:rPr>
          <w:rFonts w:ascii="Arial" w:hAnsi="Arial" w:cs="Arial"/>
          <w:color w:val="000000"/>
          <w:lang w:eastAsia="zh-CN"/>
        </w:rPr>
        <w:t>. </w:t>
      </w:r>
    </w:p>
    <w:p w14:paraId="14DD2D3E" w14:textId="77777777" w:rsidR="002438E7" w:rsidRPr="00121123" w:rsidRDefault="002438E7" w:rsidP="0089468E">
      <w:pPr>
        <w:pStyle w:val="TextLevel2"/>
        <w:spacing w:line="360" w:lineRule="auto"/>
        <w:rPr>
          <w:rFonts w:ascii="Arial" w:hAnsi="Arial" w:cs="Arial"/>
          <w:lang w:eastAsia="zh-CN"/>
        </w:rPr>
      </w:pPr>
      <w:r w:rsidRPr="00121123">
        <w:rPr>
          <w:rFonts w:ascii="Arial" w:hAnsi="Arial" w:cs="Arial"/>
          <w:lang w:eastAsia="zh-CN"/>
        </w:rPr>
        <w:t>Where possible staff are encouraged to conduct viva voces with the students ahead of submitting a report, to provide the student with the opportunity to demonstrate their authorship of the work.</w:t>
      </w:r>
    </w:p>
    <w:p w14:paraId="041D671D" w14:textId="77777777" w:rsidR="009371E7" w:rsidRPr="0089468E" w:rsidRDefault="009371E7" w:rsidP="0089468E">
      <w:pPr>
        <w:pStyle w:val="ParagraphHeaderlevel1"/>
        <w:spacing w:line="360" w:lineRule="auto"/>
        <w:rPr>
          <w:rFonts w:ascii="Arial" w:hAnsi="Arial" w:cs="Arial"/>
          <w:sz w:val="32"/>
          <w:szCs w:val="32"/>
        </w:rPr>
      </w:pPr>
      <w:bookmarkStart w:id="42" w:name="_Toc204859244"/>
      <w:bookmarkStart w:id="43" w:name="_Toc236642291"/>
      <w:r w:rsidRPr="0089468E">
        <w:rPr>
          <w:rFonts w:ascii="Arial" w:hAnsi="Arial" w:cs="Arial"/>
          <w:sz w:val="32"/>
          <w:szCs w:val="32"/>
        </w:rPr>
        <w:t>Consideration of</w:t>
      </w:r>
      <w:bookmarkEnd w:id="42"/>
      <w:r w:rsidRPr="0089468E">
        <w:rPr>
          <w:rFonts w:ascii="Arial" w:hAnsi="Arial" w:cs="Arial"/>
          <w:sz w:val="32"/>
          <w:szCs w:val="32"/>
        </w:rPr>
        <w:t xml:space="preserve"> </w:t>
      </w:r>
      <w:r w:rsidR="002438E7" w:rsidRPr="0089468E">
        <w:rPr>
          <w:rFonts w:ascii="Arial" w:hAnsi="Arial" w:cs="Arial"/>
          <w:sz w:val="32"/>
          <w:szCs w:val="32"/>
        </w:rPr>
        <w:t>G</w:t>
      </w:r>
      <w:r w:rsidRPr="0089468E">
        <w:rPr>
          <w:rFonts w:ascii="Arial" w:hAnsi="Arial" w:cs="Arial"/>
          <w:sz w:val="32"/>
          <w:szCs w:val="32"/>
        </w:rPr>
        <w:t>enerative AI</w:t>
      </w:r>
      <w:r w:rsidR="002438E7" w:rsidRPr="0089468E">
        <w:rPr>
          <w:rFonts w:ascii="Arial" w:hAnsi="Arial" w:cs="Arial"/>
          <w:sz w:val="32"/>
          <w:szCs w:val="32"/>
        </w:rPr>
        <w:t xml:space="preserve"> misuse cases</w:t>
      </w:r>
      <w:bookmarkEnd w:id="43"/>
    </w:p>
    <w:p w14:paraId="770970DD" w14:textId="77777777" w:rsidR="009371E7" w:rsidRPr="00121123" w:rsidRDefault="009371E7" w:rsidP="0089468E">
      <w:pPr>
        <w:pStyle w:val="TextLevel2"/>
        <w:spacing w:line="360" w:lineRule="auto"/>
        <w:rPr>
          <w:rFonts w:ascii="Arial" w:hAnsi="Arial" w:cs="Arial"/>
        </w:rPr>
      </w:pPr>
      <w:r w:rsidRPr="00121123">
        <w:rPr>
          <w:rFonts w:ascii="Arial" w:hAnsi="Arial" w:cs="Arial"/>
        </w:rPr>
        <w:t>Generative Artificial Intelligence (AI) applications offer our students and staff opportunities to support their learning or work as a tool. However, over-reliance on these tools can lead to poor academic practice, assessment irregularities (such as going over the word count), academic misconduct and unfair academic advantage. AI sources its data from pre-existing work and/or artifacts and therefore cannot form original arguments, criticism or engage in deep analysis. Good academic writing requires interpretation and the synthesis of data, and ideas, which AI struggles to do. Furthermore, overuse can </w:t>
      </w:r>
      <w:r w:rsidRPr="00121123">
        <w:rPr>
          <w:rFonts w:ascii="Arial" w:hAnsi="Arial" w:cs="Arial"/>
          <w:lang w:val="en-GB"/>
        </w:rPr>
        <w:t>[cause the]</w:t>
      </w:r>
      <w:r w:rsidRPr="00121123">
        <w:rPr>
          <w:rFonts w:ascii="Arial" w:hAnsi="Arial" w:cs="Arial"/>
        </w:rPr>
        <w:t> student’s authentic voice </w:t>
      </w:r>
      <w:r w:rsidRPr="00121123">
        <w:rPr>
          <w:rFonts w:ascii="Arial" w:hAnsi="Arial" w:cs="Arial"/>
          <w:lang w:val="en-GB"/>
        </w:rPr>
        <w:t>[to be]</w:t>
      </w:r>
      <w:r w:rsidRPr="00121123">
        <w:rPr>
          <w:rFonts w:ascii="Arial" w:hAnsi="Arial" w:cs="Arial"/>
        </w:rPr>
        <w:t xml:space="preserve"> lost. It can also be dangerous, for example, if a student has not engaged with learning material that they may rely on later in a career that requires regulated activities. </w:t>
      </w:r>
    </w:p>
    <w:p w14:paraId="403BCA5E" w14:textId="77777777" w:rsidR="009371E7" w:rsidRPr="00121123" w:rsidRDefault="009371E7" w:rsidP="0089468E">
      <w:pPr>
        <w:pStyle w:val="TextLevel3"/>
        <w:spacing w:line="360" w:lineRule="auto"/>
        <w:rPr>
          <w:rFonts w:ascii="Arial" w:hAnsi="Arial" w:cs="Arial"/>
        </w:rPr>
      </w:pPr>
      <w:r w:rsidRPr="00121123">
        <w:rPr>
          <w:rFonts w:ascii="Arial" w:hAnsi="Arial" w:cs="Arial"/>
        </w:rPr>
        <w:t xml:space="preserve"> It can be difficult to identify or prove AI use, and the University does not support the use of AI detection tools as they are not accurate and lead to false reporting. However, when making an allegation, academics can use their judgment to the following as examples of an overuse of AI, much as they would where there are concerns of commissioning or essay mills – an academic’s reasoned statement, can be used as evidence:</w:t>
      </w:r>
    </w:p>
    <w:p w14:paraId="50CF4A32" w14:textId="77777777" w:rsidR="009371E7" w:rsidRPr="00121123" w:rsidRDefault="009371E7" w:rsidP="0089468E">
      <w:pPr>
        <w:pStyle w:val="TextLevel3"/>
        <w:spacing w:line="360" w:lineRule="auto"/>
        <w:rPr>
          <w:rFonts w:ascii="Arial" w:hAnsi="Arial" w:cs="Arial"/>
          <w:color w:val="000000"/>
        </w:rPr>
      </w:pPr>
      <w:r w:rsidRPr="00121123">
        <w:rPr>
          <w:rFonts w:ascii="Arial" w:hAnsi="Arial" w:cs="Arial"/>
          <w:color w:val="000000"/>
        </w:rPr>
        <w:t xml:space="preserve">Hallucinated sources - such as resources and citations that do not exist. This can lead to falsified data and information and is a common cause of upheld Academic Misconduct cases. </w:t>
      </w:r>
    </w:p>
    <w:p w14:paraId="3B5E3608" w14:textId="77777777" w:rsidR="009371E7" w:rsidRPr="00121123" w:rsidRDefault="009371E7" w:rsidP="0089468E">
      <w:pPr>
        <w:pStyle w:val="TextLevel3"/>
        <w:spacing w:line="360" w:lineRule="auto"/>
        <w:rPr>
          <w:rFonts w:ascii="Arial" w:hAnsi="Arial" w:cs="Arial"/>
          <w:color w:val="000000"/>
        </w:rPr>
      </w:pPr>
      <w:r w:rsidRPr="00121123">
        <w:rPr>
          <w:rFonts w:ascii="Arial" w:hAnsi="Arial" w:cs="Arial"/>
          <w:color w:val="000000"/>
        </w:rPr>
        <w:t>Unnatural word choices or esoteric information – such as information not relevant to the subject content, or study level and obscure resources. Overuse of filler words and AI phrases such as, "in the ever-evolving landscape of X".</w:t>
      </w:r>
    </w:p>
    <w:p w14:paraId="284BB0E4" w14:textId="77777777" w:rsidR="009371E7" w:rsidRPr="00121123" w:rsidRDefault="009371E7" w:rsidP="0089468E">
      <w:pPr>
        <w:pStyle w:val="TextLevel3"/>
        <w:spacing w:line="360" w:lineRule="auto"/>
        <w:rPr>
          <w:rFonts w:ascii="Arial" w:hAnsi="Arial" w:cs="Arial"/>
          <w:color w:val="000000"/>
        </w:rPr>
      </w:pPr>
      <w:r w:rsidRPr="00121123">
        <w:rPr>
          <w:rFonts w:ascii="Arial" w:hAnsi="Arial" w:cs="Arial"/>
          <w:color w:val="000000"/>
        </w:rPr>
        <w:t xml:space="preserve">Uniformity, and repetitive information that sounds less engaging. </w:t>
      </w:r>
    </w:p>
    <w:p w14:paraId="7ACDE873" w14:textId="77777777" w:rsidR="009371E7" w:rsidRPr="00121123" w:rsidRDefault="009371E7" w:rsidP="0089468E">
      <w:pPr>
        <w:pStyle w:val="TextLevel3"/>
        <w:spacing w:line="360" w:lineRule="auto"/>
        <w:rPr>
          <w:rFonts w:ascii="Arial" w:hAnsi="Arial" w:cs="Arial"/>
          <w:color w:val="000000"/>
        </w:rPr>
      </w:pPr>
      <w:r w:rsidRPr="00121123">
        <w:rPr>
          <w:rFonts w:ascii="Arial" w:hAnsi="Arial" w:cs="Arial"/>
          <w:color w:val="000000"/>
        </w:rPr>
        <w:t xml:space="preserve">Plagiarism, as AI may not correctly cite </w:t>
      </w:r>
      <w:r w:rsidRPr="00121123">
        <w:rPr>
          <w:rFonts w:ascii="Arial" w:hAnsi="Arial" w:cs="Arial"/>
          <w:color w:val="000000"/>
          <w:shd w:val="clear" w:color="auto" w:fill="FFFFFF"/>
        </w:rPr>
        <w:t>the original source of the content.</w:t>
      </w:r>
    </w:p>
    <w:p w14:paraId="485B8ADF" w14:textId="77777777" w:rsidR="009371E7" w:rsidRPr="00121123" w:rsidRDefault="009371E7" w:rsidP="0089468E">
      <w:pPr>
        <w:pStyle w:val="TextLevel3"/>
        <w:spacing w:line="360" w:lineRule="auto"/>
        <w:rPr>
          <w:rFonts w:ascii="Arial" w:hAnsi="Arial" w:cs="Arial"/>
          <w:color w:val="000000"/>
        </w:rPr>
      </w:pPr>
      <w:r w:rsidRPr="00121123">
        <w:rPr>
          <w:rFonts w:ascii="Arial" w:hAnsi="Arial" w:cs="Arial"/>
          <w:color w:val="000000"/>
        </w:rPr>
        <w:t>false information</w:t>
      </w:r>
    </w:p>
    <w:p w14:paraId="7AEB7A07" w14:textId="77777777" w:rsidR="009371E7" w:rsidRPr="00121123" w:rsidRDefault="009371E7" w:rsidP="0089468E">
      <w:pPr>
        <w:pStyle w:val="TextLevel3"/>
        <w:spacing w:line="360" w:lineRule="auto"/>
        <w:rPr>
          <w:rFonts w:ascii="Arial" w:hAnsi="Arial" w:cs="Arial"/>
          <w:color w:val="000000"/>
        </w:rPr>
      </w:pPr>
      <w:r w:rsidRPr="00121123">
        <w:rPr>
          <w:rFonts w:ascii="Arial" w:hAnsi="Arial" w:cs="Arial"/>
          <w:color w:val="000000"/>
          <w:shd w:val="clear" w:color="auto" w:fill="FFFFFF"/>
        </w:rPr>
        <w:t>Errors within detail (for image-based assessments). AI images are produced using data taken from other imagery, so AI programs often struggle with details that are either hard to emulate or less frequently seen in image searches.</w:t>
      </w:r>
      <w:r w:rsidRPr="00121123">
        <w:rPr>
          <w:rFonts w:ascii="Arial" w:hAnsi="Arial" w:cs="Arial"/>
          <w:color w:val="000000"/>
        </w:rPr>
        <w:t xml:space="preserve"> </w:t>
      </w:r>
      <w:r w:rsidRPr="00121123">
        <w:rPr>
          <w:rFonts w:ascii="Arial" w:hAnsi="Arial" w:cs="Arial"/>
          <w:color w:val="000000"/>
          <w:shd w:val="clear" w:color="auto" w:fill="FFFFFF"/>
        </w:rPr>
        <w:t>Reverse image search can lead you to the original source of the content.</w:t>
      </w:r>
    </w:p>
    <w:p w14:paraId="36B569C3" w14:textId="77777777" w:rsidR="009371E7" w:rsidRPr="00121123" w:rsidRDefault="009371E7" w:rsidP="0089468E">
      <w:pPr>
        <w:pStyle w:val="TextLevel3"/>
        <w:spacing w:line="360" w:lineRule="auto"/>
        <w:rPr>
          <w:rFonts w:ascii="Arial" w:hAnsi="Arial" w:cs="Arial"/>
          <w:color w:val="000000"/>
        </w:rPr>
      </w:pPr>
      <w:r w:rsidRPr="00121123">
        <w:rPr>
          <w:rFonts w:ascii="Arial" w:hAnsi="Arial" w:cs="Arial"/>
          <w:color w:val="000000"/>
          <w:shd w:val="clear" w:color="auto" w:fill="FFFFFF"/>
        </w:rPr>
        <w:t xml:space="preserve">Perfection, where the writing or imagery is almost uncannily too perfect. For example, as above, too uniform. </w:t>
      </w:r>
    </w:p>
    <w:p w14:paraId="68A72432" w14:textId="77777777" w:rsidR="009371E7" w:rsidRPr="00121123" w:rsidRDefault="009371E7" w:rsidP="0089468E">
      <w:pPr>
        <w:pStyle w:val="TextLevel2"/>
        <w:spacing w:line="360" w:lineRule="auto"/>
        <w:rPr>
          <w:rFonts w:ascii="Arial" w:hAnsi="Arial" w:cs="Arial"/>
        </w:rPr>
      </w:pPr>
      <w:r w:rsidRPr="00121123">
        <w:rPr>
          <w:rFonts w:ascii="Arial" w:hAnsi="Arial" w:cs="Arial"/>
          <w:shd w:val="clear" w:color="auto" w:fill="FFFFFF"/>
        </w:rPr>
        <w:t xml:space="preserve">Stereotypes or biased information, from using AI generators that use </w:t>
      </w:r>
      <w:r w:rsidRPr="00121123">
        <w:rPr>
          <w:rFonts w:ascii="Arial" w:hAnsi="Arial" w:cs="Arial"/>
          <w:lang w:eastAsia="zh-CN"/>
        </w:rPr>
        <w:t xml:space="preserve">Stable Diffusion, for example, can misinterpret prompts and create unwanted content in videos and images. This can lead to potential for misuse and the generation of copyrighted or inappropriate content, that where necessary can breach other policies such as the Student Conduct Policy if the image generated is harassing or </w:t>
      </w:r>
      <w:r w:rsidR="000A3972" w:rsidRPr="00121123">
        <w:rPr>
          <w:rFonts w:ascii="Arial" w:hAnsi="Arial" w:cs="Arial"/>
          <w:lang w:eastAsia="zh-CN"/>
        </w:rPr>
        <w:t>harmful</w:t>
      </w:r>
      <w:r w:rsidRPr="00121123">
        <w:rPr>
          <w:rFonts w:ascii="Arial" w:hAnsi="Arial" w:cs="Arial"/>
          <w:lang w:eastAsia="zh-CN"/>
        </w:rPr>
        <w:t xml:space="preserve"> for example. </w:t>
      </w:r>
    </w:p>
    <w:p w14:paraId="6F248181" w14:textId="77777777" w:rsidR="009371E7" w:rsidRPr="00121123" w:rsidRDefault="009371E7" w:rsidP="0089468E">
      <w:pPr>
        <w:pStyle w:val="TextLevel2"/>
        <w:spacing w:line="360" w:lineRule="auto"/>
        <w:rPr>
          <w:rStyle w:val="Strong"/>
          <w:rFonts w:ascii="Arial" w:hAnsi="Arial" w:cs="Arial"/>
          <w:b w:val="0"/>
          <w:bCs w:val="0"/>
          <w:color w:val="000000"/>
        </w:rPr>
      </w:pPr>
      <w:r w:rsidRPr="00121123">
        <w:rPr>
          <w:rStyle w:val="Strong"/>
          <w:rFonts w:ascii="Arial" w:hAnsi="Arial" w:cs="Arial"/>
          <w:b w:val="0"/>
          <w:bCs w:val="0"/>
          <w:color w:val="000000"/>
        </w:rPr>
        <w:t xml:space="preserve">Academic staff should access </w:t>
      </w:r>
      <w:hyperlink r:id="rId17" w:history="1">
        <w:r w:rsidRPr="00121123">
          <w:rPr>
            <w:rStyle w:val="Hyperlink"/>
            <w:rFonts w:ascii="Arial" w:hAnsi="Arial" w:cs="Arial"/>
          </w:rPr>
          <w:t>AI guidance (Staff login required)</w:t>
        </w:r>
      </w:hyperlink>
      <w:r w:rsidRPr="00121123">
        <w:rPr>
          <w:rStyle w:val="Strong"/>
          <w:rFonts w:ascii="Arial" w:hAnsi="Arial" w:cs="Arial"/>
          <w:b w:val="0"/>
          <w:bCs w:val="0"/>
          <w:color w:val="000000"/>
        </w:rPr>
        <w:t>, resources, recordings of CPD sessions and a Quiz on our</w:t>
      </w:r>
      <w:r w:rsidRPr="00121123">
        <w:rPr>
          <w:rStyle w:val="apple-converted-space"/>
          <w:rFonts w:ascii="Arial" w:hAnsi="Arial" w:cs="Arial"/>
          <w:b/>
          <w:bCs/>
          <w:color w:val="000000"/>
        </w:rPr>
        <w:t> </w:t>
      </w:r>
      <w:hyperlink r:id="rId18" w:history="1">
        <w:r w:rsidRPr="00121123">
          <w:rPr>
            <w:rStyle w:val="Strong"/>
            <w:rFonts w:ascii="Arial" w:hAnsi="Arial" w:cs="Arial"/>
            <w:b w:val="0"/>
            <w:bCs w:val="0"/>
            <w:color w:val="000000"/>
          </w:rPr>
          <w:t>Teaching Success Hub. </w:t>
        </w:r>
      </w:hyperlink>
      <w:r w:rsidRPr="00121123">
        <w:rPr>
          <w:rStyle w:val="Strong"/>
          <w:rFonts w:ascii="Arial" w:hAnsi="Arial" w:cs="Arial"/>
          <w:b w:val="0"/>
          <w:bCs w:val="0"/>
          <w:color w:val="000000"/>
        </w:rPr>
        <w:t xml:space="preserve">If a student is producing work that seems to be an overreliance on AI, it is good practice to inform them that it reads as if it was created by AI, or overuse of AI has affected the academic standard of their form at the formative stages of their learning.  </w:t>
      </w:r>
    </w:p>
    <w:p w14:paraId="66892EEB" w14:textId="77777777" w:rsidR="009371E7" w:rsidRPr="00121123" w:rsidRDefault="009371E7" w:rsidP="0089468E">
      <w:pPr>
        <w:pStyle w:val="TextLevel2"/>
        <w:spacing w:line="360" w:lineRule="auto"/>
        <w:rPr>
          <w:rStyle w:val="Strong"/>
          <w:rFonts w:ascii="Arial" w:hAnsi="Arial" w:cs="Arial"/>
          <w:b w:val="0"/>
          <w:bCs w:val="0"/>
          <w:color w:val="000000"/>
        </w:rPr>
      </w:pPr>
      <w:r w:rsidRPr="00121123">
        <w:rPr>
          <w:rStyle w:val="Strong"/>
          <w:rFonts w:ascii="Arial" w:hAnsi="Arial" w:cs="Arial"/>
          <w:b w:val="0"/>
          <w:bCs w:val="0"/>
          <w:color w:val="000000"/>
        </w:rPr>
        <w:t xml:space="preserve">Although a viva is best practise, we understand that a viva, may not always be possible, however it is reasonable for an examiner to question the origin of the work, and if still dissatisfied with the student’s answer, seek advice from a senior colleague within the school and then submit a formal report to the Casework Office if needed. </w:t>
      </w:r>
    </w:p>
    <w:p w14:paraId="37D9CD5B" w14:textId="77777777" w:rsidR="009371E7" w:rsidRPr="00121123" w:rsidRDefault="009371E7" w:rsidP="0089468E">
      <w:pPr>
        <w:pStyle w:val="TextLevel2"/>
        <w:spacing w:line="360" w:lineRule="auto"/>
        <w:rPr>
          <w:rFonts w:ascii="Arial" w:hAnsi="Arial" w:cs="Arial"/>
        </w:rPr>
      </w:pPr>
      <w:r w:rsidRPr="00121123">
        <w:rPr>
          <w:rFonts w:ascii="Arial" w:hAnsi="Arial" w:cs="Arial"/>
        </w:rPr>
        <w:t xml:space="preserve">If the use of AI does not meet the thresholds for misconduct, for example, the use of AI seems to be poorer academic practice and reflected in marking and feedback if this follows our policies and procedures. Feedback should be given to the student, so they understand why this is the case. </w:t>
      </w:r>
    </w:p>
    <w:p w14:paraId="39A7E9AF" w14:textId="77777777" w:rsidR="009371E7" w:rsidRPr="00121123" w:rsidRDefault="009371E7" w:rsidP="0089468E">
      <w:pPr>
        <w:pStyle w:val="TextLevel2"/>
        <w:spacing w:line="360" w:lineRule="auto"/>
        <w:rPr>
          <w:rFonts w:ascii="Arial" w:hAnsi="Arial" w:cs="Arial"/>
        </w:rPr>
      </w:pPr>
      <w:r w:rsidRPr="00121123">
        <w:rPr>
          <w:rFonts w:ascii="Arial" w:hAnsi="Arial" w:cs="Arial"/>
        </w:rPr>
        <w:t xml:space="preserve">There </w:t>
      </w:r>
      <w:r w:rsidRPr="00121123">
        <w:rPr>
          <w:rFonts w:ascii="Arial" w:hAnsi="Arial" w:cs="Arial"/>
          <w:shd w:val="clear" w:color="auto" w:fill="FFFFFF"/>
        </w:rPr>
        <w:t>is extensive support available for students through our </w:t>
      </w:r>
      <w:hyperlink r:id="rId19" w:history="1">
        <w:r w:rsidRPr="00121123">
          <w:rPr>
            <w:rStyle w:val="Hyperlink"/>
            <w:rFonts w:ascii="Arial" w:hAnsi="Arial" w:cs="Arial"/>
            <w:color w:val="000000"/>
          </w:rPr>
          <w:t>Library Study Skills Guides</w:t>
        </w:r>
      </w:hyperlink>
      <w:r w:rsidRPr="00121123">
        <w:rPr>
          <w:rStyle w:val="apple-converted-space"/>
          <w:rFonts w:ascii="Arial" w:hAnsi="Arial" w:cs="Arial"/>
          <w:color w:val="000000"/>
          <w:shd w:val="clear" w:color="auto" w:fill="FFFFFF"/>
        </w:rPr>
        <w:t> </w:t>
      </w:r>
      <w:r w:rsidRPr="00121123">
        <w:rPr>
          <w:rFonts w:ascii="Arial" w:hAnsi="Arial" w:cs="Arial"/>
          <w:shd w:val="clear" w:color="auto" w:fill="FFFFFF"/>
        </w:rPr>
        <w:t>to support you with this. These guides provide guidance on what constitutes plagiarism, how to avoid it, and how to reference correctly. </w:t>
      </w:r>
    </w:p>
    <w:p w14:paraId="79BCBF4E" w14:textId="77777777" w:rsidR="0010567B" w:rsidRPr="00121123" w:rsidRDefault="00010C03" w:rsidP="0089468E">
      <w:pPr>
        <w:pStyle w:val="ParagraphHeaderlevel1"/>
        <w:spacing w:line="360" w:lineRule="auto"/>
        <w:rPr>
          <w:rFonts w:ascii="Arial" w:hAnsi="Arial" w:cs="Arial"/>
        </w:rPr>
      </w:pPr>
      <w:bookmarkStart w:id="44" w:name="_Toc236642292"/>
      <w:r w:rsidRPr="00121123">
        <w:rPr>
          <w:rFonts w:ascii="Arial" w:hAnsi="Arial" w:cs="Arial"/>
        </w:rPr>
        <w:t>Consideration of Penalties</w:t>
      </w:r>
      <w:bookmarkEnd w:id="44"/>
    </w:p>
    <w:p w14:paraId="59040048" w14:textId="77777777" w:rsidR="0028778A" w:rsidRPr="00121123" w:rsidRDefault="0028778A" w:rsidP="0089468E">
      <w:pPr>
        <w:pStyle w:val="TextLevel2"/>
        <w:spacing w:line="360" w:lineRule="auto"/>
        <w:rPr>
          <w:rFonts w:ascii="Arial" w:hAnsi="Arial" w:cs="Arial"/>
          <w:spacing w:val="-2"/>
        </w:rPr>
      </w:pPr>
      <w:r w:rsidRPr="00121123">
        <w:rPr>
          <w:rFonts w:ascii="Arial" w:hAnsi="Arial" w:cs="Arial"/>
        </w:rPr>
        <w:t>Where the alleger establishes that there is evidence of Academic Misconduct relating to coursework which, if substantiated, could lead to a Minor or above penalty,</w:t>
      </w:r>
      <w:r w:rsidRPr="00121123">
        <w:rPr>
          <w:rFonts w:ascii="Arial" w:hAnsi="Arial" w:cs="Arial"/>
          <w:spacing w:val="-2"/>
        </w:rPr>
        <w:t xml:space="preserve"> </w:t>
      </w:r>
      <w:r w:rsidRPr="00121123">
        <w:rPr>
          <w:rFonts w:ascii="Arial" w:hAnsi="Arial" w:cs="Arial"/>
        </w:rPr>
        <w:t>they</w:t>
      </w:r>
      <w:r w:rsidRPr="00121123">
        <w:rPr>
          <w:rFonts w:ascii="Arial" w:hAnsi="Arial" w:cs="Arial"/>
          <w:spacing w:val="-1"/>
        </w:rPr>
        <w:t xml:space="preserve"> </w:t>
      </w:r>
      <w:r w:rsidRPr="00121123">
        <w:rPr>
          <w:rFonts w:ascii="Arial" w:hAnsi="Arial" w:cs="Arial"/>
        </w:rPr>
        <w:t>shall</w:t>
      </w:r>
      <w:r w:rsidRPr="00121123">
        <w:rPr>
          <w:rFonts w:ascii="Arial" w:hAnsi="Arial" w:cs="Arial"/>
          <w:spacing w:val="-1"/>
        </w:rPr>
        <w:t xml:space="preserve"> </w:t>
      </w:r>
      <w:r w:rsidRPr="00121123">
        <w:rPr>
          <w:rFonts w:ascii="Arial" w:hAnsi="Arial" w:cs="Arial"/>
        </w:rPr>
        <w:t>submit</w:t>
      </w:r>
      <w:r w:rsidRPr="00121123">
        <w:rPr>
          <w:rFonts w:ascii="Arial" w:hAnsi="Arial" w:cs="Arial"/>
          <w:spacing w:val="-2"/>
        </w:rPr>
        <w:t xml:space="preserve"> </w:t>
      </w:r>
      <w:r w:rsidRPr="00121123">
        <w:rPr>
          <w:rFonts w:ascii="Arial" w:hAnsi="Arial" w:cs="Arial"/>
        </w:rPr>
        <w:t>an</w:t>
      </w:r>
      <w:r w:rsidRPr="00121123">
        <w:rPr>
          <w:rFonts w:ascii="Arial" w:hAnsi="Arial" w:cs="Arial"/>
          <w:spacing w:val="-1"/>
        </w:rPr>
        <w:t xml:space="preserve"> </w:t>
      </w:r>
      <w:r w:rsidRPr="00121123">
        <w:rPr>
          <w:rFonts w:ascii="Arial" w:hAnsi="Arial" w:cs="Arial"/>
        </w:rPr>
        <w:t>Academic</w:t>
      </w:r>
      <w:r w:rsidRPr="00121123">
        <w:rPr>
          <w:rFonts w:ascii="Arial" w:hAnsi="Arial" w:cs="Arial"/>
          <w:spacing w:val="-1"/>
        </w:rPr>
        <w:t xml:space="preserve"> </w:t>
      </w:r>
      <w:r w:rsidRPr="00121123">
        <w:rPr>
          <w:rFonts w:ascii="Arial" w:hAnsi="Arial" w:cs="Arial"/>
        </w:rPr>
        <w:t>Misconduct</w:t>
      </w:r>
      <w:r w:rsidRPr="00121123">
        <w:rPr>
          <w:rFonts w:ascii="Arial" w:hAnsi="Arial" w:cs="Arial"/>
          <w:spacing w:val="-2"/>
        </w:rPr>
        <w:t xml:space="preserve"> </w:t>
      </w:r>
      <w:r w:rsidRPr="00121123">
        <w:rPr>
          <w:rFonts w:ascii="Arial" w:hAnsi="Arial" w:cs="Arial"/>
        </w:rPr>
        <w:t>Allegation</w:t>
      </w:r>
      <w:r w:rsidRPr="00121123">
        <w:rPr>
          <w:rFonts w:ascii="Arial" w:hAnsi="Arial" w:cs="Arial"/>
          <w:spacing w:val="-1"/>
        </w:rPr>
        <w:t xml:space="preserve"> </w:t>
      </w:r>
      <w:r w:rsidRPr="00121123">
        <w:rPr>
          <w:rFonts w:ascii="Arial" w:hAnsi="Arial" w:cs="Arial"/>
        </w:rPr>
        <w:t>Report</w:t>
      </w:r>
      <w:r w:rsidRPr="00121123">
        <w:rPr>
          <w:rFonts w:ascii="Arial" w:hAnsi="Arial" w:cs="Arial"/>
          <w:spacing w:val="-2"/>
        </w:rPr>
        <w:t xml:space="preserve"> </w:t>
      </w:r>
      <w:r w:rsidRPr="00121123">
        <w:rPr>
          <w:rFonts w:ascii="Arial" w:hAnsi="Arial" w:cs="Arial"/>
        </w:rPr>
        <w:t>Form</w:t>
      </w:r>
      <w:r w:rsidRPr="00121123">
        <w:rPr>
          <w:rFonts w:ascii="Arial" w:hAnsi="Arial" w:cs="Arial"/>
          <w:spacing w:val="-1"/>
        </w:rPr>
        <w:t xml:space="preserve"> </w:t>
      </w:r>
      <w:r w:rsidRPr="00121123">
        <w:rPr>
          <w:rFonts w:ascii="Arial" w:hAnsi="Arial" w:cs="Arial"/>
        </w:rPr>
        <w:t>to the Student Casework Office. In cases where the student is Level 3 or 4, allegations</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Minor</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5"/>
        </w:rPr>
        <w:t xml:space="preserve"> </w:t>
      </w:r>
      <w:r w:rsidRPr="00121123">
        <w:rPr>
          <w:rFonts w:ascii="Arial" w:hAnsi="Arial" w:cs="Arial"/>
        </w:rPr>
        <w:t>will</w:t>
      </w:r>
      <w:r w:rsidRPr="00121123">
        <w:rPr>
          <w:rFonts w:ascii="Arial" w:hAnsi="Arial" w:cs="Arial"/>
          <w:spacing w:val="-4"/>
        </w:rPr>
        <w:t xml:space="preserve"> </w:t>
      </w:r>
      <w:r w:rsidRPr="00121123">
        <w:rPr>
          <w:rFonts w:ascii="Arial" w:hAnsi="Arial" w:cs="Arial"/>
        </w:rPr>
        <w:t>not</w:t>
      </w:r>
      <w:r w:rsidRPr="00121123">
        <w:rPr>
          <w:rFonts w:ascii="Arial" w:hAnsi="Arial" w:cs="Arial"/>
          <w:spacing w:val="-5"/>
        </w:rPr>
        <w:t xml:space="preserve"> </w:t>
      </w:r>
      <w:r w:rsidRPr="00121123">
        <w:rPr>
          <w:rFonts w:ascii="Arial" w:hAnsi="Arial" w:cs="Arial"/>
        </w:rPr>
        <w:t>be</w:t>
      </w:r>
      <w:r w:rsidRPr="00121123">
        <w:rPr>
          <w:rFonts w:ascii="Arial" w:hAnsi="Arial" w:cs="Arial"/>
          <w:spacing w:val="-4"/>
        </w:rPr>
        <w:t xml:space="preserve"> </w:t>
      </w:r>
      <w:r w:rsidRPr="00121123">
        <w:rPr>
          <w:rFonts w:ascii="Arial" w:hAnsi="Arial" w:cs="Arial"/>
        </w:rPr>
        <w:t>progressed.</w:t>
      </w:r>
      <w:r w:rsidRPr="00121123">
        <w:rPr>
          <w:rFonts w:ascii="Arial" w:hAnsi="Arial" w:cs="Arial"/>
          <w:spacing w:val="-5"/>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marker</w:t>
      </w:r>
      <w:r w:rsidRPr="00121123">
        <w:rPr>
          <w:rFonts w:ascii="Arial" w:hAnsi="Arial" w:cs="Arial"/>
          <w:spacing w:val="-4"/>
        </w:rPr>
        <w:t xml:space="preserve"> </w:t>
      </w:r>
      <w:r w:rsidRPr="00121123">
        <w:rPr>
          <w:rFonts w:ascii="Arial" w:hAnsi="Arial" w:cs="Arial"/>
        </w:rPr>
        <w:t>is</w:t>
      </w:r>
      <w:r w:rsidRPr="00121123">
        <w:rPr>
          <w:rFonts w:ascii="Arial" w:hAnsi="Arial" w:cs="Arial"/>
          <w:spacing w:val="-4"/>
        </w:rPr>
        <w:t xml:space="preserve"> </w:t>
      </w:r>
      <w:r w:rsidRPr="00121123">
        <w:rPr>
          <w:rFonts w:ascii="Arial" w:hAnsi="Arial" w:cs="Arial"/>
        </w:rPr>
        <w:t>advised for the work to be marked and feedback provided to allow for development.</w:t>
      </w:r>
    </w:p>
    <w:p w14:paraId="098BA832" w14:textId="77777777" w:rsidR="0028778A" w:rsidRPr="00121123" w:rsidRDefault="0028778A" w:rsidP="0089468E">
      <w:pPr>
        <w:pStyle w:val="TextLevel2"/>
        <w:spacing w:line="360" w:lineRule="auto"/>
        <w:rPr>
          <w:rFonts w:ascii="Arial" w:hAnsi="Arial" w:cs="Arial"/>
          <w:spacing w:val="-2"/>
        </w:rPr>
      </w:pPr>
      <w:r w:rsidRPr="00121123">
        <w:rPr>
          <w:rFonts w:ascii="Arial" w:hAnsi="Arial" w:cs="Arial"/>
        </w:rPr>
        <w:t>Where the Student Casework Office determines that the alleged Academic Misconduct</w:t>
      </w:r>
      <w:r w:rsidRPr="00121123">
        <w:rPr>
          <w:rFonts w:ascii="Arial" w:hAnsi="Arial" w:cs="Arial"/>
          <w:spacing w:val="-5"/>
        </w:rPr>
        <w:t xml:space="preserve"> </w:t>
      </w:r>
      <w:r w:rsidRPr="00121123">
        <w:rPr>
          <w:rFonts w:ascii="Arial" w:hAnsi="Arial" w:cs="Arial"/>
        </w:rPr>
        <w:t>suggests</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higher</w:t>
      </w:r>
      <w:r w:rsidRPr="00121123">
        <w:rPr>
          <w:rFonts w:ascii="Arial" w:hAnsi="Arial" w:cs="Arial"/>
          <w:spacing w:val="-4"/>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lower</w:t>
      </w:r>
      <w:r w:rsidRPr="00121123">
        <w:rPr>
          <w:rFonts w:ascii="Arial" w:hAnsi="Arial" w:cs="Arial"/>
          <w:spacing w:val="-4"/>
        </w:rPr>
        <w:t xml:space="preserve"> </w:t>
      </w:r>
      <w:r w:rsidRPr="00121123">
        <w:rPr>
          <w:rFonts w:ascii="Arial" w:hAnsi="Arial" w:cs="Arial"/>
        </w:rPr>
        <w:t>category</w:t>
      </w:r>
      <w:r w:rsidRPr="00121123">
        <w:rPr>
          <w:rFonts w:ascii="Arial" w:hAnsi="Arial" w:cs="Arial"/>
          <w:spacing w:val="-4"/>
        </w:rPr>
        <w:t xml:space="preserve"> </w:t>
      </w:r>
      <w:r w:rsidRPr="00121123">
        <w:rPr>
          <w:rFonts w:ascii="Arial" w:hAnsi="Arial" w:cs="Arial"/>
        </w:rPr>
        <w:t>and/or</w:t>
      </w:r>
      <w:r w:rsidRPr="00121123">
        <w:rPr>
          <w:rFonts w:ascii="Arial" w:hAnsi="Arial" w:cs="Arial"/>
          <w:spacing w:val="-4"/>
        </w:rPr>
        <w:t xml:space="preserve"> </w:t>
      </w:r>
      <w:r w:rsidRPr="00121123">
        <w:rPr>
          <w:rFonts w:ascii="Arial" w:hAnsi="Arial" w:cs="Arial"/>
        </w:rPr>
        <w:t>penalty,</w:t>
      </w:r>
      <w:r w:rsidRPr="00121123">
        <w:rPr>
          <w:rFonts w:ascii="Arial" w:hAnsi="Arial" w:cs="Arial"/>
          <w:spacing w:val="-5"/>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where</w:t>
      </w:r>
      <w:r w:rsidRPr="00121123">
        <w:rPr>
          <w:rFonts w:ascii="Arial" w:hAnsi="Arial" w:cs="Arial"/>
          <w:spacing w:val="-4"/>
        </w:rPr>
        <w:t xml:space="preserve"> </w:t>
      </w:r>
      <w:r w:rsidRPr="00121123">
        <w:rPr>
          <w:rFonts w:ascii="Arial" w:hAnsi="Arial" w:cs="Arial"/>
        </w:rPr>
        <w:t>the student has a previous proven allegation substantiated, they</w:t>
      </w:r>
      <w:r w:rsidRPr="00121123">
        <w:rPr>
          <w:rFonts w:ascii="Arial" w:hAnsi="Arial" w:cs="Arial"/>
          <w:spacing w:val="-3"/>
        </w:rPr>
        <w:t xml:space="preserve"> </w:t>
      </w:r>
      <w:r w:rsidRPr="00121123">
        <w:rPr>
          <w:rFonts w:ascii="Arial" w:hAnsi="Arial" w:cs="Arial"/>
        </w:rPr>
        <w:t>will</w:t>
      </w:r>
      <w:r w:rsidRPr="00121123">
        <w:rPr>
          <w:rFonts w:ascii="Arial" w:hAnsi="Arial" w:cs="Arial"/>
          <w:spacing w:val="-3"/>
        </w:rPr>
        <w:t xml:space="preserve"> </w:t>
      </w:r>
      <w:r w:rsidRPr="00121123">
        <w:rPr>
          <w:rFonts w:ascii="Arial" w:hAnsi="Arial" w:cs="Arial"/>
        </w:rPr>
        <w:t>write</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 xml:space="preserve">student </w:t>
      </w:r>
      <w:r w:rsidRPr="00121123">
        <w:rPr>
          <w:rFonts w:ascii="Arial" w:hAnsi="Arial" w:cs="Arial"/>
          <w:spacing w:val="-2"/>
        </w:rPr>
        <w:t>confirming:</w:t>
      </w:r>
    </w:p>
    <w:p w14:paraId="4DC03811" w14:textId="77777777" w:rsidR="0028778A" w:rsidRPr="00121123" w:rsidRDefault="00841335" w:rsidP="0089468E">
      <w:pPr>
        <w:pStyle w:val="TextLevel3"/>
        <w:spacing w:line="360" w:lineRule="auto"/>
        <w:rPr>
          <w:rFonts w:ascii="Arial" w:hAnsi="Arial" w:cs="Arial"/>
          <w:spacing w:val="-2"/>
        </w:rPr>
      </w:pPr>
      <w:r w:rsidRPr="00121123">
        <w:rPr>
          <w:rFonts w:ascii="Arial" w:hAnsi="Arial" w:cs="Arial"/>
        </w:rPr>
        <w:t>T</w:t>
      </w:r>
      <w:r w:rsidR="0028778A" w:rsidRPr="00121123">
        <w:rPr>
          <w:rFonts w:ascii="Arial" w:hAnsi="Arial" w:cs="Arial"/>
        </w:rPr>
        <w:t>hat</w:t>
      </w:r>
      <w:r w:rsidR="0028778A" w:rsidRPr="00121123">
        <w:rPr>
          <w:rFonts w:ascii="Arial" w:hAnsi="Arial" w:cs="Arial"/>
          <w:spacing w:val="-1"/>
        </w:rPr>
        <w:t xml:space="preserve"> </w:t>
      </w:r>
      <w:r w:rsidR="0028778A" w:rsidRPr="00121123">
        <w:rPr>
          <w:rFonts w:ascii="Arial" w:hAnsi="Arial" w:cs="Arial"/>
        </w:rPr>
        <w:t xml:space="preserve">an allegation has been </w:t>
      </w:r>
      <w:r w:rsidR="0028778A" w:rsidRPr="00121123">
        <w:rPr>
          <w:rFonts w:ascii="Arial" w:hAnsi="Arial" w:cs="Arial"/>
          <w:spacing w:val="-2"/>
        </w:rPr>
        <w:t>submitted</w:t>
      </w:r>
      <w:r w:rsidRPr="00121123">
        <w:rPr>
          <w:rFonts w:ascii="Arial" w:hAnsi="Arial" w:cs="Arial"/>
          <w:spacing w:val="-2"/>
        </w:rPr>
        <w:t>.</w:t>
      </w:r>
    </w:p>
    <w:p w14:paraId="6233BCF7" w14:textId="77777777" w:rsidR="0028778A" w:rsidRPr="00121123" w:rsidRDefault="00841335" w:rsidP="0089468E">
      <w:pPr>
        <w:pStyle w:val="TextLevel3"/>
        <w:spacing w:line="360" w:lineRule="auto"/>
        <w:rPr>
          <w:rFonts w:ascii="Arial" w:hAnsi="Arial" w:cs="Arial"/>
        </w:rPr>
      </w:pPr>
      <w:r w:rsidRPr="00121123">
        <w:rPr>
          <w:rFonts w:ascii="Arial" w:hAnsi="Arial" w:cs="Arial"/>
        </w:rPr>
        <w:t>D</w:t>
      </w:r>
      <w:r w:rsidR="0028778A" w:rsidRPr="00121123">
        <w:rPr>
          <w:rFonts w:ascii="Arial" w:hAnsi="Arial" w:cs="Arial"/>
        </w:rPr>
        <w:t>etails of how the student can access their work and evidence within the</w:t>
      </w:r>
      <w:r w:rsidR="0028778A" w:rsidRPr="00121123">
        <w:rPr>
          <w:rFonts w:ascii="Arial" w:hAnsi="Arial" w:cs="Arial"/>
          <w:spacing w:val="-3"/>
        </w:rPr>
        <w:t xml:space="preserve"> </w:t>
      </w:r>
      <w:r w:rsidR="000A3972" w:rsidRPr="00121123">
        <w:rPr>
          <w:rFonts w:ascii="Arial" w:hAnsi="Arial" w:cs="Arial"/>
        </w:rPr>
        <w:t>school</w:t>
      </w:r>
      <w:r w:rsidR="0028778A" w:rsidRPr="00121123">
        <w:rPr>
          <w:rFonts w:ascii="Arial" w:hAnsi="Arial" w:cs="Arial"/>
          <w:spacing w:val="-3"/>
        </w:rPr>
        <w:t xml:space="preserve"> </w:t>
      </w:r>
      <w:r w:rsidR="0028778A" w:rsidRPr="00121123">
        <w:rPr>
          <w:rFonts w:ascii="Arial" w:hAnsi="Arial" w:cs="Arial"/>
        </w:rPr>
        <w:t>should</w:t>
      </w:r>
      <w:r w:rsidR="0028778A" w:rsidRPr="00121123">
        <w:rPr>
          <w:rFonts w:ascii="Arial" w:hAnsi="Arial" w:cs="Arial"/>
          <w:spacing w:val="-3"/>
        </w:rPr>
        <w:t xml:space="preserve"> </w:t>
      </w:r>
      <w:r w:rsidR="0028778A" w:rsidRPr="00121123">
        <w:rPr>
          <w:rFonts w:ascii="Arial" w:hAnsi="Arial" w:cs="Arial"/>
        </w:rPr>
        <w:t>a</w:t>
      </w:r>
      <w:r w:rsidR="0028778A" w:rsidRPr="00121123">
        <w:rPr>
          <w:rFonts w:ascii="Arial" w:hAnsi="Arial" w:cs="Arial"/>
          <w:spacing w:val="-3"/>
        </w:rPr>
        <w:t xml:space="preserve"> </w:t>
      </w:r>
      <w:r w:rsidR="0028778A" w:rsidRPr="00121123">
        <w:rPr>
          <w:rFonts w:ascii="Arial" w:hAnsi="Arial" w:cs="Arial"/>
        </w:rPr>
        <w:t>student</w:t>
      </w:r>
      <w:r w:rsidR="0028778A" w:rsidRPr="00121123">
        <w:rPr>
          <w:rFonts w:ascii="Arial" w:hAnsi="Arial" w:cs="Arial"/>
          <w:spacing w:val="-4"/>
        </w:rPr>
        <w:t xml:space="preserve"> </w:t>
      </w:r>
      <w:r w:rsidR="0028778A" w:rsidRPr="00121123">
        <w:rPr>
          <w:rFonts w:ascii="Arial" w:hAnsi="Arial" w:cs="Arial"/>
        </w:rPr>
        <w:t>wish</w:t>
      </w:r>
      <w:r w:rsidR="0028778A" w:rsidRPr="00121123">
        <w:rPr>
          <w:rFonts w:ascii="Arial" w:hAnsi="Arial" w:cs="Arial"/>
          <w:spacing w:val="-3"/>
        </w:rPr>
        <w:t xml:space="preserve"> </w:t>
      </w:r>
      <w:r w:rsidR="0028778A" w:rsidRPr="00121123">
        <w:rPr>
          <w:rFonts w:ascii="Arial" w:hAnsi="Arial" w:cs="Arial"/>
        </w:rPr>
        <w:t>to</w:t>
      </w:r>
      <w:r w:rsidR="0028778A" w:rsidRPr="00121123">
        <w:rPr>
          <w:rFonts w:ascii="Arial" w:hAnsi="Arial" w:cs="Arial"/>
          <w:spacing w:val="-3"/>
        </w:rPr>
        <w:t xml:space="preserve"> </w:t>
      </w:r>
      <w:r w:rsidR="0028778A" w:rsidRPr="00121123">
        <w:rPr>
          <w:rFonts w:ascii="Arial" w:hAnsi="Arial" w:cs="Arial"/>
        </w:rPr>
        <w:t>review</w:t>
      </w:r>
      <w:r w:rsidR="0028778A" w:rsidRPr="00121123">
        <w:rPr>
          <w:rFonts w:ascii="Arial" w:hAnsi="Arial" w:cs="Arial"/>
          <w:spacing w:val="-3"/>
        </w:rPr>
        <w:t xml:space="preserve"> </w:t>
      </w:r>
      <w:r w:rsidR="0028778A" w:rsidRPr="00121123">
        <w:rPr>
          <w:rFonts w:ascii="Arial" w:hAnsi="Arial" w:cs="Arial"/>
        </w:rPr>
        <w:t>the</w:t>
      </w:r>
      <w:r w:rsidR="0028778A" w:rsidRPr="00121123">
        <w:rPr>
          <w:rFonts w:ascii="Arial" w:hAnsi="Arial" w:cs="Arial"/>
          <w:spacing w:val="-3"/>
        </w:rPr>
        <w:t xml:space="preserve"> </w:t>
      </w:r>
      <w:r w:rsidR="0028778A" w:rsidRPr="00121123">
        <w:rPr>
          <w:rFonts w:ascii="Arial" w:hAnsi="Arial" w:cs="Arial"/>
        </w:rPr>
        <w:t>basis</w:t>
      </w:r>
      <w:r w:rsidR="0028778A" w:rsidRPr="00121123">
        <w:rPr>
          <w:rFonts w:ascii="Arial" w:hAnsi="Arial" w:cs="Arial"/>
          <w:spacing w:val="-3"/>
        </w:rPr>
        <w:t xml:space="preserve"> </w:t>
      </w:r>
      <w:r w:rsidR="0028778A" w:rsidRPr="00121123">
        <w:rPr>
          <w:rFonts w:ascii="Arial" w:hAnsi="Arial" w:cs="Arial"/>
        </w:rPr>
        <w:t>of</w:t>
      </w:r>
      <w:r w:rsidR="0028778A" w:rsidRPr="00121123">
        <w:rPr>
          <w:rFonts w:ascii="Arial" w:hAnsi="Arial" w:cs="Arial"/>
          <w:spacing w:val="-4"/>
        </w:rPr>
        <w:t xml:space="preserve"> </w:t>
      </w:r>
      <w:r w:rsidR="0028778A" w:rsidRPr="00121123">
        <w:rPr>
          <w:rFonts w:ascii="Arial" w:hAnsi="Arial" w:cs="Arial"/>
        </w:rPr>
        <w:t>the</w:t>
      </w:r>
      <w:r w:rsidR="0028778A" w:rsidRPr="00121123">
        <w:rPr>
          <w:rFonts w:ascii="Arial" w:hAnsi="Arial" w:cs="Arial"/>
          <w:spacing w:val="-3"/>
        </w:rPr>
        <w:t xml:space="preserve"> </w:t>
      </w:r>
      <w:r w:rsidR="0028778A" w:rsidRPr="00121123">
        <w:rPr>
          <w:rFonts w:ascii="Arial" w:hAnsi="Arial" w:cs="Arial"/>
        </w:rPr>
        <w:t>allegation</w:t>
      </w:r>
      <w:r w:rsidRPr="00121123">
        <w:rPr>
          <w:rFonts w:ascii="Arial" w:hAnsi="Arial" w:cs="Arial"/>
        </w:rPr>
        <w:t>.</w:t>
      </w:r>
    </w:p>
    <w:p w14:paraId="75E532EF" w14:textId="77777777" w:rsidR="0028778A" w:rsidRPr="00121123" w:rsidRDefault="00841335" w:rsidP="0089468E">
      <w:pPr>
        <w:pStyle w:val="TextLevel3"/>
        <w:spacing w:line="360" w:lineRule="auto"/>
        <w:rPr>
          <w:rFonts w:ascii="Arial" w:hAnsi="Arial" w:cs="Arial"/>
        </w:rPr>
      </w:pPr>
      <w:r w:rsidRPr="00121123">
        <w:rPr>
          <w:rFonts w:ascii="Arial" w:hAnsi="Arial" w:cs="Arial"/>
        </w:rPr>
        <w:t>D</w:t>
      </w:r>
      <w:r w:rsidR="0028778A" w:rsidRPr="00121123">
        <w:rPr>
          <w:rFonts w:ascii="Arial" w:hAnsi="Arial" w:cs="Arial"/>
        </w:rPr>
        <w:t>etails</w:t>
      </w:r>
      <w:r w:rsidR="0028778A" w:rsidRPr="00121123">
        <w:rPr>
          <w:rFonts w:ascii="Arial" w:hAnsi="Arial" w:cs="Arial"/>
          <w:spacing w:val="-3"/>
        </w:rPr>
        <w:t xml:space="preserve"> </w:t>
      </w:r>
      <w:r w:rsidR="0028778A" w:rsidRPr="00121123">
        <w:rPr>
          <w:rFonts w:ascii="Arial" w:hAnsi="Arial" w:cs="Arial"/>
        </w:rPr>
        <w:t>of</w:t>
      </w:r>
      <w:r w:rsidR="0028778A" w:rsidRPr="00121123">
        <w:rPr>
          <w:rFonts w:ascii="Arial" w:hAnsi="Arial" w:cs="Arial"/>
          <w:spacing w:val="-4"/>
        </w:rPr>
        <w:t xml:space="preserve"> </w:t>
      </w:r>
      <w:r w:rsidR="0028778A" w:rsidRPr="00121123">
        <w:rPr>
          <w:rFonts w:ascii="Arial" w:hAnsi="Arial" w:cs="Arial"/>
        </w:rPr>
        <w:t>how</w:t>
      </w:r>
      <w:r w:rsidR="0028778A" w:rsidRPr="00121123">
        <w:rPr>
          <w:rFonts w:ascii="Arial" w:hAnsi="Arial" w:cs="Arial"/>
          <w:spacing w:val="-3"/>
        </w:rPr>
        <w:t xml:space="preserve"> </w:t>
      </w:r>
      <w:r w:rsidR="0028778A" w:rsidRPr="00121123">
        <w:rPr>
          <w:rFonts w:ascii="Arial" w:hAnsi="Arial" w:cs="Arial"/>
        </w:rPr>
        <w:t>to</w:t>
      </w:r>
      <w:r w:rsidR="0028778A" w:rsidRPr="00121123">
        <w:rPr>
          <w:rFonts w:ascii="Arial" w:hAnsi="Arial" w:cs="Arial"/>
          <w:spacing w:val="-3"/>
        </w:rPr>
        <w:t xml:space="preserve"> </w:t>
      </w:r>
      <w:r w:rsidR="0028778A" w:rsidRPr="00121123">
        <w:rPr>
          <w:rFonts w:ascii="Arial" w:hAnsi="Arial" w:cs="Arial"/>
        </w:rPr>
        <w:t>Request</w:t>
      </w:r>
      <w:r w:rsidR="0028778A" w:rsidRPr="00121123">
        <w:rPr>
          <w:rFonts w:ascii="Arial" w:hAnsi="Arial" w:cs="Arial"/>
          <w:spacing w:val="-4"/>
        </w:rPr>
        <w:t xml:space="preserve"> </w:t>
      </w:r>
      <w:r w:rsidR="0028778A" w:rsidRPr="00121123">
        <w:rPr>
          <w:rFonts w:ascii="Arial" w:hAnsi="Arial" w:cs="Arial"/>
        </w:rPr>
        <w:t>a</w:t>
      </w:r>
      <w:r w:rsidR="0028778A" w:rsidRPr="00121123">
        <w:rPr>
          <w:rFonts w:ascii="Arial" w:hAnsi="Arial" w:cs="Arial"/>
          <w:spacing w:val="-3"/>
        </w:rPr>
        <w:t xml:space="preserve"> </w:t>
      </w:r>
      <w:r w:rsidR="0028778A" w:rsidRPr="00121123">
        <w:rPr>
          <w:rFonts w:ascii="Arial" w:hAnsi="Arial" w:cs="Arial"/>
        </w:rPr>
        <w:t>Review</w:t>
      </w:r>
      <w:r w:rsidR="0028778A" w:rsidRPr="00121123">
        <w:rPr>
          <w:rFonts w:ascii="Arial" w:hAnsi="Arial" w:cs="Arial"/>
          <w:spacing w:val="-3"/>
        </w:rPr>
        <w:t xml:space="preserve"> </w:t>
      </w:r>
      <w:r w:rsidR="0028778A" w:rsidRPr="00121123">
        <w:rPr>
          <w:rFonts w:ascii="Arial" w:hAnsi="Arial" w:cs="Arial"/>
        </w:rPr>
        <w:t>of</w:t>
      </w:r>
      <w:r w:rsidR="0028778A" w:rsidRPr="00121123">
        <w:rPr>
          <w:rFonts w:ascii="Arial" w:hAnsi="Arial" w:cs="Arial"/>
          <w:spacing w:val="-4"/>
        </w:rPr>
        <w:t xml:space="preserve"> </w:t>
      </w:r>
      <w:r w:rsidR="0028778A" w:rsidRPr="00121123">
        <w:rPr>
          <w:rFonts w:ascii="Arial" w:hAnsi="Arial" w:cs="Arial"/>
        </w:rPr>
        <w:t>the</w:t>
      </w:r>
      <w:r w:rsidR="0028778A" w:rsidRPr="00121123">
        <w:rPr>
          <w:rFonts w:ascii="Arial" w:hAnsi="Arial" w:cs="Arial"/>
          <w:spacing w:val="-3"/>
        </w:rPr>
        <w:t xml:space="preserve"> </w:t>
      </w:r>
      <w:r w:rsidR="0028778A" w:rsidRPr="00121123">
        <w:rPr>
          <w:rFonts w:ascii="Arial" w:hAnsi="Arial" w:cs="Arial"/>
        </w:rPr>
        <w:t>allegation,</w:t>
      </w:r>
      <w:r w:rsidR="0028778A" w:rsidRPr="00121123">
        <w:rPr>
          <w:rFonts w:ascii="Arial" w:hAnsi="Arial" w:cs="Arial"/>
          <w:spacing w:val="-4"/>
        </w:rPr>
        <w:t xml:space="preserve"> </w:t>
      </w:r>
      <w:r w:rsidR="0028778A" w:rsidRPr="00121123">
        <w:rPr>
          <w:rFonts w:ascii="Arial" w:hAnsi="Arial" w:cs="Arial"/>
        </w:rPr>
        <w:t>should</w:t>
      </w:r>
      <w:r w:rsidR="0028778A" w:rsidRPr="00121123">
        <w:rPr>
          <w:rFonts w:ascii="Arial" w:hAnsi="Arial" w:cs="Arial"/>
          <w:spacing w:val="-3"/>
        </w:rPr>
        <w:t xml:space="preserve"> </w:t>
      </w:r>
      <w:r w:rsidR="0028778A" w:rsidRPr="00121123">
        <w:rPr>
          <w:rFonts w:ascii="Arial" w:hAnsi="Arial" w:cs="Arial"/>
        </w:rPr>
        <w:t>a</w:t>
      </w:r>
      <w:r w:rsidR="0028778A" w:rsidRPr="00121123">
        <w:rPr>
          <w:rFonts w:ascii="Arial" w:hAnsi="Arial" w:cs="Arial"/>
          <w:spacing w:val="-3"/>
        </w:rPr>
        <w:t xml:space="preserve"> </w:t>
      </w:r>
      <w:r w:rsidR="0028778A" w:rsidRPr="00121123">
        <w:rPr>
          <w:rFonts w:ascii="Arial" w:hAnsi="Arial" w:cs="Arial"/>
        </w:rPr>
        <w:t>student wish to dispute the allegation</w:t>
      </w:r>
      <w:r w:rsidRPr="00121123">
        <w:rPr>
          <w:rFonts w:ascii="Arial" w:hAnsi="Arial" w:cs="Arial"/>
        </w:rPr>
        <w:t>.</w:t>
      </w:r>
    </w:p>
    <w:p w14:paraId="74DFE78B" w14:textId="77777777" w:rsidR="0028778A" w:rsidRPr="00121123" w:rsidRDefault="00841335" w:rsidP="0089468E">
      <w:pPr>
        <w:pStyle w:val="TextLevel3"/>
        <w:spacing w:line="360" w:lineRule="auto"/>
        <w:rPr>
          <w:rFonts w:ascii="Arial" w:hAnsi="Arial" w:cs="Arial"/>
        </w:rPr>
      </w:pPr>
      <w:r w:rsidRPr="00121123">
        <w:rPr>
          <w:rFonts w:ascii="Arial" w:hAnsi="Arial" w:cs="Arial"/>
        </w:rPr>
        <w:t>W</w:t>
      </w:r>
      <w:r w:rsidR="0028778A" w:rsidRPr="00121123">
        <w:rPr>
          <w:rFonts w:ascii="Arial" w:hAnsi="Arial" w:cs="Arial"/>
        </w:rPr>
        <w:t xml:space="preserve">here possible, signpost or refer the student to academic support. </w:t>
      </w:r>
    </w:p>
    <w:p w14:paraId="4CC2AEEA" w14:textId="77777777" w:rsidR="007755E9" w:rsidRPr="0089468E" w:rsidRDefault="007755E9" w:rsidP="0089468E">
      <w:pPr>
        <w:pStyle w:val="ParagraphHeaderlevel1"/>
        <w:spacing w:line="360" w:lineRule="auto"/>
        <w:rPr>
          <w:rFonts w:ascii="Arial" w:hAnsi="Arial" w:cs="Arial"/>
          <w:sz w:val="32"/>
          <w:szCs w:val="32"/>
        </w:rPr>
      </w:pPr>
      <w:bookmarkStart w:id="45" w:name="_Toc204859231"/>
      <w:bookmarkStart w:id="46" w:name="_Toc236642293"/>
      <w:r w:rsidRPr="0089468E">
        <w:rPr>
          <w:rFonts w:ascii="Arial" w:hAnsi="Arial" w:cs="Arial"/>
          <w:sz w:val="32"/>
          <w:szCs w:val="32"/>
        </w:rPr>
        <w:t>Penalties</w:t>
      </w:r>
      <w:bookmarkEnd w:id="45"/>
      <w:bookmarkEnd w:id="46"/>
    </w:p>
    <w:p w14:paraId="63BD24BE" w14:textId="77777777" w:rsidR="007755E9" w:rsidRPr="00121123" w:rsidRDefault="007755E9" w:rsidP="0089468E">
      <w:pPr>
        <w:pStyle w:val="TextLevel2"/>
        <w:spacing w:line="360" w:lineRule="auto"/>
        <w:rPr>
          <w:rFonts w:ascii="Arial" w:hAnsi="Arial" w:cs="Arial"/>
        </w:rPr>
      </w:pPr>
      <w:r w:rsidRPr="00121123">
        <w:rPr>
          <w:rFonts w:ascii="Arial" w:hAnsi="Arial" w:cs="Arial"/>
        </w:rPr>
        <w:t>The Table of</w:t>
      </w:r>
      <w:r w:rsidRPr="00121123">
        <w:rPr>
          <w:rFonts w:ascii="Arial" w:hAnsi="Arial" w:cs="Arial"/>
          <w:spacing w:val="-1"/>
        </w:rPr>
        <w:t xml:space="preserve"> </w:t>
      </w:r>
      <w:r w:rsidRPr="00121123">
        <w:rPr>
          <w:rFonts w:ascii="Arial" w:hAnsi="Arial" w:cs="Arial"/>
        </w:rPr>
        <w:t>Penalties in Schedule 1 applies to substantiated first</w:t>
      </w:r>
      <w:r w:rsidRPr="00121123">
        <w:rPr>
          <w:rFonts w:ascii="Arial" w:hAnsi="Arial" w:cs="Arial"/>
          <w:spacing w:val="-1"/>
        </w:rPr>
        <w:t xml:space="preserve"> </w:t>
      </w:r>
      <w:r w:rsidRPr="00121123">
        <w:rPr>
          <w:rFonts w:ascii="Arial" w:hAnsi="Arial" w:cs="Arial"/>
        </w:rPr>
        <w:t>incidents of Academic Misconduct. When a Level 5 student (or above) has a previously substantiated</w:t>
      </w:r>
      <w:r w:rsidRPr="00121123">
        <w:rPr>
          <w:rFonts w:ascii="Arial" w:hAnsi="Arial" w:cs="Arial"/>
          <w:spacing w:val="-4"/>
        </w:rPr>
        <w:t xml:space="preserve"> </w:t>
      </w:r>
      <w:r w:rsidRPr="00121123">
        <w:rPr>
          <w:rFonts w:ascii="Arial" w:hAnsi="Arial" w:cs="Arial"/>
        </w:rPr>
        <w:t>case</w:t>
      </w:r>
      <w:r w:rsidRPr="00121123">
        <w:rPr>
          <w:rFonts w:ascii="Arial" w:hAnsi="Arial" w:cs="Arial"/>
          <w:spacing w:val="-4"/>
        </w:rPr>
        <w:t xml:space="preserve"> </w:t>
      </w:r>
      <w:r w:rsidRPr="00121123">
        <w:rPr>
          <w:rFonts w:ascii="Arial" w:hAnsi="Arial" w:cs="Arial"/>
        </w:rPr>
        <w:t>of</w:t>
      </w:r>
      <w:r w:rsidRPr="00121123">
        <w:rPr>
          <w:rFonts w:ascii="Arial" w:hAnsi="Arial" w:cs="Arial"/>
          <w:spacing w:val="-5"/>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Misconduct</w:t>
      </w:r>
      <w:r w:rsidRPr="00121123">
        <w:rPr>
          <w:rFonts w:ascii="Arial" w:hAnsi="Arial" w:cs="Arial"/>
          <w:spacing w:val="-5"/>
        </w:rPr>
        <w:t xml:space="preserve"> </w:t>
      </w:r>
      <w:r w:rsidRPr="00121123">
        <w:rPr>
          <w:rFonts w:ascii="Arial" w:hAnsi="Arial" w:cs="Arial"/>
        </w:rPr>
        <w:t>from</w:t>
      </w:r>
      <w:r w:rsidRPr="00121123">
        <w:rPr>
          <w:rFonts w:ascii="Arial" w:hAnsi="Arial" w:cs="Arial"/>
          <w:spacing w:val="-4"/>
        </w:rPr>
        <w:t xml:space="preserve"> </w:t>
      </w:r>
      <w:r w:rsidRPr="00121123">
        <w:rPr>
          <w:rFonts w:ascii="Arial" w:hAnsi="Arial" w:cs="Arial"/>
        </w:rPr>
        <w:t>a</w:t>
      </w:r>
      <w:r w:rsidRPr="00121123">
        <w:rPr>
          <w:rFonts w:ascii="Arial" w:hAnsi="Arial" w:cs="Arial"/>
          <w:spacing w:val="-4"/>
        </w:rPr>
        <w:t xml:space="preserve"> </w:t>
      </w:r>
      <w:r w:rsidRPr="00121123">
        <w:rPr>
          <w:rFonts w:ascii="Arial" w:hAnsi="Arial" w:cs="Arial"/>
        </w:rPr>
        <w:t>previous</w:t>
      </w:r>
      <w:r w:rsidRPr="00121123">
        <w:rPr>
          <w:rFonts w:ascii="Arial" w:hAnsi="Arial" w:cs="Arial"/>
          <w:spacing w:val="-4"/>
        </w:rPr>
        <w:t xml:space="preserve"> </w:t>
      </w:r>
      <w:r w:rsidRPr="00121123">
        <w:rPr>
          <w:rFonts w:ascii="Arial" w:hAnsi="Arial" w:cs="Arial"/>
        </w:rPr>
        <w:t>academic</w:t>
      </w:r>
      <w:r w:rsidRPr="00121123">
        <w:rPr>
          <w:rFonts w:ascii="Arial" w:hAnsi="Arial" w:cs="Arial"/>
          <w:spacing w:val="-4"/>
        </w:rPr>
        <w:t xml:space="preserve"> </w:t>
      </w:r>
      <w:r w:rsidRPr="00121123">
        <w:rPr>
          <w:rFonts w:ascii="Arial" w:hAnsi="Arial" w:cs="Arial"/>
        </w:rPr>
        <w:t>year,</w:t>
      </w:r>
      <w:r w:rsidRPr="00121123">
        <w:rPr>
          <w:rFonts w:ascii="Arial" w:hAnsi="Arial" w:cs="Arial"/>
          <w:spacing w:val="-5"/>
        </w:rPr>
        <w:t xml:space="preserve"> </w:t>
      </w:r>
      <w:r w:rsidRPr="00121123">
        <w:rPr>
          <w:rFonts w:ascii="Arial" w:hAnsi="Arial" w:cs="Arial"/>
        </w:rPr>
        <w:t>a penalty for a second or subsequent substantiated allegation of Academic Misconduct will normally be one penalty level higher than the most recent substantiated case of Academic Misconduct. This includes where a student has progressed or transferred to an equivalent level qualification or higher-level course from the previous academic year. There is a maximum period of 6 years in which any second or subsequent substantiated allegation can be applied to substantiated first offences.</w:t>
      </w:r>
    </w:p>
    <w:p w14:paraId="6A376FC7" w14:textId="77777777" w:rsidR="001B227B" w:rsidRPr="00121123" w:rsidRDefault="007755E9" w:rsidP="0089468E">
      <w:pPr>
        <w:pStyle w:val="TextLevel2"/>
        <w:spacing w:line="360" w:lineRule="auto"/>
        <w:rPr>
          <w:rFonts w:ascii="Arial" w:hAnsi="Arial" w:cs="Arial"/>
        </w:rPr>
      </w:pPr>
      <w:r w:rsidRPr="00121123">
        <w:rPr>
          <w:rFonts w:ascii="Arial" w:hAnsi="Arial" w:cs="Arial"/>
        </w:rPr>
        <w:t>Where the student is at Level 7 or above and has a previously substantiated</w:t>
      </w:r>
      <w:r w:rsidRPr="00121123">
        <w:rPr>
          <w:rFonts w:ascii="Arial" w:hAnsi="Arial" w:cs="Arial"/>
          <w:spacing w:val="-5"/>
        </w:rPr>
        <w:t xml:space="preserve"> </w:t>
      </w:r>
      <w:r w:rsidRPr="00121123">
        <w:rPr>
          <w:rFonts w:ascii="Arial" w:hAnsi="Arial" w:cs="Arial"/>
        </w:rPr>
        <w:t>case</w:t>
      </w:r>
      <w:r w:rsidRPr="00121123">
        <w:rPr>
          <w:rFonts w:ascii="Arial" w:hAnsi="Arial" w:cs="Arial"/>
          <w:spacing w:val="-5"/>
        </w:rPr>
        <w:t xml:space="preserve"> </w:t>
      </w:r>
      <w:r w:rsidRPr="00121123">
        <w:rPr>
          <w:rFonts w:ascii="Arial" w:hAnsi="Arial" w:cs="Arial"/>
        </w:rPr>
        <w:t>of</w:t>
      </w:r>
      <w:r w:rsidRPr="00121123">
        <w:rPr>
          <w:rFonts w:ascii="Arial" w:hAnsi="Arial" w:cs="Arial"/>
          <w:spacing w:val="-6"/>
        </w:rPr>
        <w:t xml:space="preserve"> </w:t>
      </w:r>
      <w:r w:rsidRPr="00121123">
        <w:rPr>
          <w:rFonts w:ascii="Arial" w:hAnsi="Arial" w:cs="Arial"/>
        </w:rPr>
        <w:t>Academic</w:t>
      </w:r>
      <w:r w:rsidRPr="00121123">
        <w:rPr>
          <w:rFonts w:ascii="Arial" w:hAnsi="Arial" w:cs="Arial"/>
          <w:spacing w:val="-5"/>
        </w:rPr>
        <w:t xml:space="preserve"> </w:t>
      </w:r>
      <w:r w:rsidRPr="00121123">
        <w:rPr>
          <w:rFonts w:ascii="Arial" w:hAnsi="Arial" w:cs="Arial"/>
        </w:rPr>
        <w:t>Misconduct</w:t>
      </w:r>
      <w:r w:rsidRPr="00121123">
        <w:rPr>
          <w:rFonts w:ascii="Arial" w:hAnsi="Arial" w:cs="Arial"/>
          <w:spacing w:val="-6"/>
        </w:rPr>
        <w:t xml:space="preserve"> </w:t>
      </w:r>
      <w:r w:rsidRPr="00121123">
        <w:rPr>
          <w:rFonts w:ascii="Arial" w:hAnsi="Arial" w:cs="Arial"/>
        </w:rPr>
        <w:t>from</w:t>
      </w:r>
      <w:r w:rsidRPr="00121123">
        <w:rPr>
          <w:rFonts w:ascii="Arial" w:hAnsi="Arial" w:cs="Arial"/>
          <w:spacing w:val="-5"/>
        </w:rPr>
        <w:t xml:space="preserve"> </w:t>
      </w:r>
      <w:r w:rsidRPr="00121123">
        <w:rPr>
          <w:rFonts w:ascii="Arial" w:hAnsi="Arial" w:cs="Arial"/>
        </w:rPr>
        <w:t>a</w:t>
      </w:r>
      <w:r w:rsidRPr="00121123">
        <w:rPr>
          <w:rFonts w:ascii="Arial" w:hAnsi="Arial" w:cs="Arial"/>
          <w:spacing w:val="-5"/>
        </w:rPr>
        <w:t xml:space="preserve"> </w:t>
      </w:r>
      <w:r w:rsidRPr="00121123">
        <w:rPr>
          <w:rFonts w:ascii="Arial" w:hAnsi="Arial" w:cs="Arial"/>
        </w:rPr>
        <w:t>previous</w:t>
      </w:r>
      <w:r w:rsidRPr="00121123">
        <w:rPr>
          <w:rFonts w:ascii="Arial" w:hAnsi="Arial" w:cs="Arial"/>
          <w:spacing w:val="-5"/>
        </w:rPr>
        <w:t xml:space="preserve"> </w:t>
      </w:r>
      <w:r w:rsidRPr="00121123">
        <w:rPr>
          <w:rFonts w:ascii="Arial" w:hAnsi="Arial" w:cs="Arial"/>
        </w:rPr>
        <w:t>semester within that academic year, a penalty for a second or subsequent substantiated allegation of Academic Misconduct will normally be one penalty level higher than the most recent substantiated case of Academic Misconduct</w:t>
      </w:r>
      <w:r w:rsidR="0081496B" w:rsidRPr="00121123">
        <w:rPr>
          <w:rFonts w:ascii="Arial" w:hAnsi="Arial" w:cs="Arial"/>
        </w:rPr>
        <w:t xml:space="preserve">. For example, where a student received a second penalty of Severe, in the following semester, the outcome would likely be Expulsion. </w:t>
      </w:r>
    </w:p>
    <w:p w14:paraId="6BC80E91" w14:textId="77777777" w:rsidR="0081496B" w:rsidRPr="00121123" w:rsidRDefault="0081496B" w:rsidP="0089468E">
      <w:pPr>
        <w:pStyle w:val="TextLevel2"/>
        <w:numPr>
          <w:ilvl w:val="0"/>
          <w:numId w:val="0"/>
        </w:numPr>
        <w:spacing w:line="360" w:lineRule="auto"/>
        <w:ind w:left="992"/>
        <w:rPr>
          <w:rFonts w:ascii="Arial" w:hAnsi="Arial" w:cs="Arial"/>
        </w:rPr>
      </w:pPr>
    </w:p>
    <w:p w14:paraId="74E3B261" w14:textId="77777777" w:rsidR="00010C03" w:rsidRPr="00121123" w:rsidRDefault="00010C03" w:rsidP="0089468E">
      <w:pPr>
        <w:pStyle w:val="Heading1"/>
        <w:spacing w:line="360" w:lineRule="auto"/>
        <w:rPr>
          <w:rFonts w:ascii="Arial" w:hAnsi="Arial" w:cs="Arial"/>
          <w:sz w:val="24"/>
          <w:szCs w:val="24"/>
        </w:rPr>
      </w:pPr>
      <w:bookmarkStart w:id="47" w:name="_Toc204859248"/>
      <w:bookmarkStart w:id="48" w:name="_Toc236642294"/>
      <w:r w:rsidRPr="00121123">
        <w:rPr>
          <w:rFonts w:ascii="Arial" w:hAnsi="Arial" w:cs="Arial"/>
          <w:sz w:val="24"/>
          <w:szCs w:val="24"/>
        </w:rPr>
        <w:t>Schedule 1. Tables of Penalties</w:t>
      </w:r>
      <w:bookmarkEnd w:id="47"/>
      <w:bookmarkEnd w:id="48"/>
    </w:p>
    <w:p w14:paraId="5E3F2E0B" w14:textId="77777777" w:rsidR="001B227B" w:rsidRPr="00121123" w:rsidRDefault="001B227B" w:rsidP="0089468E">
      <w:pPr>
        <w:spacing w:line="360" w:lineRule="auto"/>
        <w:rPr>
          <w:rFonts w:ascii="Arial" w:hAnsi="Arial" w:cs="Aria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945"/>
        <w:gridCol w:w="5103"/>
        <w:tblGridChange w:id="49">
          <w:tblGrid>
            <w:gridCol w:w="2235"/>
            <w:gridCol w:w="6945"/>
            <w:gridCol w:w="5103"/>
          </w:tblGrid>
        </w:tblGridChange>
      </w:tblGrid>
      <w:tr w:rsidR="00D05271" w:rsidRPr="00121123" w14:paraId="644F8296" w14:textId="77777777" w:rsidTr="00121123">
        <w:tc>
          <w:tcPr>
            <w:tcW w:w="2235" w:type="dxa"/>
          </w:tcPr>
          <w:p w14:paraId="38D6511C" w14:textId="77777777" w:rsidR="00D05271" w:rsidRPr="00121123" w:rsidRDefault="00D05271" w:rsidP="0089468E">
            <w:pPr>
              <w:spacing w:line="360" w:lineRule="auto"/>
              <w:rPr>
                <w:rFonts w:ascii="Arial" w:hAnsi="Arial" w:cs="Arial"/>
              </w:rPr>
            </w:pPr>
            <w:r w:rsidRPr="00121123">
              <w:rPr>
                <w:rFonts w:ascii="Arial" w:hAnsi="Arial" w:cs="Arial"/>
              </w:rPr>
              <w:t>Penalty</w:t>
            </w:r>
          </w:p>
        </w:tc>
        <w:tc>
          <w:tcPr>
            <w:tcW w:w="6945" w:type="dxa"/>
          </w:tcPr>
          <w:p w14:paraId="10F27558" w14:textId="77777777" w:rsidR="00D05271" w:rsidRPr="00121123" w:rsidRDefault="00D05271" w:rsidP="0089468E">
            <w:pPr>
              <w:spacing w:line="360" w:lineRule="auto"/>
              <w:rPr>
                <w:rFonts w:ascii="Arial" w:hAnsi="Arial" w:cs="Arial"/>
              </w:rPr>
            </w:pPr>
            <w:r w:rsidRPr="00121123">
              <w:rPr>
                <w:rFonts w:ascii="Arial" w:hAnsi="Arial" w:cs="Arial"/>
              </w:rPr>
              <w:t>Type of Misconduct Examples</w:t>
            </w:r>
          </w:p>
        </w:tc>
        <w:tc>
          <w:tcPr>
            <w:tcW w:w="5103" w:type="dxa"/>
          </w:tcPr>
          <w:p w14:paraId="408C6019" w14:textId="77777777" w:rsidR="00D05271" w:rsidRPr="00121123" w:rsidRDefault="00D05271" w:rsidP="0089468E">
            <w:pPr>
              <w:spacing w:line="360" w:lineRule="auto"/>
              <w:rPr>
                <w:rFonts w:ascii="Arial" w:hAnsi="Arial" w:cs="Arial"/>
              </w:rPr>
            </w:pPr>
            <w:r w:rsidRPr="00121123">
              <w:rPr>
                <w:rFonts w:ascii="Arial" w:hAnsi="Arial" w:cs="Arial"/>
              </w:rPr>
              <w:t>Academic Impact</w:t>
            </w:r>
          </w:p>
        </w:tc>
      </w:tr>
      <w:tr w:rsidR="00D05271" w:rsidRPr="00121123" w14:paraId="07453364" w14:textId="77777777" w:rsidTr="00121123">
        <w:tc>
          <w:tcPr>
            <w:tcW w:w="2235" w:type="dxa"/>
          </w:tcPr>
          <w:p w14:paraId="595196B9" w14:textId="77777777" w:rsidR="00D05271" w:rsidRPr="00121123" w:rsidRDefault="00D05271" w:rsidP="0089468E">
            <w:pPr>
              <w:spacing w:line="360" w:lineRule="auto"/>
              <w:rPr>
                <w:rFonts w:ascii="Arial" w:hAnsi="Arial" w:cs="Arial"/>
              </w:rPr>
            </w:pPr>
            <w:r w:rsidRPr="00121123">
              <w:rPr>
                <w:rFonts w:ascii="Arial" w:hAnsi="Arial" w:cs="Arial"/>
              </w:rPr>
              <w:t>Minor</w:t>
            </w:r>
          </w:p>
        </w:tc>
        <w:tc>
          <w:tcPr>
            <w:tcW w:w="6945" w:type="dxa"/>
          </w:tcPr>
          <w:p w14:paraId="2A101611" w14:textId="77777777" w:rsidR="00F05FDA" w:rsidRPr="00AA5C76" w:rsidRDefault="00F05FDA" w:rsidP="0089468E">
            <w:pPr>
              <w:spacing w:line="360" w:lineRule="auto"/>
              <w:rPr>
                <w:rFonts w:ascii="Arial" w:hAnsi="Arial" w:cs="Arial"/>
              </w:rPr>
            </w:pPr>
          </w:p>
          <w:p w14:paraId="462B625E" w14:textId="77777777" w:rsidR="00D05271" w:rsidRPr="00121123" w:rsidRDefault="00D05271" w:rsidP="0089468E">
            <w:pPr>
              <w:spacing w:line="360" w:lineRule="auto"/>
              <w:rPr>
                <w:rFonts w:ascii="Arial" w:hAnsi="Arial" w:cs="Arial"/>
              </w:rPr>
            </w:pPr>
            <w:r w:rsidRPr="00121123">
              <w:rPr>
                <w:rFonts w:ascii="Arial" w:hAnsi="Arial" w:cs="Arial"/>
              </w:rPr>
              <w:t xml:space="preserve">Minor Plagiarism where there is minor use of quotes or the assessment example is followed too closely without reference. This can be unintentional. </w:t>
            </w:r>
          </w:p>
          <w:p w14:paraId="096981F9" w14:textId="77777777" w:rsidR="00D05271" w:rsidRPr="00121123" w:rsidRDefault="00D05271" w:rsidP="0089468E">
            <w:pPr>
              <w:spacing w:line="360" w:lineRule="auto"/>
              <w:rPr>
                <w:rFonts w:ascii="Arial" w:hAnsi="Arial" w:cs="Arial"/>
              </w:rPr>
            </w:pPr>
          </w:p>
          <w:p w14:paraId="2FABEE6C" w14:textId="77777777" w:rsidR="00D05271" w:rsidRPr="00121123" w:rsidRDefault="00D05271" w:rsidP="0089468E">
            <w:pPr>
              <w:spacing w:line="360" w:lineRule="auto"/>
              <w:rPr>
                <w:rFonts w:ascii="Arial" w:hAnsi="Arial" w:cs="Arial"/>
              </w:rPr>
            </w:pPr>
            <w:r w:rsidRPr="00121123">
              <w:rPr>
                <w:rFonts w:ascii="Arial" w:hAnsi="Arial" w:cs="Arial"/>
              </w:rPr>
              <w:t>Minor misuse of AI, where the student</w:t>
            </w:r>
            <w:r w:rsidRPr="00AA5C76">
              <w:rPr>
                <w:rStyle w:val="inqyif"/>
                <w:rFonts w:ascii="Arial" w:hAnsi="Arial" w:cs="Arial"/>
              </w:rPr>
              <w:t xml:space="preserve"> did not use AI to generate their core arguments, analysis, statement or outcome, but may have used it to summ</w:t>
            </w:r>
            <w:r w:rsidR="000A3972" w:rsidRPr="00AA5C76">
              <w:rPr>
                <w:rStyle w:val="inqyif"/>
                <w:rFonts w:ascii="Arial" w:hAnsi="Arial" w:cs="Arial"/>
              </w:rPr>
              <w:t>a</w:t>
            </w:r>
            <w:r w:rsidRPr="00AA5C76">
              <w:rPr>
                <w:rStyle w:val="inqyif"/>
                <w:rFonts w:ascii="Arial" w:hAnsi="Arial" w:cs="Arial"/>
              </w:rPr>
              <w:t>rise or without transparency without citation or as their own work.</w:t>
            </w:r>
          </w:p>
          <w:p w14:paraId="71E66B37" w14:textId="77777777" w:rsidR="00D05271" w:rsidRPr="00121123" w:rsidRDefault="00D05271" w:rsidP="0089468E">
            <w:pPr>
              <w:spacing w:line="360" w:lineRule="auto"/>
              <w:rPr>
                <w:rFonts w:ascii="Arial" w:hAnsi="Arial" w:cs="Arial"/>
              </w:rPr>
            </w:pPr>
          </w:p>
        </w:tc>
        <w:tc>
          <w:tcPr>
            <w:tcW w:w="5103" w:type="dxa"/>
          </w:tcPr>
          <w:p w14:paraId="2FAC0FD9" w14:textId="77777777" w:rsidR="00D05271" w:rsidRDefault="00D05271" w:rsidP="0089468E">
            <w:pPr>
              <w:spacing w:line="360" w:lineRule="auto"/>
              <w:rPr>
                <w:rFonts w:ascii="Arial" w:hAnsi="Arial" w:cs="Arial"/>
              </w:rPr>
            </w:pPr>
            <w:r w:rsidRPr="00121123">
              <w:rPr>
                <w:rFonts w:ascii="Arial" w:hAnsi="Arial" w:cs="Arial"/>
              </w:rPr>
              <w:t xml:space="preserve">A </w:t>
            </w:r>
            <w:r w:rsidR="000A3972" w:rsidRPr="00AA5C76">
              <w:rPr>
                <w:rFonts w:ascii="Arial" w:hAnsi="Arial" w:cs="Arial"/>
              </w:rPr>
              <w:t>formal</w:t>
            </w:r>
            <w:r w:rsidRPr="00121123">
              <w:rPr>
                <w:rFonts w:ascii="Arial" w:hAnsi="Arial" w:cs="Arial"/>
              </w:rPr>
              <w:t xml:space="preserve"> reprimand is recorded on your student record. </w:t>
            </w:r>
          </w:p>
          <w:p w14:paraId="76E8BCD7" w14:textId="77777777" w:rsidR="00121123" w:rsidRPr="00121123" w:rsidRDefault="00121123" w:rsidP="0089468E">
            <w:pPr>
              <w:spacing w:line="360" w:lineRule="auto"/>
              <w:rPr>
                <w:rFonts w:ascii="Arial" w:hAnsi="Arial" w:cs="Arial"/>
              </w:rPr>
            </w:pPr>
          </w:p>
          <w:p w14:paraId="59A1691C" w14:textId="77777777" w:rsidR="00121123" w:rsidRPr="00121123" w:rsidRDefault="00121123" w:rsidP="0089468E">
            <w:pPr>
              <w:spacing w:line="360" w:lineRule="auto"/>
              <w:rPr>
                <w:rFonts w:ascii="Arial" w:hAnsi="Arial" w:cs="Arial"/>
              </w:rPr>
            </w:pPr>
          </w:p>
          <w:p w14:paraId="204A2B52" w14:textId="77777777" w:rsidR="00121123" w:rsidRPr="00121123" w:rsidRDefault="00121123" w:rsidP="0089468E">
            <w:pPr>
              <w:spacing w:line="360" w:lineRule="auto"/>
              <w:rPr>
                <w:rFonts w:ascii="Arial" w:hAnsi="Arial" w:cs="Arial"/>
              </w:rPr>
            </w:pPr>
          </w:p>
          <w:p w14:paraId="586C9B97" w14:textId="77777777" w:rsidR="00121123" w:rsidRPr="00121123" w:rsidRDefault="00121123" w:rsidP="0089468E">
            <w:pPr>
              <w:spacing w:line="360" w:lineRule="auto"/>
              <w:rPr>
                <w:rFonts w:ascii="Arial" w:hAnsi="Arial" w:cs="Arial"/>
              </w:rPr>
            </w:pPr>
          </w:p>
          <w:p w14:paraId="5999CF8A" w14:textId="77777777" w:rsidR="00121123" w:rsidRPr="00121123" w:rsidRDefault="00121123" w:rsidP="0089468E">
            <w:pPr>
              <w:spacing w:line="360" w:lineRule="auto"/>
              <w:rPr>
                <w:rFonts w:ascii="Arial" w:hAnsi="Arial" w:cs="Arial"/>
              </w:rPr>
            </w:pPr>
          </w:p>
          <w:p w14:paraId="7CBBB93F" w14:textId="77777777" w:rsidR="00121123" w:rsidRPr="00121123" w:rsidRDefault="00121123" w:rsidP="0089468E">
            <w:pPr>
              <w:spacing w:line="360" w:lineRule="auto"/>
              <w:rPr>
                <w:rFonts w:ascii="Arial" w:hAnsi="Arial" w:cs="Arial"/>
              </w:rPr>
            </w:pPr>
          </w:p>
          <w:p w14:paraId="48BE971A" w14:textId="77777777" w:rsidR="00121123" w:rsidRDefault="00121123" w:rsidP="0089468E">
            <w:pPr>
              <w:spacing w:line="360" w:lineRule="auto"/>
              <w:rPr>
                <w:rFonts w:ascii="Arial" w:hAnsi="Arial" w:cs="Arial"/>
              </w:rPr>
            </w:pPr>
          </w:p>
          <w:p w14:paraId="52B7ABF7" w14:textId="77777777" w:rsidR="00121123" w:rsidRDefault="00121123" w:rsidP="0089468E">
            <w:pPr>
              <w:spacing w:line="360" w:lineRule="auto"/>
              <w:rPr>
                <w:rFonts w:ascii="Arial" w:hAnsi="Arial" w:cs="Arial"/>
              </w:rPr>
            </w:pPr>
          </w:p>
          <w:p w14:paraId="6B4D15AB" w14:textId="77777777" w:rsidR="00121123" w:rsidRPr="00121123" w:rsidRDefault="00121123" w:rsidP="0089468E">
            <w:pPr>
              <w:spacing w:line="360" w:lineRule="auto"/>
              <w:jc w:val="right"/>
              <w:rPr>
                <w:rFonts w:ascii="Arial" w:hAnsi="Arial" w:cs="Arial"/>
              </w:rPr>
            </w:pPr>
          </w:p>
        </w:tc>
      </w:tr>
      <w:tr w:rsidR="00D05271" w:rsidRPr="00121123" w14:paraId="101FDC73" w14:textId="77777777" w:rsidTr="00121123">
        <w:tc>
          <w:tcPr>
            <w:tcW w:w="2235" w:type="dxa"/>
          </w:tcPr>
          <w:p w14:paraId="04D136F5" w14:textId="77777777" w:rsidR="00D05271" w:rsidRPr="00121123" w:rsidRDefault="00D05271" w:rsidP="0089468E">
            <w:pPr>
              <w:spacing w:line="360" w:lineRule="auto"/>
              <w:rPr>
                <w:rFonts w:ascii="Arial" w:hAnsi="Arial" w:cs="Arial"/>
              </w:rPr>
            </w:pPr>
            <w:r w:rsidRPr="00121123">
              <w:rPr>
                <w:rFonts w:ascii="Arial" w:hAnsi="Arial" w:cs="Arial"/>
              </w:rPr>
              <w:t>Moderate</w:t>
            </w:r>
          </w:p>
        </w:tc>
        <w:tc>
          <w:tcPr>
            <w:tcW w:w="6945" w:type="dxa"/>
          </w:tcPr>
          <w:p w14:paraId="69360E3F" w14:textId="77777777" w:rsidR="00D05271" w:rsidRPr="00121123" w:rsidRDefault="00D05271" w:rsidP="0089468E">
            <w:pPr>
              <w:spacing w:line="360" w:lineRule="auto"/>
              <w:rPr>
                <w:rFonts w:ascii="Arial" w:hAnsi="Arial" w:cs="Arial"/>
                <w:spacing w:val="-2"/>
              </w:rPr>
            </w:pPr>
            <w:r w:rsidRPr="00121123">
              <w:rPr>
                <w:rFonts w:ascii="Arial" w:hAnsi="Arial" w:cs="Arial"/>
              </w:rPr>
              <w:t>Plagiarism</w:t>
            </w:r>
            <w:r w:rsidRPr="00121123">
              <w:rPr>
                <w:rFonts w:ascii="Arial" w:hAnsi="Arial" w:cs="Arial"/>
                <w:spacing w:val="-5"/>
              </w:rPr>
              <w:t xml:space="preserve"> </w:t>
            </w:r>
            <w:r w:rsidRPr="00121123">
              <w:rPr>
                <w:rFonts w:ascii="Arial" w:hAnsi="Arial" w:cs="Arial"/>
              </w:rPr>
              <w:t>by</w:t>
            </w:r>
            <w:r w:rsidRPr="00121123">
              <w:rPr>
                <w:rFonts w:ascii="Arial" w:hAnsi="Arial" w:cs="Arial"/>
                <w:spacing w:val="-5"/>
              </w:rPr>
              <w:t xml:space="preserve"> </w:t>
            </w:r>
            <w:r w:rsidRPr="00121123">
              <w:rPr>
                <w:rFonts w:ascii="Arial" w:hAnsi="Arial" w:cs="Arial"/>
              </w:rPr>
              <w:t>moderate</w:t>
            </w:r>
            <w:r w:rsidRPr="00121123">
              <w:rPr>
                <w:rFonts w:ascii="Arial" w:hAnsi="Arial" w:cs="Arial"/>
                <w:spacing w:val="-5"/>
              </w:rPr>
              <w:t xml:space="preserve"> </w:t>
            </w:r>
            <w:r w:rsidRPr="00121123">
              <w:rPr>
                <w:rFonts w:ascii="Arial" w:hAnsi="Arial" w:cs="Arial"/>
              </w:rPr>
              <w:t>use</w:t>
            </w:r>
            <w:r w:rsidRPr="00121123">
              <w:rPr>
                <w:rFonts w:ascii="Arial" w:hAnsi="Arial" w:cs="Arial"/>
                <w:spacing w:val="-5"/>
              </w:rPr>
              <w:t xml:space="preserve"> </w:t>
            </w:r>
            <w:r w:rsidRPr="00121123">
              <w:rPr>
                <w:rFonts w:ascii="Arial" w:hAnsi="Arial" w:cs="Arial"/>
              </w:rPr>
              <w:t>of</w:t>
            </w:r>
            <w:r w:rsidRPr="00121123">
              <w:rPr>
                <w:rFonts w:ascii="Arial" w:hAnsi="Arial" w:cs="Arial"/>
                <w:spacing w:val="-6"/>
              </w:rPr>
              <w:t xml:space="preserve"> </w:t>
            </w:r>
            <w:r w:rsidRPr="00121123">
              <w:rPr>
                <w:rFonts w:ascii="Arial" w:hAnsi="Arial" w:cs="Arial"/>
              </w:rPr>
              <w:t>quotes</w:t>
            </w:r>
            <w:r w:rsidRPr="00121123">
              <w:rPr>
                <w:rFonts w:ascii="Arial" w:hAnsi="Arial" w:cs="Arial"/>
                <w:spacing w:val="-5"/>
              </w:rPr>
              <w:t xml:space="preserve"> </w:t>
            </w:r>
            <w:r w:rsidRPr="00121123">
              <w:rPr>
                <w:rFonts w:ascii="Arial" w:hAnsi="Arial" w:cs="Arial"/>
              </w:rPr>
              <w:t>or</w:t>
            </w:r>
            <w:r w:rsidRPr="00121123">
              <w:rPr>
                <w:rFonts w:ascii="Arial" w:hAnsi="Arial" w:cs="Arial"/>
                <w:spacing w:val="-5"/>
              </w:rPr>
              <w:t xml:space="preserve"> </w:t>
            </w:r>
            <w:r w:rsidRPr="00121123">
              <w:rPr>
                <w:rFonts w:ascii="Arial" w:hAnsi="Arial" w:cs="Arial"/>
              </w:rPr>
              <w:t>close</w:t>
            </w:r>
            <w:r w:rsidRPr="00121123">
              <w:rPr>
                <w:rFonts w:ascii="Arial" w:hAnsi="Arial" w:cs="Arial"/>
                <w:spacing w:val="-5"/>
              </w:rPr>
              <w:t xml:space="preserve"> </w:t>
            </w:r>
            <w:r w:rsidRPr="00121123">
              <w:rPr>
                <w:rFonts w:ascii="Arial" w:hAnsi="Arial" w:cs="Arial"/>
              </w:rPr>
              <w:t xml:space="preserve">paraphrasing without the use of quotation marks and incomplete or incorrectly cited bibliographies or where not cited in the </w:t>
            </w:r>
            <w:r w:rsidRPr="00121123">
              <w:rPr>
                <w:rFonts w:ascii="Arial" w:hAnsi="Arial" w:cs="Arial"/>
                <w:spacing w:val="-2"/>
              </w:rPr>
              <w:t>bibliography.</w:t>
            </w:r>
          </w:p>
          <w:p w14:paraId="59CD7E65" w14:textId="77777777" w:rsidR="00D05271" w:rsidRPr="00121123" w:rsidRDefault="00D05271" w:rsidP="0089468E">
            <w:pPr>
              <w:spacing w:line="360" w:lineRule="auto"/>
              <w:rPr>
                <w:rFonts w:ascii="Arial" w:hAnsi="Arial" w:cs="Arial"/>
              </w:rPr>
            </w:pPr>
            <w:r w:rsidRPr="00121123">
              <w:rPr>
                <w:rFonts w:ascii="Arial" w:hAnsi="Arial" w:cs="Arial"/>
              </w:rPr>
              <w:t>Collusion</w:t>
            </w:r>
            <w:r w:rsidRPr="00121123">
              <w:rPr>
                <w:rFonts w:ascii="Arial" w:hAnsi="Arial" w:cs="Arial"/>
                <w:spacing w:val="-6"/>
              </w:rPr>
              <w:t xml:space="preserve"> </w:t>
            </w:r>
            <w:r w:rsidRPr="00121123">
              <w:rPr>
                <w:rFonts w:ascii="Arial" w:hAnsi="Arial" w:cs="Arial"/>
              </w:rPr>
              <w:t>by</w:t>
            </w:r>
            <w:r w:rsidRPr="00121123">
              <w:rPr>
                <w:rFonts w:ascii="Arial" w:hAnsi="Arial" w:cs="Arial"/>
                <w:spacing w:val="-6"/>
              </w:rPr>
              <w:t xml:space="preserve"> </w:t>
            </w:r>
            <w:r w:rsidRPr="00121123">
              <w:rPr>
                <w:rFonts w:ascii="Arial" w:hAnsi="Arial" w:cs="Arial"/>
              </w:rPr>
              <w:t>submitting</w:t>
            </w:r>
            <w:r w:rsidRPr="00121123">
              <w:rPr>
                <w:rFonts w:ascii="Arial" w:hAnsi="Arial" w:cs="Arial"/>
                <w:spacing w:val="-6"/>
              </w:rPr>
              <w:t xml:space="preserve"> </w:t>
            </w:r>
            <w:r w:rsidRPr="00121123">
              <w:rPr>
                <w:rFonts w:ascii="Arial" w:hAnsi="Arial" w:cs="Arial"/>
              </w:rPr>
              <w:t>work</w:t>
            </w:r>
            <w:r w:rsidRPr="00121123">
              <w:rPr>
                <w:rFonts w:ascii="Arial" w:hAnsi="Arial" w:cs="Arial"/>
                <w:spacing w:val="-6"/>
              </w:rPr>
              <w:t xml:space="preserve"> </w:t>
            </w:r>
            <w:r w:rsidRPr="00121123">
              <w:rPr>
                <w:rFonts w:ascii="Arial" w:hAnsi="Arial" w:cs="Arial"/>
              </w:rPr>
              <w:t>produced</w:t>
            </w:r>
            <w:r w:rsidRPr="00121123">
              <w:rPr>
                <w:rFonts w:ascii="Arial" w:hAnsi="Arial" w:cs="Arial"/>
                <w:spacing w:val="-6"/>
              </w:rPr>
              <w:t xml:space="preserve"> </w:t>
            </w:r>
            <w:r w:rsidRPr="00121123">
              <w:rPr>
                <w:rFonts w:ascii="Arial" w:hAnsi="Arial" w:cs="Arial"/>
              </w:rPr>
              <w:t>in</w:t>
            </w:r>
            <w:r w:rsidRPr="00121123">
              <w:rPr>
                <w:rFonts w:ascii="Arial" w:hAnsi="Arial" w:cs="Arial"/>
                <w:spacing w:val="-6"/>
              </w:rPr>
              <w:t xml:space="preserve"> </w:t>
            </w:r>
            <w:r w:rsidRPr="00121123">
              <w:rPr>
                <w:rFonts w:ascii="Arial" w:hAnsi="Arial" w:cs="Arial"/>
              </w:rPr>
              <w:t>collaboration</w:t>
            </w:r>
            <w:r w:rsidRPr="00121123">
              <w:rPr>
                <w:rFonts w:ascii="Arial" w:hAnsi="Arial" w:cs="Arial"/>
                <w:spacing w:val="-6"/>
              </w:rPr>
              <w:t xml:space="preserve"> </w:t>
            </w:r>
            <w:r w:rsidRPr="00121123">
              <w:rPr>
                <w:rFonts w:ascii="Arial" w:hAnsi="Arial" w:cs="Arial"/>
              </w:rPr>
              <w:t>with   another person or persons as the work of a single student.</w:t>
            </w:r>
          </w:p>
          <w:p w14:paraId="3B76DE08" w14:textId="77777777" w:rsidR="00D05271" w:rsidRPr="00121123" w:rsidRDefault="00D05271" w:rsidP="0089468E">
            <w:pPr>
              <w:spacing w:line="360" w:lineRule="auto"/>
              <w:rPr>
                <w:rFonts w:ascii="Arial" w:hAnsi="Arial" w:cs="Arial"/>
              </w:rPr>
            </w:pPr>
          </w:p>
          <w:p w14:paraId="5A309D9D" w14:textId="77777777" w:rsidR="00D05271" w:rsidRPr="00121123" w:rsidRDefault="00D05271" w:rsidP="0089468E">
            <w:pPr>
              <w:spacing w:line="360" w:lineRule="auto"/>
              <w:rPr>
                <w:rFonts w:ascii="Arial" w:hAnsi="Arial" w:cs="Arial"/>
              </w:rPr>
            </w:pPr>
            <w:r w:rsidRPr="00121123">
              <w:rPr>
                <w:rFonts w:ascii="Arial" w:hAnsi="Arial" w:cs="Arial"/>
              </w:rPr>
              <w:t>Cheating</w:t>
            </w:r>
            <w:r w:rsidRPr="00121123">
              <w:rPr>
                <w:rFonts w:ascii="Arial" w:hAnsi="Arial" w:cs="Arial"/>
                <w:spacing w:val="-5"/>
              </w:rPr>
              <w:t xml:space="preserve"> </w:t>
            </w:r>
            <w:r w:rsidRPr="00121123">
              <w:rPr>
                <w:rFonts w:ascii="Arial" w:hAnsi="Arial" w:cs="Arial"/>
              </w:rPr>
              <w:t>by</w:t>
            </w:r>
            <w:r w:rsidRPr="00121123">
              <w:rPr>
                <w:rFonts w:ascii="Arial" w:hAnsi="Arial" w:cs="Arial"/>
                <w:spacing w:val="-5"/>
              </w:rPr>
              <w:t xml:space="preserve"> </w:t>
            </w:r>
            <w:r w:rsidRPr="00121123">
              <w:rPr>
                <w:rFonts w:ascii="Arial" w:hAnsi="Arial" w:cs="Arial"/>
              </w:rPr>
              <w:t>performing</w:t>
            </w:r>
            <w:r w:rsidRPr="00121123">
              <w:rPr>
                <w:rFonts w:ascii="Arial" w:hAnsi="Arial" w:cs="Arial"/>
                <w:spacing w:val="-5"/>
              </w:rPr>
              <w:t xml:space="preserve"> </w:t>
            </w:r>
            <w:r w:rsidRPr="00121123">
              <w:rPr>
                <w:rFonts w:ascii="Arial" w:hAnsi="Arial" w:cs="Arial"/>
              </w:rPr>
              <w:t>any</w:t>
            </w:r>
            <w:r w:rsidRPr="00121123">
              <w:rPr>
                <w:rFonts w:ascii="Arial" w:hAnsi="Arial" w:cs="Arial"/>
                <w:spacing w:val="-5"/>
              </w:rPr>
              <w:t xml:space="preserve"> moderate </w:t>
            </w:r>
            <w:r w:rsidRPr="00121123">
              <w:rPr>
                <w:rFonts w:ascii="Arial" w:hAnsi="Arial" w:cs="Arial"/>
              </w:rPr>
              <w:t>action</w:t>
            </w:r>
            <w:r w:rsidRPr="00121123">
              <w:rPr>
                <w:rFonts w:ascii="Arial" w:hAnsi="Arial" w:cs="Arial"/>
                <w:spacing w:val="-5"/>
              </w:rPr>
              <w:t xml:space="preserve"> </w:t>
            </w:r>
            <w:r w:rsidRPr="00121123">
              <w:rPr>
                <w:rFonts w:ascii="Arial" w:hAnsi="Arial" w:cs="Arial"/>
              </w:rPr>
              <w:t>in</w:t>
            </w:r>
            <w:r w:rsidRPr="00121123">
              <w:rPr>
                <w:rFonts w:ascii="Arial" w:hAnsi="Arial" w:cs="Arial"/>
                <w:spacing w:val="-5"/>
              </w:rPr>
              <w:t xml:space="preserve"> </w:t>
            </w:r>
            <w:r w:rsidRPr="00121123">
              <w:rPr>
                <w:rFonts w:ascii="Arial" w:hAnsi="Arial" w:cs="Arial"/>
              </w:rPr>
              <w:t>an</w:t>
            </w:r>
            <w:r w:rsidRPr="00121123">
              <w:rPr>
                <w:rFonts w:ascii="Arial" w:hAnsi="Arial" w:cs="Arial"/>
                <w:spacing w:val="-5"/>
              </w:rPr>
              <w:t xml:space="preserve"> </w:t>
            </w:r>
            <w:r w:rsidRPr="00121123">
              <w:rPr>
                <w:rFonts w:ascii="Arial" w:hAnsi="Arial" w:cs="Arial"/>
              </w:rPr>
              <w:t>examination</w:t>
            </w:r>
            <w:r w:rsidRPr="00121123">
              <w:rPr>
                <w:rFonts w:ascii="Arial" w:hAnsi="Arial" w:cs="Arial"/>
                <w:spacing w:val="-5"/>
              </w:rPr>
              <w:t xml:space="preserve"> </w:t>
            </w:r>
            <w:r w:rsidRPr="00121123">
              <w:rPr>
                <w:rFonts w:ascii="Arial" w:hAnsi="Arial" w:cs="Arial"/>
              </w:rPr>
              <w:t>room that is prohibited by an invigilator or examiner including removing</w:t>
            </w:r>
            <w:r w:rsidRPr="00121123">
              <w:rPr>
                <w:rFonts w:ascii="Arial" w:hAnsi="Arial" w:cs="Arial"/>
                <w:spacing w:val="-2"/>
              </w:rPr>
              <w:t xml:space="preserve"> </w:t>
            </w:r>
            <w:r w:rsidRPr="00121123">
              <w:rPr>
                <w:rFonts w:ascii="Arial" w:hAnsi="Arial" w:cs="Arial"/>
              </w:rPr>
              <w:t>any</w:t>
            </w:r>
            <w:r w:rsidRPr="00121123">
              <w:rPr>
                <w:rFonts w:ascii="Arial" w:hAnsi="Arial" w:cs="Arial"/>
                <w:spacing w:val="-2"/>
              </w:rPr>
              <w:t xml:space="preserve"> </w:t>
            </w:r>
            <w:r w:rsidRPr="00121123">
              <w:rPr>
                <w:rFonts w:ascii="Arial" w:hAnsi="Arial" w:cs="Arial"/>
              </w:rPr>
              <w:t>script</w:t>
            </w:r>
            <w:r w:rsidRPr="00121123">
              <w:rPr>
                <w:rFonts w:ascii="Arial" w:hAnsi="Arial" w:cs="Arial"/>
                <w:spacing w:val="-3"/>
              </w:rPr>
              <w:t xml:space="preserve"> </w:t>
            </w:r>
            <w:r w:rsidRPr="00121123">
              <w:rPr>
                <w:rFonts w:ascii="Arial" w:hAnsi="Arial" w:cs="Arial"/>
              </w:rPr>
              <w:t>or</w:t>
            </w:r>
            <w:r w:rsidRPr="00121123">
              <w:rPr>
                <w:rFonts w:ascii="Arial" w:hAnsi="Arial" w:cs="Arial"/>
                <w:spacing w:val="-2"/>
              </w:rPr>
              <w:t xml:space="preserve"> </w:t>
            </w:r>
            <w:r w:rsidRPr="00121123">
              <w:rPr>
                <w:rFonts w:ascii="Arial" w:hAnsi="Arial" w:cs="Arial"/>
              </w:rPr>
              <w:t>unauthorised</w:t>
            </w:r>
            <w:r w:rsidRPr="00121123">
              <w:rPr>
                <w:rFonts w:ascii="Arial" w:hAnsi="Arial" w:cs="Arial"/>
                <w:spacing w:val="-2"/>
              </w:rPr>
              <w:t xml:space="preserve"> </w:t>
            </w:r>
            <w:r w:rsidRPr="00121123">
              <w:rPr>
                <w:rFonts w:ascii="Arial" w:hAnsi="Arial" w:cs="Arial"/>
              </w:rPr>
              <w:t>materials,</w:t>
            </w:r>
            <w:r w:rsidRPr="00121123">
              <w:rPr>
                <w:rFonts w:ascii="Arial" w:hAnsi="Arial" w:cs="Arial"/>
                <w:spacing w:val="-3"/>
              </w:rPr>
              <w:t xml:space="preserve"> </w:t>
            </w:r>
            <w:r w:rsidRPr="00121123">
              <w:rPr>
                <w:rFonts w:ascii="Arial" w:hAnsi="Arial" w:cs="Arial"/>
              </w:rPr>
              <w:t>possession of or use of device unless permitted in the rubric, communicating with any person other than the invigilator during the Examination.</w:t>
            </w:r>
          </w:p>
          <w:p w14:paraId="161B7F88" w14:textId="77777777" w:rsidR="00D05271" w:rsidRPr="00121123" w:rsidRDefault="00D05271" w:rsidP="0089468E">
            <w:pPr>
              <w:spacing w:line="360" w:lineRule="auto"/>
              <w:rPr>
                <w:rFonts w:ascii="Arial" w:hAnsi="Arial" w:cs="Arial"/>
                <w:spacing w:val="-2"/>
              </w:rPr>
            </w:pPr>
            <w:r w:rsidRPr="00121123">
              <w:rPr>
                <w:rFonts w:ascii="Arial" w:hAnsi="Arial" w:cs="Arial"/>
                <w:spacing w:val="-2"/>
              </w:rPr>
              <w:t xml:space="preserve">Moderate misuse of generative AI to produce work that is not the students own, such as writing or </w:t>
            </w:r>
            <w:r w:rsidR="000A3972" w:rsidRPr="00AA5C76">
              <w:rPr>
                <w:rFonts w:ascii="Arial" w:hAnsi="Arial" w:cs="Arial"/>
                <w:spacing w:val="-2"/>
              </w:rPr>
              <w:t>creative</w:t>
            </w:r>
            <w:r w:rsidRPr="00121123">
              <w:rPr>
                <w:rFonts w:ascii="Arial" w:hAnsi="Arial" w:cs="Arial"/>
                <w:spacing w:val="-2"/>
              </w:rPr>
              <w:t xml:space="preserve"> work, but there is still evidence of some of the student’s own authentic work and ideas. </w:t>
            </w:r>
          </w:p>
          <w:p w14:paraId="37F842AC" w14:textId="77777777" w:rsidR="00D05271" w:rsidRPr="00121123" w:rsidRDefault="00D05271" w:rsidP="0089468E">
            <w:pPr>
              <w:spacing w:line="360" w:lineRule="auto"/>
              <w:rPr>
                <w:rFonts w:ascii="Arial" w:hAnsi="Arial" w:cs="Arial"/>
                <w:spacing w:val="-2"/>
              </w:rPr>
            </w:pPr>
          </w:p>
          <w:p w14:paraId="4A229826" w14:textId="77777777" w:rsidR="00D05271" w:rsidRPr="00121123" w:rsidRDefault="00D05271" w:rsidP="0089468E">
            <w:pPr>
              <w:spacing w:line="360" w:lineRule="auto"/>
              <w:rPr>
                <w:rFonts w:ascii="Arial" w:hAnsi="Arial" w:cs="Arial"/>
              </w:rPr>
            </w:pPr>
            <w:r w:rsidRPr="00121123">
              <w:rPr>
                <w:rFonts w:ascii="Arial" w:hAnsi="Arial" w:cs="Arial"/>
              </w:rPr>
              <w:t>Cheating</w:t>
            </w:r>
            <w:r w:rsidRPr="00121123">
              <w:rPr>
                <w:rFonts w:ascii="Arial" w:hAnsi="Arial" w:cs="Arial"/>
                <w:spacing w:val="-5"/>
              </w:rPr>
              <w:t xml:space="preserve"> </w:t>
            </w:r>
            <w:r w:rsidRPr="00121123">
              <w:rPr>
                <w:rFonts w:ascii="Arial" w:hAnsi="Arial" w:cs="Arial"/>
              </w:rPr>
              <w:t>during</w:t>
            </w:r>
            <w:r w:rsidRPr="00121123">
              <w:rPr>
                <w:rFonts w:ascii="Arial" w:hAnsi="Arial" w:cs="Arial"/>
                <w:spacing w:val="-5"/>
              </w:rPr>
              <w:t xml:space="preserve"> </w:t>
            </w:r>
            <w:r w:rsidRPr="00121123">
              <w:rPr>
                <w:rFonts w:ascii="Arial" w:hAnsi="Arial" w:cs="Arial"/>
              </w:rPr>
              <w:t>an</w:t>
            </w:r>
            <w:r w:rsidRPr="00121123">
              <w:rPr>
                <w:rFonts w:ascii="Arial" w:hAnsi="Arial" w:cs="Arial"/>
                <w:spacing w:val="-5"/>
              </w:rPr>
              <w:t xml:space="preserve"> </w:t>
            </w:r>
            <w:r w:rsidRPr="00121123">
              <w:rPr>
                <w:rFonts w:ascii="Arial" w:hAnsi="Arial" w:cs="Arial"/>
              </w:rPr>
              <w:t>examination</w:t>
            </w:r>
            <w:r w:rsidRPr="00121123">
              <w:rPr>
                <w:rFonts w:ascii="Arial" w:hAnsi="Arial" w:cs="Arial"/>
                <w:spacing w:val="-5"/>
              </w:rPr>
              <w:t xml:space="preserve"> </w:t>
            </w:r>
            <w:r w:rsidRPr="00121123">
              <w:rPr>
                <w:rFonts w:ascii="Arial" w:hAnsi="Arial" w:cs="Arial"/>
              </w:rPr>
              <w:t>or</w:t>
            </w:r>
            <w:r w:rsidRPr="00121123">
              <w:rPr>
                <w:rFonts w:ascii="Arial" w:hAnsi="Arial" w:cs="Arial"/>
                <w:spacing w:val="-5"/>
              </w:rPr>
              <w:t xml:space="preserve"> </w:t>
            </w:r>
            <w:r w:rsidRPr="00121123">
              <w:rPr>
                <w:rFonts w:ascii="Arial" w:hAnsi="Arial" w:cs="Arial"/>
              </w:rPr>
              <w:t>copying</w:t>
            </w:r>
            <w:r w:rsidRPr="00121123">
              <w:rPr>
                <w:rFonts w:ascii="Arial" w:hAnsi="Arial" w:cs="Arial"/>
                <w:spacing w:val="-5"/>
              </w:rPr>
              <w:t xml:space="preserve"> </w:t>
            </w:r>
            <w:r w:rsidRPr="00121123">
              <w:rPr>
                <w:rFonts w:ascii="Arial" w:hAnsi="Arial" w:cs="Arial"/>
              </w:rPr>
              <w:t>or</w:t>
            </w:r>
            <w:r w:rsidRPr="00121123">
              <w:rPr>
                <w:rFonts w:ascii="Arial" w:hAnsi="Arial" w:cs="Arial"/>
                <w:spacing w:val="-5"/>
              </w:rPr>
              <w:t xml:space="preserve"> </w:t>
            </w:r>
            <w:r w:rsidRPr="00121123">
              <w:rPr>
                <w:rFonts w:ascii="Arial" w:hAnsi="Arial" w:cs="Arial"/>
              </w:rPr>
              <w:t>attempting</w:t>
            </w:r>
            <w:r w:rsidRPr="00121123">
              <w:rPr>
                <w:rFonts w:ascii="Arial" w:hAnsi="Arial" w:cs="Arial"/>
                <w:spacing w:val="-5"/>
              </w:rPr>
              <w:t xml:space="preserve"> </w:t>
            </w:r>
            <w:r w:rsidRPr="00121123">
              <w:rPr>
                <w:rFonts w:ascii="Arial" w:hAnsi="Arial" w:cs="Arial"/>
              </w:rPr>
              <w:t>to copy the work of another student, whether by overlooking his</w:t>
            </w:r>
            <w:r w:rsidRPr="00121123">
              <w:rPr>
                <w:rFonts w:ascii="Arial" w:hAnsi="Arial" w:cs="Arial"/>
                <w:spacing w:val="-1"/>
              </w:rPr>
              <w:t xml:space="preserve"> </w:t>
            </w:r>
            <w:r w:rsidRPr="00121123">
              <w:rPr>
                <w:rFonts w:ascii="Arial" w:hAnsi="Arial" w:cs="Arial"/>
              </w:rPr>
              <w:t>or</w:t>
            </w:r>
            <w:r w:rsidRPr="00121123">
              <w:rPr>
                <w:rFonts w:ascii="Arial" w:hAnsi="Arial" w:cs="Arial"/>
                <w:spacing w:val="-1"/>
              </w:rPr>
              <w:t xml:space="preserve"> </w:t>
            </w:r>
            <w:r w:rsidRPr="00121123">
              <w:rPr>
                <w:rFonts w:ascii="Arial" w:hAnsi="Arial" w:cs="Arial"/>
              </w:rPr>
              <w:t>her</w:t>
            </w:r>
            <w:r w:rsidRPr="00121123">
              <w:rPr>
                <w:rFonts w:ascii="Arial" w:hAnsi="Arial" w:cs="Arial"/>
                <w:spacing w:val="-1"/>
              </w:rPr>
              <w:t xml:space="preserve"> </w:t>
            </w:r>
            <w:r w:rsidRPr="00121123">
              <w:rPr>
                <w:rFonts w:ascii="Arial" w:hAnsi="Arial" w:cs="Arial"/>
              </w:rPr>
              <w:t>work,</w:t>
            </w:r>
            <w:r w:rsidRPr="00121123">
              <w:rPr>
                <w:rFonts w:ascii="Arial" w:hAnsi="Arial" w:cs="Arial"/>
                <w:spacing w:val="-2"/>
              </w:rPr>
              <w:t xml:space="preserve"> </w:t>
            </w:r>
            <w:r w:rsidRPr="00121123">
              <w:rPr>
                <w:rFonts w:ascii="Arial" w:hAnsi="Arial" w:cs="Arial"/>
              </w:rPr>
              <w:t>asking</w:t>
            </w:r>
            <w:r w:rsidRPr="00121123">
              <w:rPr>
                <w:rFonts w:ascii="Arial" w:hAnsi="Arial" w:cs="Arial"/>
                <w:spacing w:val="-1"/>
              </w:rPr>
              <w:t xml:space="preserve"> </w:t>
            </w:r>
            <w:r w:rsidRPr="00121123">
              <w:rPr>
                <w:rFonts w:ascii="Arial" w:hAnsi="Arial" w:cs="Arial"/>
              </w:rPr>
              <w:t>him</w:t>
            </w:r>
            <w:r w:rsidRPr="00121123">
              <w:rPr>
                <w:rFonts w:ascii="Arial" w:hAnsi="Arial" w:cs="Arial"/>
                <w:spacing w:val="-1"/>
              </w:rPr>
              <w:t xml:space="preserve"> </w:t>
            </w:r>
            <w:r w:rsidRPr="00121123">
              <w:rPr>
                <w:rFonts w:ascii="Arial" w:hAnsi="Arial" w:cs="Arial"/>
              </w:rPr>
              <w:t>or</w:t>
            </w:r>
            <w:r w:rsidRPr="00121123">
              <w:rPr>
                <w:rFonts w:ascii="Arial" w:hAnsi="Arial" w:cs="Arial"/>
                <w:spacing w:val="-1"/>
              </w:rPr>
              <w:t xml:space="preserve"> </w:t>
            </w:r>
            <w:r w:rsidRPr="00121123">
              <w:rPr>
                <w:rFonts w:ascii="Arial" w:hAnsi="Arial" w:cs="Arial"/>
              </w:rPr>
              <w:t>her</w:t>
            </w:r>
            <w:r w:rsidRPr="00121123">
              <w:rPr>
                <w:rFonts w:ascii="Arial" w:hAnsi="Arial" w:cs="Arial"/>
                <w:spacing w:val="-1"/>
              </w:rPr>
              <w:t xml:space="preserve"> </w:t>
            </w:r>
            <w:r w:rsidRPr="00121123">
              <w:rPr>
                <w:rFonts w:ascii="Arial" w:hAnsi="Arial" w:cs="Arial"/>
              </w:rPr>
              <w:t>for</w:t>
            </w:r>
            <w:r w:rsidRPr="00121123">
              <w:rPr>
                <w:rFonts w:ascii="Arial" w:hAnsi="Arial" w:cs="Arial"/>
                <w:spacing w:val="-1"/>
              </w:rPr>
              <w:t xml:space="preserve"> </w:t>
            </w:r>
            <w:r w:rsidRPr="00121123">
              <w:rPr>
                <w:rFonts w:ascii="Arial" w:hAnsi="Arial" w:cs="Arial"/>
              </w:rPr>
              <w:t>information,</w:t>
            </w:r>
            <w:r w:rsidRPr="00121123">
              <w:rPr>
                <w:rFonts w:ascii="Arial" w:hAnsi="Arial" w:cs="Arial"/>
                <w:spacing w:val="-2"/>
              </w:rPr>
              <w:t xml:space="preserve"> </w:t>
            </w:r>
            <w:r w:rsidRPr="00121123">
              <w:rPr>
                <w:rFonts w:ascii="Arial" w:hAnsi="Arial" w:cs="Arial"/>
              </w:rPr>
              <w:t>or</w:t>
            </w:r>
            <w:r w:rsidRPr="00121123">
              <w:rPr>
                <w:rFonts w:ascii="Arial" w:hAnsi="Arial" w:cs="Arial"/>
                <w:spacing w:val="-1"/>
              </w:rPr>
              <w:t xml:space="preserve"> </w:t>
            </w:r>
            <w:r w:rsidRPr="00121123">
              <w:rPr>
                <w:rFonts w:ascii="Arial" w:hAnsi="Arial" w:cs="Arial"/>
              </w:rPr>
              <w:t>by</w:t>
            </w:r>
            <w:r w:rsidRPr="00121123">
              <w:rPr>
                <w:rFonts w:ascii="Arial" w:hAnsi="Arial" w:cs="Arial"/>
                <w:spacing w:val="-1"/>
              </w:rPr>
              <w:t xml:space="preserve"> </w:t>
            </w:r>
            <w:r w:rsidRPr="00121123">
              <w:rPr>
                <w:rFonts w:ascii="Arial" w:hAnsi="Arial" w:cs="Arial"/>
              </w:rPr>
              <w:t>any other means.</w:t>
            </w:r>
          </w:p>
          <w:p w14:paraId="2C33D793" w14:textId="77777777" w:rsidR="00D05271" w:rsidRPr="00121123" w:rsidRDefault="00D05271" w:rsidP="0089468E">
            <w:pPr>
              <w:spacing w:line="360" w:lineRule="auto"/>
              <w:rPr>
                <w:rFonts w:ascii="Arial" w:hAnsi="Arial" w:cs="Arial"/>
              </w:rPr>
            </w:pPr>
          </w:p>
          <w:p w14:paraId="5BE20036" w14:textId="77777777" w:rsidR="00D05271" w:rsidRPr="00121123" w:rsidRDefault="00D05271" w:rsidP="0089468E">
            <w:pPr>
              <w:spacing w:line="360" w:lineRule="auto"/>
              <w:rPr>
                <w:rFonts w:ascii="Arial" w:hAnsi="Arial" w:cs="Arial"/>
              </w:rPr>
            </w:pPr>
            <w:r w:rsidRPr="00121123">
              <w:rPr>
                <w:rFonts w:ascii="Arial" w:hAnsi="Arial" w:cs="Arial"/>
              </w:rPr>
              <w:t>Moderate self-plagiarising an assessed piece of work submitted previously</w:t>
            </w:r>
            <w:r w:rsidRPr="00121123">
              <w:rPr>
                <w:rFonts w:ascii="Arial" w:hAnsi="Arial" w:cs="Arial"/>
                <w:spacing w:val="-4"/>
              </w:rPr>
              <w:t xml:space="preserve"> </w:t>
            </w:r>
            <w:r w:rsidRPr="00121123">
              <w:rPr>
                <w:rFonts w:ascii="Arial" w:hAnsi="Arial" w:cs="Arial"/>
              </w:rPr>
              <w:t>by</w:t>
            </w:r>
            <w:r w:rsidRPr="00121123">
              <w:rPr>
                <w:rFonts w:ascii="Arial" w:hAnsi="Arial" w:cs="Arial"/>
                <w:spacing w:val="-4"/>
              </w:rPr>
              <w:t xml:space="preserve"> </w:t>
            </w:r>
            <w:r w:rsidRPr="00121123">
              <w:rPr>
                <w:rFonts w:ascii="Arial" w:hAnsi="Arial" w:cs="Arial"/>
              </w:rPr>
              <w:t>the</w:t>
            </w:r>
            <w:r w:rsidRPr="00121123">
              <w:rPr>
                <w:rFonts w:ascii="Arial" w:hAnsi="Arial" w:cs="Arial"/>
                <w:spacing w:val="-4"/>
              </w:rPr>
              <w:t xml:space="preserve"> </w:t>
            </w:r>
            <w:r w:rsidRPr="00121123">
              <w:rPr>
                <w:rFonts w:ascii="Arial" w:hAnsi="Arial" w:cs="Arial"/>
              </w:rPr>
              <w:t>student</w:t>
            </w:r>
            <w:r w:rsidRPr="00121123">
              <w:rPr>
                <w:rFonts w:ascii="Arial" w:hAnsi="Arial" w:cs="Arial"/>
                <w:spacing w:val="-5"/>
              </w:rPr>
              <w:t xml:space="preserve"> </w:t>
            </w:r>
            <w:r w:rsidRPr="00121123">
              <w:rPr>
                <w:rFonts w:ascii="Arial" w:hAnsi="Arial" w:cs="Arial"/>
              </w:rPr>
              <w:t>either</w:t>
            </w:r>
            <w:r w:rsidRPr="00121123">
              <w:rPr>
                <w:rFonts w:ascii="Arial" w:hAnsi="Arial" w:cs="Arial"/>
                <w:spacing w:val="-4"/>
              </w:rPr>
              <w:t xml:space="preserve"> </w:t>
            </w:r>
            <w:r w:rsidRPr="00121123">
              <w:rPr>
                <w:rFonts w:ascii="Arial" w:hAnsi="Arial" w:cs="Arial"/>
              </w:rPr>
              <w:t>at</w:t>
            </w:r>
            <w:r w:rsidRPr="00121123">
              <w:rPr>
                <w:rFonts w:ascii="Arial" w:hAnsi="Arial" w:cs="Arial"/>
                <w:spacing w:val="-5"/>
              </w:rPr>
              <w:t xml:space="preserve"> </w:t>
            </w:r>
            <w:r w:rsidRPr="00121123">
              <w:rPr>
                <w:rFonts w:ascii="Arial" w:hAnsi="Arial" w:cs="Arial"/>
              </w:rPr>
              <w:t>London</w:t>
            </w:r>
            <w:r w:rsidRPr="00121123">
              <w:rPr>
                <w:rFonts w:ascii="Arial" w:hAnsi="Arial" w:cs="Arial"/>
                <w:spacing w:val="-4"/>
              </w:rPr>
              <w:t xml:space="preserve"> </w:t>
            </w:r>
            <w:r w:rsidRPr="00121123">
              <w:rPr>
                <w:rFonts w:ascii="Arial" w:hAnsi="Arial" w:cs="Arial"/>
              </w:rPr>
              <w:t>Met</w:t>
            </w:r>
            <w:r w:rsidRPr="00121123">
              <w:rPr>
                <w:rFonts w:ascii="Arial" w:hAnsi="Arial" w:cs="Arial"/>
                <w:spacing w:val="-5"/>
              </w:rPr>
              <w:t xml:space="preserve"> </w:t>
            </w:r>
            <w:r w:rsidRPr="00121123">
              <w:rPr>
                <w:rFonts w:ascii="Arial" w:hAnsi="Arial" w:cs="Arial"/>
              </w:rPr>
              <w:t>or</w:t>
            </w:r>
            <w:r w:rsidRPr="00121123">
              <w:rPr>
                <w:rFonts w:ascii="Arial" w:hAnsi="Arial" w:cs="Arial"/>
                <w:spacing w:val="-4"/>
              </w:rPr>
              <w:t xml:space="preserve"> </w:t>
            </w:r>
            <w:r w:rsidRPr="00121123">
              <w:rPr>
                <w:rFonts w:ascii="Arial" w:hAnsi="Arial" w:cs="Arial"/>
              </w:rPr>
              <w:t>another institution) or work submitted for assessment that has previously been published elsewhere, where is has not been cited.</w:t>
            </w:r>
          </w:p>
          <w:p w14:paraId="082F0158" w14:textId="77777777" w:rsidR="00D05271" w:rsidRPr="00121123" w:rsidRDefault="00D05271" w:rsidP="0089468E">
            <w:pPr>
              <w:spacing w:line="360" w:lineRule="auto"/>
              <w:rPr>
                <w:rFonts w:ascii="Arial" w:hAnsi="Arial" w:cs="Arial"/>
                <w:spacing w:val="-2"/>
              </w:rPr>
            </w:pPr>
          </w:p>
          <w:p w14:paraId="0E534BC3" w14:textId="77777777" w:rsidR="00D05271" w:rsidRPr="00121123" w:rsidRDefault="00D05271" w:rsidP="0089468E">
            <w:pPr>
              <w:spacing w:line="360" w:lineRule="auto"/>
              <w:rPr>
                <w:rFonts w:ascii="Arial" w:hAnsi="Arial" w:cs="Arial"/>
                <w:spacing w:val="-2"/>
              </w:rPr>
            </w:pPr>
            <w:r w:rsidRPr="00121123">
              <w:rPr>
                <w:rFonts w:ascii="Arial" w:hAnsi="Arial" w:cs="Arial"/>
                <w:spacing w:val="-2"/>
              </w:rPr>
              <w:t xml:space="preserve">Moderate collusion, where the student has either intentionally colluded or through negligence, but the work is still substantively their original thought. </w:t>
            </w:r>
          </w:p>
          <w:p w14:paraId="2C8E338F" w14:textId="77777777" w:rsidR="00D05271" w:rsidRPr="00121123" w:rsidRDefault="00D05271" w:rsidP="0089468E">
            <w:pPr>
              <w:spacing w:line="360" w:lineRule="auto"/>
              <w:rPr>
                <w:rFonts w:ascii="Arial" w:hAnsi="Arial" w:cs="Arial"/>
              </w:rPr>
            </w:pPr>
          </w:p>
        </w:tc>
        <w:tc>
          <w:tcPr>
            <w:tcW w:w="5103" w:type="dxa"/>
          </w:tcPr>
          <w:p w14:paraId="665CC5DF" w14:textId="77777777" w:rsidR="00D05271" w:rsidRPr="00AA5C76" w:rsidRDefault="00D05271" w:rsidP="0089468E">
            <w:pPr>
              <w:pStyle w:val="TableParagraph"/>
              <w:kinsoku w:val="0"/>
              <w:overflowPunct w:val="0"/>
              <w:spacing w:line="360" w:lineRule="auto"/>
              <w:rPr>
                <w:rFonts w:ascii="Arial" w:hAnsi="Arial" w:cs="Arial"/>
              </w:rPr>
            </w:pPr>
            <w:r w:rsidRPr="00AA5C76">
              <w:rPr>
                <w:rFonts w:ascii="Arial" w:hAnsi="Arial" w:cs="Arial"/>
              </w:rPr>
              <w:t>Failure in the component of assessment and the overall module mark is capped at a bare pass.</w:t>
            </w:r>
          </w:p>
        </w:tc>
      </w:tr>
      <w:tr w:rsidR="00D05271" w:rsidRPr="00121123" w14:paraId="07EE42EB" w14:textId="77777777" w:rsidTr="00121123">
        <w:tc>
          <w:tcPr>
            <w:tcW w:w="2235" w:type="dxa"/>
          </w:tcPr>
          <w:p w14:paraId="3158D27D" w14:textId="77777777" w:rsidR="00D05271" w:rsidRPr="00121123" w:rsidRDefault="00D05271" w:rsidP="0089468E">
            <w:pPr>
              <w:spacing w:line="360" w:lineRule="auto"/>
              <w:rPr>
                <w:rFonts w:ascii="Arial" w:hAnsi="Arial" w:cs="Arial"/>
              </w:rPr>
            </w:pPr>
            <w:r w:rsidRPr="00121123">
              <w:rPr>
                <w:rFonts w:ascii="Arial" w:hAnsi="Arial" w:cs="Arial"/>
              </w:rPr>
              <w:t>Major</w:t>
            </w:r>
          </w:p>
        </w:tc>
        <w:tc>
          <w:tcPr>
            <w:tcW w:w="6945" w:type="dxa"/>
          </w:tcPr>
          <w:p w14:paraId="378FCD6B" w14:textId="77777777" w:rsidR="00D05271" w:rsidRPr="00121123" w:rsidRDefault="00D05271" w:rsidP="0089468E">
            <w:pPr>
              <w:spacing w:line="360" w:lineRule="auto"/>
              <w:rPr>
                <w:rFonts w:ascii="Arial" w:hAnsi="Arial" w:cs="Arial"/>
                <w:spacing w:val="-2"/>
              </w:rPr>
            </w:pPr>
            <w:r w:rsidRPr="00121123">
              <w:rPr>
                <w:rFonts w:ascii="Arial" w:hAnsi="Arial" w:cs="Arial"/>
              </w:rPr>
              <w:t>Plagiarism</w:t>
            </w:r>
            <w:r w:rsidRPr="00121123">
              <w:rPr>
                <w:rFonts w:ascii="Arial" w:hAnsi="Arial" w:cs="Arial"/>
                <w:spacing w:val="-5"/>
              </w:rPr>
              <w:t xml:space="preserve"> </w:t>
            </w:r>
            <w:r w:rsidRPr="00121123">
              <w:rPr>
                <w:rFonts w:ascii="Arial" w:hAnsi="Arial" w:cs="Arial"/>
              </w:rPr>
              <w:t>by</w:t>
            </w:r>
            <w:r w:rsidRPr="00121123">
              <w:rPr>
                <w:rFonts w:ascii="Arial" w:hAnsi="Arial" w:cs="Arial"/>
                <w:spacing w:val="-5"/>
              </w:rPr>
              <w:t xml:space="preserve"> </w:t>
            </w:r>
            <w:r w:rsidR="000A3972" w:rsidRPr="00AA5C76">
              <w:rPr>
                <w:rFonts w:ascii="Arial" w:hAnsi="Arial" w:cs="Arial"/>
                <w:spacing w:val="-5"/>
              </w:rPr>
              <w:t>extensive use</w:t>
            </w:r>
            <w:r w:rsidRPr="00121123">
              <w:rPr>
                <w:rFonts w:ascii="Arial" w:hAnsi="Arial" w:cs="Arial"/>
                <w:spacing w:val="-5"/>
              </w:rPr>
              <w:t xml:space="preserve"> </w:t>
            </w:r>
            <w:r w:rsidRPr="00121123">
              <w:rPr>
                <w:rFonts w:ascii="Arial" w:hAnsi="Arial" w:cs="Arial"/>
              </w:rPr>
              <w:t>of</w:t>
            </w:r>
            <w:r w:rsidRPr="00121123">
              <w:rPr>
                <w:rFonts w:ascii="Arial" w:hAnsi="Arial" w:cs="Arial"/>
                <w:spacing w:val="-6"/>
              </w:rPr>
              <w:t xml:space="preserve"> </w:t>
            </w:r>
            <w:r w:rsidRPr="00121123">
              <w:rPr>
                <w:rFonts w:ascii="Arial" w:hAnsi="Arial" w:cs="Arial"/>
              </w:rPr>
              <w:t>quotes</w:t>
            </w:r>
            <w:r w:rsidRPr="00121123">
              <w:rPr>
                <w:rFonts w:ascii="Arial" w:hAnsi="Arial" w:cs="Arial"/>
                <w:spacing w:val="-5"/>
              </w:rPr>
              <w:t xml:space="preserve"> </w:t>
            </w:r>
            <w:r w:rsidRPr="00121123">
              <w:rPr>
                <w:rFonts w:ascii="Arial" w:hAnsi="Arial" w:cs="Arial"/>
              </w:rPr>
              <w:t>or</w:t>
            </w:r>
            <w:r w:rsidRPr="00121123">
              <w:rPr>
                <w:rFonts w:ascii="Arial" w:hAnsi="Arial" w:cs="Arial"/>
                <w:spacing w:val="-5"/>
              </w:rPr>
              <w:t xml:space="preserve"> </w:t>
            </w:r>
            <w:r w:rsidRPr="00121123">
              <w:rPr>
                <w:rFonts w:ascii="Arial" w:hAnsi="Arial" w:cs="Arial"/>
              </w:rPr>
              <w:t>close</w:t>
            </w:r>
            <w:r w:rsidRPr="00121123">
              <w:rPr>
                <w:rFonts w:ascii="Arial" w:hAnsi="Arial" w:cs="Arial"/>
                <w:spacing w:val="-5"/>
              </w:rPr>
              <w:t xml:space="preserve"> </w:t>
            </w:r>
            <w:r w:rsidRPr="00121123">
              <w:rPr>
                <w:rFonts w:ascii="Arial" w:hAnsi="Arial" w:cs="Arial"/>
              </w:rPr>
              <w:t xml:space="preserve">paraphrasing without the use of quotation marks and incomplete or incorrectly cited bibliographies or where not cited in the </w:t>
            </w:r>
            <w:r w:rsidRPr="00121123">
              <w:rPr>
                <w:rFonts w:ascii="Arial" w:hAnsi="Arial" w:cs="Arial"/>
                <w:spacing w:val="-2"/>
              </w:rPr>
              <w:t>bibliography.</w:t>
            </w:r>
          </w:p>
          <w:p w14:paraId="22C84AB4" w14:textId="77777777" w:rsidR="00D05271" w:rsidRPr="00121123" w:rsidRDefault="00D05271" w:rsidP="0089468E">
            <w:pPr>
              <w:spacing w:line="360" w:lineRule="auto"/>
              <w:rPr>
                <w:rFonts w:ascii="Arial" w:hAnsi="Arial" w:cs="Arial"/>
                <w:spacing w:val="-2"/>
              </w:rPr>
            </w:pPr>
            <w:r w:rsidRPr="00121123">
              <w:rPr>
                <w:rFonts w:ascii="Arial" w:hAnsi="Arial" w:cs="Arial"/>
                <w:spacing w:val="-2"/>
              </w:rPr>
              <w:t xml:space="preserve">Plagiarism by extensive use of AI and/or falsification where the resources and citations may be inaccurate or false due to hallucination by generative AI. </w:t>
            </w:r>
          </w:p>
          <w:p w14:paraId="78E6A425" w14:textId="77777777" w:rsidR="00D05271" w:rsidRPr="00121123" w:rsidRDefault="00D05271" w:rsidP="0089468E">
            <w:pPr>
              <w:spacing w:line="360" w:lineRule="auto"/>
              <w:rPr>
                <w:rFonts w:ascii="Arial" w:hAnsi="Arial" w:cs="Arial"/>
                <w:spacing w:val="-2"/>
              </w:rPr>
            </w:pPr>
            <w:r w:rsidRPr="00121123">
              <w:rPr>
                <w:rFonts w:ascii="Arial" w:hAnsi="Arial" w:cs="Arial"/>
                <w:spacing w:val="-2"/>
              </w:rPr>
              <w:t xml:space="preserve">Cheating by asking another student to complete the work on your behalf, without payment or undue pressure. </w:t>
            </w:r>
          </w:p>
          <w:p w14:paraId="43340798" w14:textId="77777777" w:rsidR="00D05271" w:rsidRPr="00121123" w:rsidRDefault="00D05271" w:rsidP="0089468E">
            <w:pPr>
              <w:spacing w:line="360" w:lineRule="auto"/>
              <w:rPr>
                <w:rFonts w:ascii="Arial" w:hAnsi="Arial" w:cs="Arial"/>
                <w:spacing w:val="-2"/>
              </w:rPr>
            </w:pPr>
          </w:p>
          <w:p w14:paraId="3E141847" w14:textId="77777777" w:rsidR="00D05271" w:rsidRPr="00121123" w:rsidRDefault="000A3972" w:rsidP="0089468E">
            <w:pPr>
              <w:spacing w:line="360" w:lineRule="auto"/>
              <w:rPr>
                <w:rFonts w:ascii="Arial" w:hAnsi="Arial" w:cs="Arial"/>
                <w:spacing w:val="-2"/>
              </w:rPr>
            </w:pPr>
            <w:r w:rsidRPr="00AA5C76">
              <w:rPr>
                <w:rFonts w:ascii="Arial" w:hAnsi="Arial" w:cs="Arial"/>
                <w:spacing w:val="-2"/>
              </w:rPr>
              <w:t>Major</w:t>
            </w:r>
            <w:r w:rsidR="00D05271" w:rsidRPr="00121123">
              <w:rPr>
                <w:rFonts w:ascii="Arial" w:hAnsi="Arial" w:cs="Arial"/>
                <w:spacing w:val="-2"/>
              </w:rPr>
              <w:t xml:space="preserve"> collusion, where the student has either intentionally colluded or through negligence, but the work is showing extensive similarity to the other </w:t>
            </w:r>
            <w:r w:rsidRPr="00AA5C76">
              <w:rPr>
                <w:rFonts w:ascii="Arial" w:hAnsi="Arial" w:cs="Arial"/>
                <w:spacing w:val="-2"/>
              </w:rPr>
              <w:t>students</w:t>
            </w:r>
            <w:r w:rsidR="00D05271" w:rsidRPr="00121123">
              <w:rPr>
                <w:rFonts w:ascii="Arial" w:hAnsi="Arial" w:cs="Arial"/>
                <w:spacing w:val="-2"/>
              </w:rPr>
              <w:t>.</w:t>
            </w:r>
          </w:p>
          <w:p w14:paraId="23F42F44" w14:textId="77777777" w:rsidR="00D05271" w:rsidRPr="00121123" w:rsidRDefault="00D05271" w:rsidP="0089468E">
            <w:pPr>
              <w:spacing w:line="360" w:lineRule="auto"/>
              <w:rPr>
                <w:rFonts w:ascii="Arial" w:hAnsi="Arial" w:cs="Arial"/>
                <w:spacing w:val="-2"/>
              </w:rPr>
            </w:pPr>
          </w:p>
          <w:p w14:paraId="69C60484" w14:textId="77777777" w:rsidR="00D05271" w:rsidRPr="00121123" w:rsidRDefault="00D05271" w:rsidP="0089468E">
            <w:pPr>
              <w:spacing w:line="360" w:lineRule="auto"/>
              <w:rPr>
                <w:rFonts w:ascii="Arial" w:hAnsi="Arial" w:cs="Arial"/>
                <w:spacing w:val="-2"/>
              </w:rPr>
            </w:pPr>
            <w:r w:rsidRPr="00121123">
              <w:rPr>
                <w:rFonts w:ascii="Arial" w:hAnsi="Arial" w:cs="Arial"/>
                <w:spacing w:val="-2"/>
              </w:rPr>
              <w:t xml:space="preserve">Taking or using someone else’s essay in whole or in part and passing off as their own work.  </w:t>
            </w:r>
          </w:p>
          <w:p w14:paraId="6CA81A5C" w14:textId="77777777" w:rsidR="00D05271" w:rsidRPr="00121123" w:rsidRDefault="00D05271" w:rsidP="0089468E">
            <w:pPr>
              <w:spacing w:line="360" w:lineRule="auto"/>
              <w:rPr>
                <w:rFonts w:ascii="Arial" w:hAnsi="Arial" w:cs="Arial"/>
                <w:spacing w:val="-2"/>
              </w:rPr>
            </w:pPr>
          </w:p>
          <w:p w14:paraId="08083688" w14:textId="77777777" w:rsidR="00D05271" w:rsidRPr="00121123" w:rsidRDefault="00D05271" w:rsidP="0089468E">
            <w:pPr>
              <w:spacing w:line="360" w:lineRule="auto"/>
              <w:rPr>
                <w:rFonts w:ascii="Arial" w:hAnsi="Arial" w:cs="Arial"/>
              </w:rPr>
            </w:pPr>
            <w:r w:rsidRPr="00121123">
              <w:rPr>
                <w:rFonts w:ascii="Arial" w:hAnsi="Arial" w:cs="Arial"/>
              </w:rPr>
              <w:t>Where there a whole essay</w:t>
            </w:r>
            <w:r w:rsidR="0081496B" w:rsidRPr="00121123">
              <w:rPr>
                <w:rFonts w:ascii="Arial" w:hAnsi="Arial" w:cs="Arial"/>
              </w:rPr>
              <w:t xml:space="preserve">, or an extensive </w:t>
            </w:r>
            <w:r w:rsidR="000A3972" w:rsidRPr="00AA5C76">
              <w:rPr>
                <w:rFonts w:ascii="Arial" w:hAnsi="Arial" w:cs="Arial"/>
              </w:rPr>
              <w:t>amount</w:t>
            </w:r>
            <w:r w:rsidR="0081496B" w:rsidRPr="00121123">
              <w:rPr>
                <w:rFonts w:ascii="Arial" w:hAnsi="Arial" w:cs="Arial"/>
              </w:rPr>
              <w:t xml:space="preserve"> of the </w:t>
            </w:r>
            <w:r w:rsidR="000A3972" w:rsidRPr="00AA5C76">
              <w:rPr>
                <w:rFonts w:ascii="Arial" w:hAnsi="Arial" w:cs="Arial"/>
              </w:rPr>
              <w:t>work or</w:t>
            </w:r>
            <w:r w:rsidRPr="00121123">
              <w:rPr>
                <w:rFonts w:ascii="Arial" w:hAnsi="Arial" w:cs="Arial"/>
              </w:rPr>
              <w:t xml:space="preserve"> assessment has been completed using AI and there is no evidence of the student’s research, working, knowledge or understanding of the work.</w:t>
            </w:r>
          </w:p>
          <w:p w14:paraId="3E20C3AB" w14:textId="77777777" w:rsidR="0081496B" w:rsidRPr="00121123" w:rsidRDefault="0081496B" w:rsidP="0089468E">
            <w:pPr>
              <w:spacing w:line="360" w:lineRule="auto"/>
              <w:rPr>
                <w:rFonts w:ascii="Arial" w:hAnsi="Arial" w:cs="Arial"/>
              </w:rPr>
            </w:pPr>
          </w:p>
          <w:p w14:paraId="09FF3CCF" w14:textId="77777777" w:rsidR="0081496B" w:rsidRPr="00121123" w:rsidRDefault="0081496B" w:rsidP="0089468E">
            <w:pPr>
              <w:pStyle w:val="TableParagraph"/>
              <w:kinsoku w:val="0"/>
              <w:overflowPunct w:val="0"/>
              <w:spacing w:before="1" w:line="360" w:lineRule="auto"/>
              <w:ind w:right="219"/>
              <w:rPr>
                <w:rFonts w:ascii="Arial" w:hAnsi="Arial" w:cs="Arial"/>
              </w:rPr>
            </w:pPr>
            <w:r w:rsidRPr="00AA5C76">
              <w:rPr>
                <w:rFonts w:ascii="Arial" w:hAnsi="Arial" w:cs="Arial"/>
              </w:rPr>
              <w:t>Falsification</w:t>
            </w:r>
            <w:r w:rsidRPr="00AA5C76">
              <w:rPr>
                <w:rFonts w:ascii="Arial" w:hAnsi="Arial" w:cs="Arial"/>
                <w:spacing w:val="-5"/>
              </w:rPr>
              <w:t xml:space="preserve"> </w:t>
            </w:r>
            <w:r w:rsidRPr="00AA5C76">
              <w:rPr>
                <w:rFonts w:ascii="Arial" w:hAnsi="Arial" w:cs="Arial"/>
              </w:rPr>
              <w:t>of</w:t>
            </w:r>
            <w:r w:rsidRPr="00AA5C76">
              <w:rPr>
                <w:rFonts w:ascii="Arial" w:hAnsi="Arial" w:cs="Arial"/>
                <w:spacing w:val="-6"/>
              </w:rPr>
              <w:t xml:space="preserve"> </w:t>
            </w:r>
            <w:r w:rsidRPr="00AA5C76">
              <w:rPr>
                <w:rFonts w:ascii="Arial" w:hAnsi="Arial" w:cs="Arial"/>
              </w:rPr>
              <w:t>data</w:t>
            </w:r>
            <w:r w:rsidRPr="00AA5C76">
              <w:rPr>
                <w:rFonts w:ascii="Arial" w:hAnsi="Arial" w:cs="Arial"/>
                <w:spacing w:val="-5"/>
              </w:rPr>
              <w:t xml:space="preserve"> </w:t>
            </w:r>
            <w:r w:rsidRPr="00AA5C76">
              <w:rPr>
                <w:rFonts w:ascii="Arial" w:hAnsi="Arial" w:cs="Arial"/>
              </w:rPr>
              <w:t>in</w:t>
            </w:r>
            <w:r w:rsidRPr="00AA5C76">
              <w:rPr>
                <w:rFonts w:ascii="Arial" w:hAnsi="Arial" w:cs="Arial"/>
                <w:spacing w:val="-5"/>
              </w:rPr>
              <w:t xml:space="preserve"> </w:t>
            </w:r>
            <w:r w:rsidRPr="00AA5C76">
              <w:rPr>
                <w:rFonts w:ascii="Arial" w:hAnsi="Arial" w:cs="Arial"/>
              </w:rPr>
              <w:t>laboratory</w:t>
            </w:r>
            <w:r w:rsidRPr="00AA5C76">
              <w:rPr>
                <w:rFonts w:ascii="Arial" w:hAnsi="Arial" w:cs="Arial"/>
                <w:spacing w:val="-5"/>
              </w:rPr>
              <w:t xml:space="preserve"> </w:t>
            </w:r>
            <w:r w:rsidRPr="00AA5C76">
              <w:rPr>
                <w:rFonts w:ascii="Arial" w:hAnsi="Arial" w:cs="Arial"/>
              </w:rPr>
              <w:t>work,</w:t>
            </w:r>
            <w:r w:rsidRPr="00AA5C76">
              <w:rPr>
                <w:rFonts w:ascii="Arial" w:hAnsi="Arial" w:cs="Arial"/>
                <w:spacing w:val="-6"/>
              </w:rPr>
              <w:t xml:space="preserve"> </w:t>
            </w:r>
            <w:r w:rsidRPr="00AA5C76">
              <w:rPr>
                <w:rFonts w:ascii="Arial" w:hAnsi="Arial" w:cs="Arial"/>
              </w:rPr>
              <w:t>projects</w:t>
            </w:r>
            <w:r w:rsidRPr="00AA5C76">
              <w:rPr>
                <w:rFonts w:ascii="Arial" w:hAnsi="Arial" w:cs="Arial"/>
                <w:spacing w:val="-5"/>
              </w:rPr>
              <w:t xml:space="preserve"> </w:t>
            </w:r>
            <w:r w:rsidRPr="00AA5C76">
              <w:rPr>
                <w:rFonts w:ascii="Arial" w:hAnsi="Arial" w:cs="Arial"/>
              </w:rPr>
              <w:t>etc.</w:t>
            </w:r>
            <w:r w:rsidRPr="00AA5C76">
              <w:rPr>
                <w:rFonts w:ascii="Arial" w:hAnsi="Arial" w:cs="Arial"/>
                <w:spacing w:val="-6"/>
              </w:rPr>
              <w:t xml:space="preserve"> </w:t>
            </w:r>
            <w:r w:rsidRPr="00AA5C76">
              <w:rPr>
                <w:rFonts w:ascii="Arial" w:hAnsi="Arial" w:cs="Arial"/>
              </w:rPr>
              <w:t>based on work purporting to have been carried out by the</w:t>
            </w:r>
            <w:r w:rsidRPr="00AA5C76">
              <w:rPr>
                <w:rFonts w:ascii="Arial" w:hAnsi="Arial" w:cs="Arial"/>
                <w:spacing w:val="40"/>
              </w:rPr>
              <w:t xml:space="preserve"> </w:t>
            </w:r>
            <w:r w:rsidRPr="00AA5C76">
              <w:rPr>
                <w:rFonts w:ascii="Arial" w:hAnsi="Arial" w:cs="Arial"/>
              </w:rPr>
              <w:t>student but which has been invented, altered or falsified, including failure to secure appropriate ethical approval in advance of conducting research, an experiment or study.</w:t>
            </w:r>
          </w:p>
          <w:p w14:paraId="1FCC81D4" w14:textId="77777777" w:rsidR="00F05FDA" w:rsidRPr="00121123" w:rsidRDefault="00F05FDA" w:rsidP="0089468E">
            <w:pPr>
              <w:pStyle w:val="TableParagraph"/>
              <w:kinsoku w:val="0"/>
              <w:overflowPunct w:val="0"/>
              <w:spacing w:before="1" w:line="360" w:lineRule="auto"/>
              <w:ind w:right="219"/>
              <w:rPr>
                <w:rFonts w:ascii="Arial" w:hAnsi="Arial" w:cs="Arial"/>
              </w:rPr>
            </w:pPr>
          </w:p>
          <w:p w14:paraId="039D7770" w14:textId="77777777" w:rsidR="0081496B" w:rsidRPr="00AA5C76" w:rsidRDefault="00F05FDA" w:rsidP="0089468E">
            <w:pPr>
              <w:pStyle w:val="TableParagraph"/>
              <w:kinsoku w:val="0"/>
              <w:overflowPunct w:val="0"/>
              <w:spacing w:before="1" w:line="360" w:lineRule="auto"/>
              <w:ind w:right="219"/>
              <w:rPr>
                <w:rFonts w:ascii="Arial" w:hAnsi="Arial" w:cs="Arial"/>
              </w:rPr>
            </w:pPr>
            <w:r w:rsidRPr="00121123">
              <w:rPr>
                <w:rFonts w:ascii="Arial" w:hAnsi="Arial" w:cs="Arial"/>
              </w:rPr>
              <w:t xml:space="preserve">Misuse of AI that has led to false information, or extensive plagiarism. </w:t>
            </w:r>
          </w:p>
          <w:p w14:paraId="4AFBB9DC" w14:textId="77777777" w:rsidR="00D05271" w:rsidRPr="00121123" w:rsidRDefault="00D05271" w:rsidP="0089468E">
            <w:pPr>
              <w:spacing w:line="360" w:lineRule="auto"/>
              <w:rPr>
                <w:rFonts w:ascii="Arial" w:hAnsi="Arial" w:cs="Arial"/>
              </w:rPr>
            </w:pPr>
          </w:p>
        </w:tc>
        <w:tc>
          <w:tcPr>
            <w:tcW w:w="5103" w:type="dxa"/>
          </w:tcPr>
          <w:p w14:paraId="36161346" w14:textId="77777777" w:rsidR="00D05271" w:rsidRPr="00121123" w:rsidRDefault="00D05271" w:rsidP="0089468E">
            <w:pPr>
              <w:spacing w:line="360" w:lineRule="auto"/>
              <w:rPr>
                <w:rFonts w:ascii="Arial" w:hAnsi="Arial" w:cs="Arial"/>
              </w:rPr>
            </w:pPr>
            <w:r w:rsidRPr="00121123">
              <w:rPr>
                <w:rFonts w:ascii="Arial" w:hAnsi="Arial" w:cs="Arial"/>
              </w:rPr>
              <w:t>Failure in the module without reassessment. Retake of the module capped at a bare pass</w:t>
            </w:r>
          </w:p>
        </w:tc>
      </w:tr>
      <w:tr w:rsidR="00D05271" w:rsidRPr="00121123" w14:paraId="76E958E0" w14:textId="77777777" w:rsidTr="00121123">
        <w:tc>
          <w:tcPr>
            <w:tcW w:w="2235" w:type="dxa"/>
          </w:tcPr>
          <w:p w14:paraId="5A89E6B8" w14:textId="77777777" w:rsidR="00D05271" w:rsidRPr="00121123" w:rsidRDefault="00D05271" w:rsidP="0089468E">
            <w:pPr>
              <w:spacing w:line="360" w:lineRule="auto"/>
              <w:rPr>
                <w:rFonts w:ascii="Arial" w:hAnsi="Arial" w:cs="Arial"/>
              </w:rPr>
            </w:pPr>
            <w:r w:rsidRPr="00121123">
              <w:rPr>
                <w:rFonts w:ascii="Arial" w:hAnsi="Arial" w:cs="Arial"/>
              </w:rPr>
              <w:t>Severe</w:t>
            </w:r>
          </w:p>
        </w:tc>
        <w:tc>
          <w:tcPr>
            <w:tcW w:w="6945" w:type="dxa"/>
          </w:tcPr>
          <w:p w14:paraId="77650745" w14:textId="77777777" w:rsidR="00D05271" w:rsidRPr="00AA5C76" w:rsidRDefault="00D05271" w:rsidP="0089468E">
            <w:pPr>
              <w:pStyle w:val="TableParagraph"/>
              <w:kinsoku w:val="0"/>
              <w:overflowPunct w:val="0"/>
              <w:spacing w:line="360" w:lineRule="auto"/>
              <w:ind w:right="183"/>
              <w:rPr>
                <w:rFonts w:ascii="Arial" w:hAnsi="Arial" w:cs="Arial"/>
              </w:rPr>
            </w:pPr>
            <w:r w:rsidRPr="00AA5C76">
              <w:rPr>
                <w:rFonts w:ascii="Arial" w:hAnsi="Arial" w:cs="Arial"/>
              </w:rPr>
              <w:t>Collusion by to persuade another member of the University (student, staff or</w:t>
            </w:r>
            <w:r w:rsidRPr="00AA5C76">
              <w:rPr>
                <w:rFonts w:ascii="Arial" w:hAnsi="Arial" w:cs="Arial"/>
                <w:spacing w:val="-7"/>
              </w:rPr>
              <w:t xml:space="preserve"> </w:t>
            </w:r>
            <w:r w:rsidRPr="00AA5C76">
              <w:rPr>
                <w:rFonts w:ascii="Arial" w:hAnsi="Arial" w:cs="Arial"/>
              </w:rPr>
              <w:t>invigilator)</w:t>
            </w:r>
            <w:r w:rsidRPr="00AA5C76">
              <w:rPr>
                <w:rFonts w:ascii="Arial" w:hAnsi="Arial" w:cs="Arial"/>
                <w:spacing w:val="-7"/>
              </w:rPr>
              <w:t xml:space="preserve"> </w:t>
            </w:r>
            <w:r w:rsidRPr="00AA5C76">
              <w:rPr>
                <w:rFonts w:ascii="Arial" w:hAnsi="Arial" w:cs="Arial"/>
              </w:rPr>
              <w:t>to</w:t>
            </w:r>
            <w:r w:rsidRPr="00AA5C76">
              <w:rPr>
                <w:rFonts w:ascii="Arial" w:hAnsi="Arial" w:cs="Arial"/>
                <w:spacing w:val="-7"/>
              </w:rPr>
              <w:t xml:space="preserve"> </w:t>
            </w:r>
            <w:r w:rsidRPr="00AA5C76">
              <w:rPr>
                <w:rFonts w:ascii="Arial" w:hAnsi="Arial" w:cs="Arial"/>
              </w:rPr>
              <w:t>participate</w:t>
            </w:r>
            <w:r w:rsidRPr="00AA5C76">
              <w:rPr>
                <w:rFonts w:ascii="Arial" w:hAnsi="Arial" w:cs="Arial"/>
                <w:spacing w:val="-7"/>
              </w:rPr>
              <w:t xml:space="preserve"> </w:t>
            </w:r>
            <w:r w:rsidRPr="00AA5C76">
              <w:rPr>
                <w:rFonts w:ascii="Arial" w:hAnsi="Arial" w:cs="Arial"/>
              </w:rPr>
              <w:t>in</w:t>
            </w:r>
            <w:r w:rsidRPr="00AA5C76">
              <w:rPr>
                <w:rFonts w:ascii="Arial" w:hAnsi="Arial" w:cs="Arial"/>
                <w:spacing w:val="-7"/>
              </w:rPr>
              <w:t xml:space="preserve"> </w:t>
            </w:r>
            <w:r w:rsidRPr="00AA5C76">
              <w:rPr>
                <w:rFonts w:ascii="Arial" w:hAnsi="Arial" w:cs="Arial"/>
              </w:rPr>
              <w:t>actions</w:t>
            </w:r>
            <w:r w:rsidRPr="00AA5C76">
              <w:rPr>
                <w:rFonts w:ascii="Arial" w:hAnsi="Arial" w:cs="Arial"/>
                <w:spacing w:val="-7"/>
              </w:rPr>
              <w:t xml:space="preserve"> </w:t>
            </w:r>
            <w:r w:rsidRPr="00AA5C76">
              <w:rPr>
                <w:rFonts w:ascii="Arial" w:hAnsi="Arial" w:cs="Arial"/>
              </w:rPr>
              <w:t xml:space="preserve">that would breach these </w:t>
            </w:r>
            <w:r w:rsidR="000A3972" w:rsidRPr="00121123">
              <w:rPr>
                <w:rFonts w:ascii="Arial" w:hAnsi="Arial" w:cs="Arial"/>
              </w:rPr>
              <w:t>Procedures and</w:t>
            </w:r>
            <w:r w:rsidR="0081496B" w:rsidRPr="00AA5C76">
              <w:rPr>
                <w:rFonts w:ascii="Arial" w:hAnsi="Arial" w:cs="Arial"/>
              </w:rPr>
              <w:t xml:space="preserve"> falls under a breach of the Student Conduct and Disciplinary Policy.</w:t>
            </w:r>
          </w:p>
          <w:p w14:paraId="79D4C784" w14:textId="77777777" w:rsidR="00D05271" w:rsidRPr="00AA5C76" w:rsidRDefault="00D05271" w:rsidP="0089468E">
            <w:pPr>
              <w:pStyle w:val="TableParagraph"/>
              <w:kinsoku w:val="0"/>
              <w:overflowPunct w:val="0"/>
              <w:spacing w:line="360" w:lineRule="auto"/>
              <w:ind w:right="183"/>
              <w:rPr>
                <w:rFonts w:ascii="Arial" w:hAnsi="Arial" w:cs="Arial"/>
              </w:rPr>
            </w:pPr>
          </w:p>
          <w:p w14:paraId="72F7110E" w14:textId="77777777" w:rsidR="00D05271" w:rsidRPr="00AA5C76" w:rsidRDefault="00D05271" w:rsidP="0089468E">
            <w:pPr>
              <w:pStyle w:val="TableParagraph"/>
              <w:kinsoku w:val="0"/>
              <w:overflowPunct w:val="0"/>
              <w:spacing w:line="360" w:lineRule="auto"/>
              <w:ind w:right="219"/>
              <w:rPr>
                <w:rFonts w:ascii="Arial" w:hAnsi="Arial" w:cs="Arial"/>
              </w:rPr>
            </w:pPr>
            <w:r w:rsidRPr="00AA5C76">
              <w:rPr>
                <w:rFonts w:ascii="Arial" w:hAnsi="Arial" w:cs="Arial"/>
              </w:rPr>
              <w:t>Commissioning another person to complete an item of</w:t>
            </w:r>
            <w:r w:rsidRPr="00AA5C76">
              <w:rPr>
                <w:rFonts w:ascii="Arial" w:hAnsi="Arial" w:cs="Arial"/>
                <w:spacing w:val="-7"/>
              </w:rPr>
              <w:t xml:space="preserve"> </w:t>
            </w:r>
            <w:r w:rsidR="000A3972" w:rsidRPr="00121123">
              <w:rPr>
                <w:rFonts w:ascii="Arial" w:hAnsi="Arial" w:cs="Arial"/>
              </w:rPr>
              <w:t>university</w:t>
            </w:r>
            <w:r w:rsidRPr="00AA5C76">
              <w:rPr>
                <w:rFonts w:ascii="Arial" w:hAnsi="Arial" w:cs="Arial"/>
                <w:spacing w:val="-6"/>
              </w:rPr>
              <w:t xml:space="preserve"> </w:t>
            </w:r>
            <w:r w:rsidRPr="00AA5C76">
              <w:rPr>
                <w:rFonts w:ascii="Arial" w:hAnsi="Arial" w:cs="Arial"/>
              </w:rPr>
              <w:t>assessment,</w:t>
            </w:r>
            <w:r w:rsidRPr="00AA5C76">
              <w:rPr>
                <w:rFonts w:ascii="Arial" w:hAnsi="Arial" w:cs="Arial"/>
                <w:spacing w:val="-7"/>
              </w:rPr>
              <w:t xml:space="preserve"> </w:t>
            </w:r>
            <w:r w:rsidRPr="00AA5C76">
              <w:rPr>
                <w:rFonts w:ascii="Arial" w:hAnsi="Arial" w:cs="Arial"/>
              </w:rPr>
              <w:t>which</w:t>
            </w:r>
            <w:r w:rsidRPr="00AA5C76">
              <w:rPr>
                <w:rFonts w:ascii="Arial" w:hAnsi="Arial" w:cs="Arial"/>
                <w:spacing w:val="-6"/>
              </w:rPr>
              <w:t xml:space="preserve"> </w:t>
            </w:r>
            <w:r w:rsidRPr="00AA5C76">
              <w:rPr>
                <w:rFonts w:ascii="Arial" w:hAnsi="Arial" w:cs="Arial"/>
              </w:rPr>
              <w:t>is</w:t>
            </w:r>
            <w:r w:rsidRPr="00AA5C76">
              <w:rPr>
                <w:rFonts w:ascii="Arial" w:hAnsi="Arial" w:cs="Arial"/>
                <w:spacing w:val="-6"/>
              </w:rPr>
              <w:t xml:space="preserve"> </w:t>
            </w:r>
            <w:r w:rsidRPr="00AA5C76">
              <w:rPr>
                <w:rFonts w:ascii="Arial" w:hAnsi="Arial" w:cs="Arial"/>
              </w:rPr>
              <w:t>then</w:t>
            </w:r>
            <w:r w:rsidRPr="00AA5C76">
              <w:rPr>
                <w:rFonts w:ascii="Arial" w:hAnsi="Arial" w:cs="Arial"/>
                <w:spacing w:val="-6"/>
              </w:rPr>
              <w:t xml:space="preserve"> </w:t>
            </w:r>
            <w:r w:rsidRPr="00AA5C76">
              <w:rPr>
                <w:rFonts w:ascii="Arial" w:hAnsi="Arial" w:cs="Arial"/>
              </w:rPr>
              <w:t>submitted</w:t>
            </w:r>
            <w:r w:rsidRPr="00AA5C76">
              <w:rPr>
                <w:rFonts w:ascii="Arial" w:hAnsi="Arial" w:cs="Arial"/>
                <w:spacing w:val="-6"/>
              </w:rPr>
              <w:t xml:space="preserve"> </w:t>
            </w:r>
            <w:r w:rsidRPr="00AA5C76">
              <w:rPr>
                <w:rFonts w:ascii="Arial" w:hAnsi="Arial" w:cs="Arial"/>
              </w:rPr>
              <w:t>as a student’s own work. This could include the use of professional essay writing services, essay banks, ghost-writing services etc. Plagiarism or contract cheating by submitting work that has been entirely another person’s.</w:t>
            </w:r>
          </w:p>
          <w:p w14:paraId="0B563AE7" w14:textId="77777777" w:rsidR="00D05271" w:rsidRPr="00AA5C76" w:rsidRDefault="00D05271" w:rsidP="0089468E">
            <w:pPr>
              <w:pStyle w:val="TableParagraph"/>
              <w:kinsoku w:val="0"/>
              <w:overflowPunct w:val="0"/>
              <w:spacing w:before="240" w:line="360" w:lineRule="auto"/>
              <w:ind w:left="0" w:right="183"/>
              <w:rPr>
                <w:rFonts w:ascii="Arial" w:hAnsi="Arial" w:cs="Arial"/>
              </w:rPr>
            </w:pPr>
            <w:r w:rsidRPr="00AA5C76">
              <w:rPr>
                <w:rFonts w:ascii="Arial" w:hAnsi="Arial" w:cs="Arial"/>
              </w:rPr>
              <w:t>Contract cheating by being party to any arrangement whereby a person other than</w:t>
            </w:r>
            <w:r w:rsidRPr="00AA5C76">
              <w:rPr>
                <w:rFonts w:ascii="Arial" w:hAnsi="Arial" w:cs="Arial"/>
                <w:spacing w:val="-8"/>
              </w:rPr>
              <w:t xml:space="preserve"> </w:t>
            </w:r>
            <w:r w:rsidRPr="00AA5C76">
              <w:rPr>
                <w:rFonts w:ascii="Arial" w:hAnsi="Arial" w:cs="Arial"/>
              </w:rPr>
              <w:t>the</w:t>
            </w:r>
            <w:r w:rsidRPr="00AA5C76">
              <w:rPr>
                <w:rFonts w:ascii="Arial" w:hAnsi="Arial" w:cs="Arial"/>
                <w:spacing w:val="-8"/>
              </w:rPr>
              <w:t xml:space="preserve"> </w:t>
            </w:r>
            <w:r w:rsidRPr="00AA5C76">
              <w:rPr>
                <w:rFonts w:ascii="Arial" w:hAnsi="Arial" w:cs="Arial"/>
              </w:rPr>
              <w:t>candidate</w:t>
            </w:r>
            <w:r w:rsidRPr="00AA5C76">
              <w:rPr>
                <w:rFonts w:ascii="Arial" w:hAnsi="Arial" w:cs="Arial"/>
                <w:spacing w:val="-8"/>
              </w:rPr>
              <w:t xml:space="preserve"> </w:t>
            </w:r>
            <w:r w:rsidRPr="00AA5C76">
              <w:rPr>
                <w:rFonts w:ascii="Arial" w:hAnsi="Arial" w:cs="Arial"/>
              </w:rPr>
              <w:t>represents,</w:t>
            </w:r>
            <w:r w:rsidRPr="00AA5C76">
              <w:rPr>
                <w:rFonts w:ascii="Arial" w:hAnsi="Arial" w:cs="Arial"/>
                <w:spacing w:val="-9"/>
              </w:rPr>
              <w:t xml:space="preserve"> </w:t>
            </w:r>
            <w:r w:rsidRPr="00AA5C76">
              <w:rPr>
                <w:rFonts w:ascii="Arial" w:hAnsi="Arial" w:cs="Arial"/>
              </w:rPr>
              <w:t>or</w:t>
            </w:r>
            <w:r w:rsidRPr="00AA5C76">
              <w:rPr>
                <w:rFonts w:ascii="Arial" w:hAnsi="Arial" w:cs="Arial"/>
                <w:spacing w:val="-8"/>
              </w:rPr>
              <w:t xml:space="preserve"> </w:t>
            </w:r>
            <w:r w:rsidRPr="00AA5C76">
              <w:rPr>
                <w:rFonts w:ascii="Arial" w:hAnsi="Arial" w:cs="Arial"/>
              </w:rPr>
              <w:t>intends to represent, the candidate in an examination or test and/or during the Academic Misconduct Process.</w:t>
            </w:r>
          </w:p>
          <w:p w14:paraId="061E6A4A" w14:textId="77777777" w:rsidR="00D05271" w:rsidRPr="00121123" w:rsidRDefault="00D05271" w:rsidP="0089468E">
            <w:pPr>
              <w:spacing w:line="360" w:lineRule="auto"/>
              <w:rPr>
                <w:rFonts w:ascii="Arial" w:hAnsi="Arial" w:cs="Arial"/>
              </w:rPr>
            </w:pPr>
          </w:p>
          <w:p w14:paraId="57E05F77" w14:textId="77777777" w:rsidR="00D05271" w:rsidRPr="00121123" w:rsidRDefault="00D05271" w:rsidP="0089468E">
            <w:pPr>
              <w:spacing w:line="360" w:lineRule="auto"/>
              <w:rPr>
                <w:rFonts w:ascii="Arial" w:hAnsi="Arial" w:cs="Arial"/>
              </w:rPr>
            </w:pPr>
          </w:p>
          <w:p w14:paraId="55BB361D" w14:textId="77777777" w:rsidR="00D05271" w:rsidRPr="00121123" w:rsidRDefault="00D05271" w:rsidP="0089468E">
            <w:pPr>
              <w:spacing w:line="360" w:lineRule="auto"/>
              <w:rPr>
                <w:rFonts w:ascii="Arial" w:hAnsi="Arial" w:cs="Arial"/>
              </w:rPr>
            </w:pPr>
          </w:p>
          <w:p w14:paraId="0A17E73B" w14:textId="77777777" w:rsidR="00D05271" w:rsidRPr="00121123" w:rsidRDefault="00D05271" w:rsidP="0089468E">
            <w:pPr>
              <w:spacing w:line="360" w:lineRule="auto"/>
              <w:rPr>
                <w:rFonts w:ascii="Arial" w:hAnsi="Arial" w:cs="Arial"/>
              </w:rPr>
            </w:pPr>
          </w:p>
          <w:p w14:paraId="520E7D1A" w14:textId="77777777" w:rsidR="00D05271" w:rsidRPr="00121123" w:rsidRDefault="00D05271" w:rsidP="0089468E">
            <w:pPr>
              <w:spacing w:line="360" w:lineRule="auto"/>
              <w:rPr>
                <w:rFonts w:ascii="Arial" w:hAnsi="Arial" w:cs="Arial"/>
              </w:rPr>
            </w:pPr>
          </w:p>
        </w:tc>
        <w:tc>
          <w:tcPr>
            <w:tcW w:w="5103" w:type="dxa"/>
          </w:tcPr>
          <w:p w14:paraId="10E230E7" w14:textId="77777777" w:rsidR="00D05271" w:rsidRPr="00AA5C76" w:rsidRDefault="00D05271" w:rsidP="0089468E">
            <w:pPr>
              <w:pStyle w:val="TableParagraph"/>
              <w:kinsoku w:val="0"/>
              <w:overflowPunct w:val="0"/>
              <w:spacing w:line="360" w:lineRule="auto"/>
              <w:ind w:right="288"/>
              <w:jc w:val="both"/>
              <w:rPr>
                <w:rFonts w:ascii="Arial" w:hAnsi="Arial" w:cs="Arial"/>
              </w:rPr>
            </w:pPr>
            <w:r w:rsidRPr="00AA5C76">
              <w:rPr>
                <w:rFonts w:ascii="Arial" w:hAnsi="Arial" w:cs="Arial"/>
              </w:rPr>
              <w:t>Failure in the module: the student must re-register for the same module and the re-registered</w:t>
            </w:r>
            <w:r w:rsidRPr="00AA5C76">
              <w:rPr>
                <w:rFonts w:ascii="Arial" w:hAnsi="Arial" w:cs="Arial"/>
                <w:spacing w:val="-7"/>
              </w:rPr>
              <w:t xml:space="preserve"> </w:t>
            </w:r>
            <w:r w:rsidRPr="00AA5C76">
              <w:rPr>
                <w:rFonts w:ascii="Arial" w:hAnsi="Arial" w:cs="Arial"/>
              </w:rPr>
              <w:t>module</w:t>
            </w:r>
            <w:r w:rsidRPr="00AA5C76">
              <w:rPr>
                <w:rFonts w:ascii="Arial" w:hAnsi="Arial" w:cs="Arial"/>
                <w:spacing w:val="-7"/>
              </w:rPr>
              <w:t xml:space="preserve"> </w:t>
            </w:r>
            <w:r w:rsidRPr="00AA5C76">
              <w:rPr>
                <w:rFonts w:ascii="Arial" w:hAnsi="Arial" w:cs="Arial"/>
              </w:rPr>
              <w:t>will</w:t>
            </w:r>
            <w:r w:rsidRPr="00AA5C76">
              <w:rPr>
                <w:rFonts w:ascii="Arial" w:hAnsi="Arial" w:cs="Arial"/>
                <w:spacing w:val="-7"/>
              </w:rPr>
              <w:t xml:space="preserve"> </w:t>
            </w:r>
            <w:r w:rsidRPr="00AA5C76">
              <w:rPr>
                <w:rFonts w:ascii="Arial" w:hAnsi="Arial" w:cs="Arial"/>
              </w:rPr>
              <w:t>be</w:t>
            </w:r>
            <w:r w:rsidRPr="00AA5C76">
              <w:rPr>
                <w:rFonts w:ascii="Arial" w:hAnsi="Arial" w:cs="Arial"/>
                <w:spacing w:val="-7"/>
              </w:rPr>
              <w:t xml:space="preserve"> </w:t>
            </w:r>
            <w:r w:rsidRPr="00AA5C76">
              <w:rPr>
                <w:rFonts w:ascii="Arial" w:hAnsi="Arial" w:cs="Arial"/>
              </w:rPr>
              <w:t>capped</w:t>
            </w:r>
            <w:r w:rsidRPr="00AA5C76">
              <w:rPr>
                <w:rFonts w:ascii="Arial" w:hAnsi="Arial" w:cs="Arial"/>
                <w:spacing w:val="-7"/>
              </w:rPr>
              <w:t xml:space="preserve"> </w:t>
            </w:r>
            <w:r w:rsidRPr="00AA5C76">
              <w:rPr>
                <w:rFonts w:ascii="Arial" w:hAnsi="Arial" w:cs="Arial"/>
              </w:rPr>
              <w:t>at</w:t>
            </w:r>
            <w:r w:rsidRPr="00AA5C76">
              <w:rPr>
                <w:rFonts w:ascii="Arial" w:hAnsi="Arial" w:cs="Arial"/>
                <w:spacing w:val="-7"/>
              </w:rPr>
              <w:t xml:space="preserve"> </w:t>
            </w:r>
            <w:r w:rsidRPr="00AA5C76">
              <w:rPr>
                <w:rFonts w:ascii="Arial" w:hAnsi="Arial" w:cs="Arial"/>
              </w:rPr>
              <w:t>a bare pass.</w:t>
            </w:r>
          </w:p>
          <w:p w14:paraId="507ADB51" w14:textId="77777777" w:rsidR="00D05271" w:rsidRPr="00AA5C76" w:rsidRDefault="00D05271" w:rsidP="0089468E">
            <w:pPr>
              <w:pStyle w:val="TableParagraph"/>
              <w:kinsoku w:val="0"/>
              <w:overflowPunct w:val="0"/>
              <w:spacing w:before="240" w:line="360" w:lineRule="auto"/>
              <w:rPr>
                <w:rFonts w:ascii="Arial" w:hAnsi="Arial" w:cs="Arial"/>
              </w:rPr>
            </w:pPr>
            <w:r w:rsidRPr="00AA5C76">
              <w:rPr>
                <w:rFonts w:ascii="Arial" w:hAnsi="Arial" w:cs="Arial"/>
              </w:rPr>
              <w:t>Where a re-registration of the same module, or suitable alternative, is not permissible</w:t>
            </w:r>
            <w:r w:rsidRPr="00AA5C76">
              <w:rPr>
                <w:rFonts w:ascii="Arial" w:hAnsi="Arial" w:cs="Arial"/>
                <w:spacing w:val="-6"/>
              </w:rPr>
              <w:t xml:space="preserve"> </w:t>
            </w:r>
            <w:r w:rsidRPr="00AA5C76">
              <w:rPr>
                <w:rFonts w:ascii="Arial" w:hAnsi="Arial" w:cs="Arial"/>
              </w:rPr>
              <w:t>the</w:t>
            </w:r>
            <w:r w:rsidRPr="00AA5C76">
              <w:rPr>
                <w:rFonts w:ascii="Arial" w:hAnsi="Arial" w:cs="Arial"/>
                <w:spacing w:val="-6"/>
              </w:rPr>
              <w:t xml:space="preserve"> </w:t>
            </w:r>
            <w:r w:rsidRPr="00AA5C76">
              <w:rPr>
                <w:rFonts w:ascii="Arial" w:hAnsi="Arial" w:cs="Arial"/>
              </w:rPr>
              <w:t>student</w:t>
            </w:r>
            <w:r w:rsidRPr="00AA5C76">
              <w:rPr>
                <w:rFonts w:ascii="Arial" w:hAnsi="Arial" w:cs="Arial"/>
                <w:spacing w:val="-6"/>
              </w:rPr>
              <w:t xml:space="preserve"> </w:t>
            </w:r>
            <w:r w:rsidRPr="00AA5C76">
              <w:rPr>
                <w:rFonts w:ascii="Arial" w:hAnsi="Arial" w:cs="Arial"/>
              </w:rPr>
              <w:t>will</w:t>
            </w:r>
            <w:r w:rsidRPr="00AA5C76">
              <w:rPr>
                <w:rFonts w:ascii="Arial" w:hAnsi="Arial" w:cs="Arial"/>
                <w:spacing w:val="-6"/>
              </w:rPr>
              <w:t xml:space="preserve"> </w:t>
            </w:r>
            <w:r w:rsidRPr="00AA5C76">
              <w:rPr>
                <w:rFonts w:ascii="Arial" w:hAnsi="Arial" w:cs="Arial"/>
              </w:rPr>
              <w:t>not</w:t>
            </w:r>
            <w:r w:rsidRPr="00AA5C76">
              <w:rPr>
                <w:rFonts w:ascii="Arial" w:hAnsi="Arial" w:cs="Arial"/>
                <w:spacing w:val="-6"/>
              </w:rPr>
              <w:t xml:space="preserve"> </w:t>
            </w:r>
            <w:r w:rsidRPr="00AA5C76">
              <w:rPr>
                <w:rFonts w:ascii="Arial" w:hAnsi="Arial" w:cs="Arial"/>
              </w:rPr>
              <w:t>be</w:t>
            </w:r>
            <w:r w:rsidRPr="00AA5C76">
              <w:rPr>
                <w:rFonts w:ascii="Arial" w:hAnsi="Arial" w:cs="Arial"/>
                <w:spacing w:val="-6"/>
              </w:rPr>
              <w:t xml:space="preserve"> </w:t>
            </w:r>
            <w:r w:rsidRPr="00AA5C76">
              <w:rPr>
                <w:rFonts w:ascii="Arial" w:hAnsi="Arial" w:cs="Arial"/>
              </w:rPr>
              <w:t>able</w:t>
            </w:r>
            <w:r w:rsidRPr="00AA5C76">
              <w:rPr>
                <w:rFonts w:ascii="Arial" w:hAnsi="Arial" w:cs="Arial"/>
                <w:spacing w:val="-6"/>
              </w:rPr>
              <w:t xml:space="preserve"> </w:t>
            </w:r>
            <w:r w:rsidRPr="00AA5C76">
              <w:rPr>
                <w:rFonts w:ascii="Arial" w:hAnsi="Arial" w:cs="Arial"/>
              </w:rPr>
              <w:t>to continue the course. Additionally, the following penalty will be applied to the student’s final award:</w:t>
            </w:r>
          </w:p>
          <w:p w14:paraId="143CA49F" w14:textId="77777777" w:rsidR="00D05271" w:rsidRPr="00AA5C76" w:rsidRDefault="00D05271" w:rsidP="0089468E">
            <w:pPr>
              <w:pStyle w:val="TableParagraph"/>
              <w:kinsoku w:val="0"/>
              <w:overflowPunct w:val="0"/>
              <w:spacing w:before="238" w:line="360" w:lineRule="auto"/>
              <w:rPr>
                <w:rFonts w:ascii="Arial" w:hAnsi="Arial" w:cs="Arial"/>
                <w:spacing w:val="-4"/>
              </w:rPr>
            </w:pPr>
            <w:r w:rsidRPr="00AA5C76">
              <w:rPr>
                <w:rFonts w:ascii="Arial" w:hAnsi="Arial" w:cs="Arial"/>
              </w:rPr>
              <w:t>Undergraduate Honours - student’s final classification</w:t>
            </w:r>
            <w:r w:rsidRPr="00AA5C76">
              <w:rPr>
                <w:rFonts w:ascii="Arial" w:hAnsi="Arial" w:cs="Arial"/>
                <w:spacing w:val="-1"/>
              </w:rPr>
              <w:t xml:space="preserve"> </w:t>
            </w:r>
            <w:r w:rsidRPr="00AA5C76">
              <w:rPr>
                <w:rFonts w:ascii="Arial" w:hAnsi="Arial" w:cs="Arial"/>
              </w:rPr>
              <w:t>will</w:t>
            </w:r>
            <w:r w:rsidRPr="00AA5C76">
              <w:rPr>
                <w:rFonts w:ascii="Arial" w:hAnsi="Arial" w:cs="Arial"/>
                <w:spacing w:val="-1"/>
              </w:rPr>
              <w:t xml:space="preserve"> </w:t>
            </w:r>
            <w:r w:rsidRPr="00AA5C76">
              <w:rPr>
                <w:rFonts w:ascii="Arial" w:hAnsi="Arial" w:cs="Arial"/>
              </w:rPr>
              <w:t>be</w:t>
            </w:r>
            <w:r w:rsidRPr="00AA5C76">
              <w:rPr>
                <w:rFonts w:ascii="Arial" w:hAnsi="Arial" w:cs="Arial"/>
                <w:spacing w:val="-1"/>
              </w:rPr>
              <w:t xml:space="preserve"> </w:t>
            </w:r>
            <w:r w:rsidRPr="00AA5C76">
              <w:rPr>
                <w:rFonts w:ascii="Arial" w:hAnsi="Arial" w:cs="Arial"/>
              </w:rPr>
              <w:t>reduced</w:t>
            </w:r>
            <w:r w:rsidRPr="00AA5C76">
              <w:rPr>
                <w:rFonts w:ascii="Arial" w:hAnsi="Arial" w:cs="Arial"/>
                <w:spacing w:val="-1"/>
              </w:rPr>
              <w:t xml:space="preserve"> </w:t>
            </w:r>
            <w:r w:rsidRPr="00AA5C76">
              <w:rPr>
                <w:rFonts w:ascii="Arial" w:hAnsi="Arial" w:cs="Arial"/>
              </w:rPr>
              <w:t>by</w:t>
            </w:r>
            <w:r w:rsidRPr="00AA5C76">
              <w:rPr>
                <w:rFonts w:ascii="Arial" w:hAnsi="Arial" w:cs="Arial"/>
                <w:spacing w:val="-1"/>
              </w:rPr>
              <w:t xml:space="preserve"> </w:t>
            </w:r>
            <w:r w:rsidRPr="00AA5C76">
              <w:rPr>
                <w:rFonts w:ascii="Arial" w:hAnsi="Arial" w:cs="Arial"/>
              </w:rPr>
              <w:t>one</w:t>
            </w:r>
            <w:r w:rsidRPr="00AA5C76">
              <w:rPr>
                <w:rFonts w:ascii="Arial" w:hAnsi="Arial" w:cs="Arial"/>
                <w:spacing w:val="-1"/>
              </w:rPr>
              <w:t xml:space="preserve"> </w:t>
            </w:r>
            <w:r w:rsidRPr="00AA5C76">
              <w:rPr>
                <w:rFonts w:ascii="Arial" w:hAnsi="Arial" w:cs="Arial"/>
                <w:spacing w:val="-4"/>
              </w:rPr>
              <w:t>level</w:t>
            </w:r>
          </w:p>
          <w:p w14:paraId="75841457" w14:textId="77777777" w:rsidR="00D05271" w:rsidRPr="00AA5C76" w:rsidRDefault="00D05271" w:rsidP="0089468E">
            <w:pPr>
              <w:pStyle w:val="TableParagraph"/>
              <w:kinsoku w:val="0"/>
              <w:overflowPunct w:val="0"/>
              <w:spacing w:before="237" w:line="360" w:lineRule="auto"/>
              <w:ind w:right="138"/>
              <w:rPr>
                <w:rFonts w:ascii="Arial" w:hAnsi="Arial" w:cs="Arial"/>
              </w:rPr>
            </w:pPr>
            <w:r w:rsidRPr="00AA5C76">
              <w:rPr>
                <w:rFonts w:ascii="Arial" w:hAnsi="Arial" w:cs="Arial"/>
              </w:rPr>
              <w:t>Unclassified</w:t>
            </w:r>
            <w:r w:rsidRPr="00AA5C76">
              <w:rPr>
                <w:rFonts w:ascii="Arial" w:hAnsi="Arial" w:cs="Arial"/>
                <w:spacing w:val="-10"/>
              </w:rPr>
              <w:t xml:space="preserve"> </w:t>
            </w:r>
            <w:r w:rsidRPr="00AA5C76">
              <w:rPr>
                <w:rFonts w:ascii="Arial" w:hAnsi="Arial" w:cs="Arial"/>
              </w:rPr>
              <w:t>Bachelors</w:t>
            </w:r>
            <w:r w:rsidRPr="00AA5C76">
              <w:rPr>
                <w:rFonts w:ascii="Arial" w:hAnsi="Arial" w:cs="Arial"/>
                <w:spacing w:val="-10"/>
              </w:rPr>
              <w:t xml:space="preserve"> </w:t>
            </w:r>
            <w:r w:rsidRPr="00AA5C76">
              <w:rPr>
                <w:rFonts w:ascii="Arial" w:hAnsi="Arial" w:cs="Arial"/>
              </w:rPr>
              <w:t>to</w:t>
            </w:r>
            <w:r w:rsidRPr="00AA5C76">
              <w:rPr>
                <w:rFonts w:ascii="Arial" w:hAnsi="Arial" w:cs="Arial"/>
                <w:spacing w:val="-10"/>
              </w:rPr>
              <w:t xml:space="preserve"> </w:t>
            </w:r>
            <w:r w:rsidRPr="00AA5C76">
              <w:rPr>
                <w:rFonts w:ascii="Arial" w:hAnsi="Arial" w:cs="Arial"/>
              </w:rPr>
              <w:t>Diploma</w:t>
            </w:r>
            <w:r w:rsidRPr="00AA5C76">
              <w:rPr>
                <w:rFonts w:ascii="Arial" w:hAnsi="Arial" w:cs="Arial"/>
                <w:spacing w:val="-10"/>
              </w:rPr>
              <w:t xml:space="preserve"> </w:t>
            </w:r>
            <w:r w:rsidRPr="00AA5C76">
              <w:rPr>
                <w:rFonts w:ascii="Arial" w:hAnsi="Arial" w:cs="Arial"/>
              </w:rPr>
              <w:t>in Higher Education</w:t>
            </w:r>
          </w:p>
          <w:p w14:paraId="670D50BA" w14:textId="77777777" w:rsidR="00D05271" w:rsidRPr="00AA5C76" w:rsidRDefault="00D05271" w:rsidP="0089468E">
            <w:pPr>
              <w:pStyle w:val="TableParagraph"/>
              <w:kinsoku w:val="0"/>
              <w:overflowPunct w:val="0"/>
              <w:spacing w:before="238" w:line="360" w:lineRule="auto"/>
              <w:ind w:right="138"/>
              <w:rPr>
                <w:rFonts w:ascii="Arial" w:hAnsi="Arial" w:cs="Arial"/>
              </w:rPr>
            </w:pPr>
            <w:r w:rsidRPr="00AA5C76">
              <w:rPr>
                <w:rFonts w:ascii="Arial" w:hAnsi="Arial" w:cs="Arial"/>
              </w:rPr>
              <w:t>Foundation</w:t>
            </w:r>
            <w:r w:rsidRPr="00AA5C76">
              <w:rPr>
                <w:rFonts w:ascii="Arial" w:hAnsi="Arial" w:cs="Arial"/>
                <w:spacing w:val="-8"/>
              </w:rPr>
              <w:t xml:space="preserve"> </w:t>
            </w:r>
            <w:r w:rsidRPr="00AA5C76">
              <w:rPr>
                <w:rFonts w:ascii="Arial" w:hAnsi="Arial" w:cs="Arial"/>
              </w:rPr>
              <w:t>Degree</w:t>
            </w:r>
            <w:r w:rsidRPr="00AA5C76">
              <w:rPr>
                <w:rFonts w:ascii="Arial" w:hAnsi="Arial" w:cs="Arial"/>
                <w:spacing w:val="-9"/>
              </w:rPr>
              <w:t xml:space="preserve"> </w:t>
            </w:r>
            <w:r w:rsidRPr="00AA5C76">
              <w:rPr>
                <w:rFonts w:ascii="Arial" w:hAnsi="Arial" w:cs="Arial"/>
              </w:rPr>
              <w:t>–</w:t>
            </w:r>
            <w:r w:rsidRPr="00AA5C76">
              <w:rPr>
                <w:rFonts w:ascii="Arial" w:hAnsi="Arial" w:cs="Arial"/>
                <w:spacing w:val="-8"/>
              </w:rPr>
              <w:t xml:space="preserve"> </w:t>
            </w:r>
            <w:r w:rsidRPr="00AA5C76">
              <w:rPr>
                <w:rFonts w:ascii="Arial" w:hAnsi="Arial" w:cs="Arial"/>
              </w:rPr>
              <w:t>Distinction</w:t>
            </w:r>
            <w:r w:rsidRPr="00AA5C76">
              <w:rPr>
                <w:rFonts w:ascii="Arial" w:hAnsi="Arial" w:cs="Arial"/>
                <w:spacing w:val="-8"/>
              </w:rPr>
              <w:t xml:space="preserve"> </w:t>
            </w:r>
            <w:r w:rsidRPr="00AA5C76">
              <w:rPr>
                <w:rFonts w:ascii="Arial" w:hAnsi="Arial" w:cs="Arial"/>
              </w:rPr>
              <w:t>to</w:t>
            </w:r>
            <w:r w:rsidRPr="00AA5C76">
              <w:rPr>
                <w:rFonts w:ascii="Arial" w:hAnsi="Arial" w:cs="Arial"/>
                <w:spacing w:val="-8"/>
              </w:rPr>
              <w:t xml:space="preserve"> </w:t>
            </w:r>
            <w:r w:rsidRPr="00AA5C76">
              <w:rPr>
                <w:rFonts w:ascii="Arial" w:hAnsi="Arial" w:cs="Arial"/>
              </w:rPr>
              <w:t>Merit; Merit to Pass; Pass to Certificate in Higher Education</w:t>
            </w:r>
          </w:p>
          <w:p w14:paraId="04DEEAFB" w14:textId="77777777" w:rsidR="00D05271" w:rsidRPr="00121123" w:rsidRDefault="00D05271" w:rsidP="0089468E">
            <w:pPr>
              <w:spacing w:line="360" w:lineRule="auto"/>
              <w:rPr>
                <w:rFonts w:ascii="Arial" w:hAnsi="Arial" w:cs="Arial"/>
              </w:rPr>
            </w:pPr>
            <w:r w:rsidRPr="00121123">
              <w:rPr>
                <w:rFonts w:ascii="Arial" w:hAnsi="Arial" w:cs="Arial"/>
              </w:rPr>
              <w:t>Masters</w:t>
            </w:r>
            <w:r w:rsidRPr="00121123">
              <w:rPr>
                <w:rFonts w:ascii="Arial" w:hAnsi="Arial" w:cs="Arial"/>
                <w:spacing w:val="-7"/>
              </w:rPr>
              <w:t xml:space="preserve"> </w:t>
            </w:r>
            <w:r w:rsidRPr="00121123">
              <w:rPr>
                <w:rFonts w:ascii="Arial" w:hAnsi="Arial" w:cs="Arial"/>
              </w:rPr>
              <w:t>-</w:t>
            </w:r>
            <w:r w:rsidRPr="00121123">
              <w:rPr>
                <w:rFonts w:ascii="Arial" w:hAnsi="Arial" w:cs="Arial"/>
                <w:spacing w:val="-6"/>
              </w:rPr>
              <w:t xml:space="preserve"> </w:t>
            </w:r>
            <w:r w:rsidRPr="00121123">
              <w:rPr>
                <w:rFonts w:ascii="Arial" w:hAnsi="Arial" w:cs="Arial"/>
              </w:rPr>
              <w:t>Distinction</w:t>
            </w:r>
            <w:r w:rsidRPr="00121123">
              <w:rPr>
                <w:rFonts w:ascii="Arial" w:hAnsi="Arial" w:cs="Arial"/>
                <w:spacing w:val="-6"/>
              </w:rPr>
              <w:t xml:space="preserve"> </w:t>
            </w:r>
            <w:r w:rsidRPr="00121123">
              <w:rPr>
                <w:rFonts w:ascii="Arial" w:hAnsi="Arial" w:cs="Arial"/>
              </w:rPr>
              <w:t>to</w:t>
            </w:r>
            <w:r w:rsidRPr="00121123">
              <w:rPr>
                <w:rFonts w:ascii="Arial" w:hAnsi="Arial" w:cs="Arial"/>
                <w:spacing w:val="-6"/>
              </w:rPr>
              <w:t xml:space="preserve"> </w:t>
            </w:r>
            <w:r w:rsidRPr="00121123">
              <w:rPr>
                <w:rFonts w:ascii="Arial" w:hAnsi="Arial" w:cs="Arial"/>
              </w:rPr>
              <w:t>Merit;</w:t>
            </w:r>
            <w:r w:rsidRPr="00121123">
              <w:rPr>
                <w:rFonts w:ascii="Arial" w:hAnsi="Arial" w:cs="Arial"/>
                <w:spacing w:val="-7"/>
              </w:rPr>
              <w:t xml:space="preserve"> </w:t>
            </w:r>
            <w:r w:rsidRPr="00121123">
              <w:rPr>
                <w:rFonts w:ascii="Arial" w:hAnsi="Arial" w:cs="Arial"/>
              </w:rPr>
              <w:t>Merit</w:t>
            </w:r>
            <w:r w:rsidRPr="00121123">
              <w:rPr>
                <w:rFonts w:ascii="Arial" w:hAnsi="Arial" w:cs="Arial"/>
                <w:spacing w:val="-7"/>
              </w:rPr>
              <w:t xml:space="preserve"> </w:t>
            </w:r>
            <w:r w:rsidRPr="00121123">
              <w:rPr>
                <w:rFonts w:ascii="Arial" w:hAnsi="Arial" w:cs="Arial"/>
              </w:rPr>
              <w:t>to Pass; Pass to PG Dip</w:t>
            </w:r>
          </w:p>
        </w:tc>
      </w:tr>
      <w:tr w:rsidR="00D05271" w:rsidRPr="00121123" w14:paraId="2632472A" w14:textId="77777777" w:rsidTr="00121123">
        <w:tc>
          <w:tcPr>
            <w:tcW w:w="2235" w:type="dxa"/>
          </w:tcPr>
          <w:p w14:paraId="71038454" w14:textId="77777777" w:rsidR="00D05271" w:rsidRPr="00121123" w:rsidRDefault="00D05271" w:rsidP="0089468E">
            <w:pPr>
              <w:spacing w:line="360" w:lineRule="auto"/>
              <w:rPr>
                <w:rFonts w:ascii="Arial" w:hAnsi="Arial" w:cs="Arial"/>
              </w:rPr>
            </w:pPr>
            <w:r w:rsidRPr="00121123">
              <w:rPr>
                <w:rFonts w:ascii="Arial" w:hAnsi="Arial" w:cs="Arial"/>
              </w:rPr>
              <w:t>Expulsion</w:t>
            </w:r>
          </w:p>
        </w:tc>
        <w:tc>
          <w:tcPr>
            <w:tcW w:w="6945" w:type="dxa"/>
          </w:tcPr>
          <w:p w14:paraId="2EF88D91" w14:textId="77777777" w:rsidR="00D05271" w:rsidRPr="00121123" w:rsidRDefault="00D05271" w:rsidP="0089468E">
            <w:pPr>
              <w:spacing w:line="360" w:lineRule="auto"/>
              <w:rPr>
                <w:rStyle w:val="yadgie"/>
                <w:rFonts w:ascii="Arial" w:hAnsi="Arial" w:cs="Arial"/>
              </w:rPr>
            </w:pPr>
            <w:r w:rsidRPr="00AA5C76">
              <w:rPr>
                <w:rStyle w:val="yadgie"/>
                <w:rFonts w:ascii="Arial" w:hAnsi="Arial" w:cs="Arial"/>
              </w:rPr>
              <w:t>Collaborating with a network of students to systematically steal, share, or redistribute restricted exam content</w:t>
            </w:r>
            <w:r w:rsidRPr="00121123">
              <w:rPr>
                <w:rStyle w:val="yadgie"/>
                <w:rFonts w:ascii="Arial" w:hAnsi="Arial" w:cs="Arial"/>
              </w:rPr>
              <w:t xml:space="preserve">, </w:t>
            </w:r>
            <w:r w:rsidRPr="00AA5C76">
              <w:rPr>
                <w:rStyle w:val="yadgie"/>
                <w:rFonts w:ascii="Arial" w:hAnsi="Arial" w:cs="Arial"/>
              </w:rPr>
              <w:t>ghostwritten assignments</w:t>
            </w:r>
            <w:r w:rsidRPr="00121123">
              <w:rPr>
                <w:rStyle w:val="yadgie"/>
                <w:rFonts w:ascii="Arial" w:hAnsi="Arial" w:cs="Arial"/>
              </w:rPr>
              <w:t xml:space="preserve">, bought assignments or the work of essay mills. </w:t>
            </w:r>
          </w:p>
          <w:p w14:paraId="105BC1AE" w14:textId="77777777" w:rsidR="00D05271" w:rsidRPr="00121123" w:rsidRDefault="000A3972" w:rsidP="0089468E">
            <w:pPr>
              <w:spacing w:line="360" w:lineRule="auto"/>
              <w:rPr>
                <w:rStyle w:val="yadgie"/>
                <w:rFonts w:ascii="Arial" w:hAnsi="Arial" w:cs="Arial"/>
              </w:rPr>
            </w:pPr>
            <w:r w:rsidRPr="00AA5C76">
              <w:rPr>
                <w:rStyle w:val="yadgie"/>
                <w:rFonts w:ascii="Arial" w:hAnsi="Arial" w:cs="Arial"/>
              </w:rPr>
              <w:t>Supplying</w:t>
            </w:r>
            <w:r w:rsidR="00D05271" w:rsidRPr="00121123">
              <w:rPr>
                <w:rStyle w:val="yadgie"/>
                <w:rFonts w:ascii="Arial" w:hAnsi="Arial" w:cs="Arial"/>
              </w:rPr>
              <w:t xml:space="preserve">, impersonating, or taking commissions for other students work, or </w:t>
            </w:r>
            <w:r w:rsidRPr="00AA5C76">
              <w:rPr>
                <w:rStyle w:val="yadgie"/>
                <w:rFonts w:ascii="Arial" w:hAnsi="Arial" w:cs="Arial"/>
              </w:rPr>
              <w:t>facilitating</w:t>
            </w:r>
            <w:r w:rsidR="00D05271" w:rsidRPr="00121123">
              <w:rPr>
                <w:rStyle w:val="yadgie"/>
                <w:rFonts w:ascii="Arial" w:hAnsi="Arial" w:cs="Arial"/>
              </w:rPr>
              <w:t xml:space="preserve"> others to do so.  </w:t>
            </w:r>
          </w:p>
          <w:p w14:paraId="2B21E70F" w14:textId="77777777" w:rsidR="00D05271" w:rsidRPr="00121123" w:rsidRDefault="00D05271" w:rsidP="0089468E">
            <w:pPr>
              <w:spacing w:line="360" w:lineRule="auto"/>
              <w:rPr>
                <w:rFonts w:ascii="Arial" w:hAnsi="Arial" w:cs="Arial"/>
              </w:rPr>
            </w:pPr>
            <w:r w:rsidRPr="00121123">
              <w:rPr>
                <w:rStyle w:val="yadgie"/>
                <w:rFonts w:ascii="Arial" w:hAnsi="Arial" w:cs="Arial"/>
              </w:rPr>
              <w:t xml:space="preserve">A second Severe category of misconduct, having received an outcome prior. For example, submitting work considered severe plagiarism in Semester 1, having already received a Severe penalty in Semester 2. This does not need to be for the same item of assessment. </w:t>
            </w:r>
          </w:p>
        </w:tc>
        <w:tc>
          <w:tcPr>
            <w:tcW w:w="5103" w:type="dxa"/>
          </w:tcPr>
          <w:p w14:paraId="4EAA02CA" w14:textId="77777777" w:rsidR="00D05271" w:rsidRPr="00121123" w:rsidRDefault="000A3972" w:rsidP="0089468E">
            <w:pPr>
              <w:spacing w:line="360" w:lineRule="auto"/>
              <w:rPr>
                <w:rFonts w:ascii="Arial" w:hAnsi="Arial" w:cs="Arial"/>
              </w:rPr>
            </w:pPr>
            <w:r w:rsidRPr="00AA5C76">
              <w:rPr>
                <w:rFonts w:ascii="Arial" w:hAnsi="Arial" w:cs="Arial"/>
              </w:rPr>
              <w:t>Failure</w:t>
            </w:r>
            <w:r w:rsidR="00D05271" w:rsidRPr="00121123">
              <w:rPr>
                <w:rFonts w:ascii="Arial" w:hAnsi="Arial" w:cs="Arial"/>
              </w:rPr>
              <w:t xml:space="preserve"> and discontinuation of the </w:t>
            </w:r>
            <w:r w:rsidRPr="00AA5C76">
              <w:rPr>
                <w:rFonts w:ascii="Arial" w:hAnsi="Arial" w:cs="Arial"/>
              </w:rPr>
              <w:t>course.</w:t>
            </w:r>
            <w:r w:rsidR="00D05271" w:rsidRPr="00121123">
              <w:rPr>
                <w:rFonts w:ascii="Arial" w:hAnsi="Arial" w:cs="Arial"/>
              </w:rPr>
              <w:t xml:space="preserve"> The student’s registration is terminated from their course, and they are not permitted to re-enrol,</w:t>
            </w:r>
          </w:p>
          <w:p w14:paraId="6B39DF24" w14:textId="77777777" w:rsidR="00D05271" w:rsidRPr="00121123" w:rsidRDefault="00D05271" w:rsidP="0089468E">
            <w:pPr>
              <w:spacing w:line="360" w:lineRule="auto"/>
              <w:rPr>
                <w:rFonts w:ascii="Arial" w:hAnsi="Arial" w:cs="Arial"/>
              </w:rPr>
            </w:pPr>
            <w:r w:rsidRPr="00121123">
              <w:rPr>
                <w:rFonts w:ascii="Arial" w:hAnsi="Arial" w:cs="Arial"/>
              </w:rPr>
              <w:t xml:space="preserve">The student will keep their </w:t>
            </w:r>
            <w:r w:rsidR="000A3972" w:rsidRPr="00AA5C76">
              <w:rPr>
                <w:rFonts w:ascii="Arial" w:hAnsi="Arial" w:cs="Arial"/>
              </w:rPr>
              <w:t>credits</w:t>
            </w:r>
            <w:r w:rsidRPr="00121123">
              <w:rPr>
                <w:rFonts w:ascii="Arial" w:hAnsi="Arial" w:cs="Arial"/>
              </w:rPr>
              <w:t xml:space="preserve"> </w:t>
            </w:r>
            <w:r w:rsidR="000A3972" w:rsidRPr="00AA5C76">
              <w:rPr>
                <w:rFonts w:ascii="Arial" w:hAnsi="Arial" w:cs="Arial"/>
              </w:rPr>
              <w:t>achieved and</w:t>
            </w:r>
            <w:r w:rsidRPr="00121123">
              <w:rPr>
                <w:rFonts w:ascii="Arial" w:hAnsi="Arial" w:cs="Arial"/>
              </w:rPr>
              <w:t xml:space="preserve"> be given an exit </w:t>
            </w:r>
            <w:r w:rsidR="000A3972" w:rsidRPr="00AA5C76">
              <w:rPr>
                <w:rFonts w:ascii="Arial" w:hAnsi="Arial" w:cs="Arial"/>
              </w:rPr>
              <w:t>award</w:t>
            </w:r>
            <w:r w:rsidRPr="00121123">
              <w:rPr>
                <w:rFonts w:ascii="Arial" w:hAnsi="Arial" w:cs="Arial"/>
              </w:rPr>
              <w:t xml:space="preserve"> that reflects the credits taken. </w:t>
            </w:r>
          </w:p>
        </w:tc>
      </w:tr>
    </w:tbl>
    <w:p w14:paraId="71E0DD10" w14:textId="77777777" w:rsidR="00010C03" w:rsidRPr="00121123" w:rsidRDefault="00010C03" w:rsidP="0089468E">
      <w:pPr>
        <w:spacing w:line="360" w:lineRule="auto"/>
        <w:rPr>
          <w:rFonts w:ascii="Arial" w:hAnsi="Arial" w:cs="Arial"/>
        </w:rPr>
      </w:pPr>
    </w:p>
    <w:p w14:paraId="5A8DA19A" w14:textId="77777777" w:rsidR="00010C03" w:rsidRPr="00121123" w:rsidRDefault="00010C03" w:rsidP="0089468E">
      <w:pPr>
        <w:spacing w:line="360" w:lineRule="auto"/>
        <w:rPr>
          <w:rFonts w:ascii="Arial" w:hAnsi="Arial" w:cs="Arial"/>
        </w:rPr>
      </w:pPr>
    </w:p>
    <w:p w14:paraId="067D7547" w14:textId="77777777" w:rsidR="00010C03" w:rsidRPr="00121123" w:rsidRDefault="00010C03" w:rsidP="0089468E">
      <w:pPr>
        <w:pStyle w:val="Heading1"/>
        <w:kinsoku w:val="0"/>
        <w:overflowPunct w:val="0"/>
        <w:spacing w:line="360" w:lineRule="auto"/>
        <w:rPr>
          <w:rFonts w:ascii="Arial" w:hAnsi="Arial" w:cs="Arial"/>
          <w:spacing w:val="-2"/>
          <w:sz w:val="24"/>
          <w:szCs w:val="24"/>
        </w:rPr>
      </w:pPr>
      <w:bookmarkStart w:id="50" w:name="_Toc204859253"/>
      <w:bookmarkStart w:id="51" w:name="_Toc236642295"/>
      <w:r w:rsidRPr="00121123">
        <w:rPr>
          <w:rFonts w:ascii="Arial" w:hAnsi="Arial" w:cs="Arial"/>
          <w:sz w:val="24"/>
          <w:szCs w:val="24"/>
        </w:rPr>
        <w:t>Schedule</w:t>
      </w:r>
      <w:r w:rsidRPr="00121123">
        <w:rPr>
          <w:rFonts w:ascii="Arial" w:hAnsi="Arial" w:cs="Arial"/>
          <w:spacing w:val="-10"/>
          <w:sz w:val="24"/>
          <w:szCs w:val="24"/>
        </w:rPr>
        <w:t xml:space="preserve"> </w:t>
      </w:r>
      <w:r w:rsidRPr="00121123">
        <w:rPr>
          <w:rFonts w:ascii="Arial" w:hAnsi="Arial" w:cs="Arial"/>
          <w:sz w:val="24"/>
          <w:szCs w:val="24"/>
        </w:rPr>
        <w:t>2.</w:t>
      </w:r>
      <w:r w:rsidRPr="00121123">
        <w:rPr>
          <w:rFonts w:ascii="Arial" w:hAnsi="Arial" w:cs="Arial"/>
          <w:spacing w:val="-7"/>
          <w:sz w:val="24"/>
          <w:szCs w:val="24"/>
        </w:rPr>
        <w:t xml:space="preserve"> </w:t>
      </w:r>
      <w:r w:rsidRPr="00121123">
        <w:rPr>
          <w:rFonts w:ascii="Arial" w:hAnsi="Arial" w:cs="Arial"/>
          <w:sz w:val="24"/>
          <w:szCs w:val="24"/>
        </w:rPr>
        <w:t>Penalties</w:t>
      </w:r>
      <w:r w:rsidRPr="00121123">
        <w:rPr>
          <w:rFonts w:ascii="Arial" w:hAnsi="Arial" w:cs="Arial"/>
          <w:spacing w:val="-7"/>
          <w:sz w:val="24"/>
          <w:szCs w:val="24"/>
        </w:rPr>
        <w:t xml:space="preserve"> </w:t>
      </w:r>
      <w:r w:rsidRPr="00121123">
        <w:rPr>
          <w:rFonts w:ascii="Arial" w:hAnsi="Arial" w:cs="Arial"/>
          <w:sz w:val="24"/>
          <w:szCs w:val="24"/>
        </w:rPr>
        <w:t>for</w:t>
      </w:r>
      <w:r w:rsidRPr="00121123">
        <w:rPr>
          <w:rFonts w:ascii="Arial" w:hAnsi="Arial" w:cs="Arial"/>
          <w:spacing w:val="-8"/>
          <w:sz w:val="24"/>
          <w:szCs w:val="24"/>
        </w:rPr>
        <w:t xml:space="preserve"> </w:t>
      </w:r>
      <w:r w:rsidRPr="00121123">
        <w:rPr>
          <w:rFonts w:ascii="Arial" w:hAnsi="Arial" w:cs="Arial"/>
          <w:sz w:val="24"/>
          <w:szCs w:val="24"/>
        </w:rPr>
        <w:t>Research</w:t>
      </w:r>
      <w:r w:rsidRPr="00121123">
        <w:rPr>
          <w:rFonts w:ascii="Arial" w:hAnsi="Arial" w:cs="Arial"/>
          <w:spacing w:val="-7"/>
          <w:sz w:val="24"/>
          <w:szCs w:val="24"/>
        </w:rPr>
        <w:t xml:space="preserve"> </w:t>
      </w:r>
      <w:r w:rsidRPr="00121123">
        <w:rPr>
          <w:rFonts w:ascii="Arial" w:hAnsi="Arial" w:cs="Arial"/>
          <w:sz w:val="24"/>
          <w:szCs w:val="24"/>
        </w:rPr>
        <w:t>Degree</w:t>
      </w:r>
      <w:r w:rsidRPr="00121123">
        <w:rPr>
          <w:rFonts w:ascii="Arial" w:hAnsi="Arial" w:cs="Arial"/>
          <w:spacing w:val="-7"/>
          <w:sz w:val="24"/>
          <w:szCs w:val="24"/>
        </w:rPr>
        <w:t xml:space="preserve"> </w:t>
      </w:r>
      <w:r w:rsidRPr="00121123">
        <w:rPr>
          <w:rFonts w:ascii="Arial" w:hAnsi="Arial" w:cs="Arial"/>
          <w:spacing w:val="-2"/>
          <w:sz w:val="24"/>
          <w:szCs w:val="24"/>
        </w:rPr>
        <w:t>Allocations</w:t>
      </w:r>
      <w:bookmarkEnd w:id="50"/>
      <w:bookmarkEnd w:id="51"/>
    </w:p>
    <w:p w14:paraId="1608E097" w14:textId="77777777" w:rsidR="00010C03" w:rsidRPr="00121123" w:rsidRDefault="00010C03" w:rsidP="0089468E">
      <w:pPr>
        <w:pStyle w:val="TextLevel2unnumbered"/>
        <w:spacing w:line="360" w:lineRule="auto"/>
        <w:ind w:left="0"/>
        <w:rPr>
          <w:rFonts w:ascii="Arial" w:hAnsi="Arial" w:cs="Arial"/>
        </w:rPr>
      </w:pPr>
      <w:r w:rsidRPr="00121123">
        <w:rPr>
          <w:rFonts w:ascii="Arial" w:hAnsi="Arial" w:cs="Arial"/>
        </w:rPr>
        <w:t>In the case of a substantiated allegation of Academic Misconduct in a Research Degree,</w:t>
      </w:r>
      <w:r w:rsidRPr="00121123">
        <w:rPr>
          <w:rFonts w:ascii="Arial" w:hAnsi="Arial" w:cs="Arial"/>
          <w:spacing w:val="-4"/>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Panel</w:t>
      </w:r>
      <w:r w:rsidRPr="00121123">
        <w:rPr>
          <w:rFonts w:ascii="Arial" w:hAnsi="Arial" w:cs="Arial"/>
          <w:spacing w:val="-3"/>
        </w:rPr>
        <w:t xml:space="preserve"> </w:t>
      </w:r>
      <w:r w:rsidRPr="00121123">
        <w:rPr>
          <w:rFonts w:ascii="Arial" w:hAnsi="Arial" w:cs="Arial"/>
        </w:rPr>
        <w:t>shall</w:t>
      </w:r>
      <w:r w:rsidRPr="00121123">
        <w:rPr>
          <w:rFonts w:ascii="Arial" w:hAnsi="Arial" w:cs="Arial"/>
          <w:spacing w:val="-3"/>
        </w:rPr>
        <w:t xml:space="preserve"> </w:t>
      </w:r>
      <w:r w:rsidRPr="00121123">
        <w:rPr>
          <w:rFonts w:ascii="Arial" w:hAnsi="Arial" w:cs="Arial"/>
        </w:rPr>
        <w:t>determine</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appropriate</w:t>
      </w:r>
      <w:r w:rsidRPr="00121123">
        <w:rPr>
          <w:rFonts w:ascii="Arial" w:hAnsi="Arial" w:cs="Arial"/>
          <w:spacing w:val="-3"/>
        </w:rPr>
        <w:t xml:space="preserve"> </w:t>
      </w:r>
      <w:r w:rsidRPr="00121123">
        <w:rPr>
          <w:rFonts w:ascii="Arial" w:hAnsi="Arial" w:cs="Arial"/>
        </w:rPr>
        <w:t>penalty</w:t>
      </w:r>
      <w:r w:rsidRPr="00121123">
        <w:rPr>
          <w:rFonts w:ascii="Arial" w:hAnsi="Arial" w:cs="Arial"/>
          <w:spacing w:val="-3"/>
        </w:rPr>
        <w:t xml:space="preserve"> </w:t>
      </w:r>
      <w:r w:rsidRPr="00121123">
        <w:rPr>
          <w:rFonts w:ascii="Arial" w:hAnsi="Arial" w:cs="Arial"/>
        </w:rPr>
        <w:t>to</w:t>
      </w:r>
      <w:r w:rsidRPr="00121123">
        <w:rPr>
          <w:rFonts w:ascii="Arial" w:hAnsi="Arial" w:cs="Arial"/>
          <w:spacing w:val="-3"/>
        </w:rPr>
        <w:t xml:space="preserve"> </w:t>
      </w:r>
      <w:r w:rsidRPr="00121123">
        <w:rPr>
          <w:rFonts w:ascii="Arial" w:hAnsi="Arial" w:cs="Arial"/>
        </w:rPr>
        <w:t>be</w:t>
      </w:r>
      <w:r w:rsidRPr="00121123">
        <w:rPr>
          <w:rFonts w:ascii="Arial" w:hAnsi="Arial" w:cs="Arial"/>
          <w:spacing w:val="-3"/>
        </w:rPr>
        <w:t xml:space="preserve"> </w:t>
      </w:r>
      <w:r w:rsidRPr="00121123">
        <w:rPr>
          <w:rFonts w:ascii="Arial" w:hAnsi="Arial" w:cs="Arial"/>
        </w:rPr>
        <w:t>imposed</w:t>
      </w:r>
      <w:r w:rsidRPr="00121123">
        <w:rPr>
          <w:rFonts w:ascii="Arial" w:hAnsi="Arial" w:cs="Arial"/>
          <w:spacing w:val="-3"/>
        </w:rPr>
        <w:t xml:space="preserve"> </w:t>
      </w:r>
      <w:r w:rsidRPr="00121123">
        <w:rPr>
          <w:rFonts w:ascii="Arial" w:hAnsi="Arial" w:cs="Arial"/>
        </w:rPr>
        <w:t>from</w:t>
      </w:r>
      <w:r w:rsidRPr="00121123">
        <w:rPr>
          <w:rFonts w:ascii="Arial" w:hAnsi="Arial" w:cs="Arial"/>
          <w:spacing w:val="-3"/>
        </w:rPr>
        <w:t xml:space="preserve"> </w:t>
      </w:r>
      <w:r w:rsidRPr="00121123">
        <w:rPr>
          <w:rFonts w:ascii="Arial" w:hAnsi="Arial" w:cs="Arial"/>
        </w:rPr>
        <w:t>one</w:t>
      </w:r>
      <w:r w:rsidRPr="00121123">
        <w:rPr>
          <w:rFonts w:ascii="Arial" w:hAnsi="Arial" w:cs="Arial"/>
          <w:spacing w:val="-3"/>
        </w:rPr>
        <w:t xml:space="preserve"> </w:t>
      </w:r>
      <w:r w:rsidRPr="00121123">
        <w:rPr>
          <w:rFonts w:ascii="Arial" w:hAnsi="Arial" w:cs="Arial"/>
        </w:rPr>
        <w:t>of the following penalty options:</w:t>
      </w:r>
    </w:p>
    <w:p w14:paraId="6D9CB261" w14:textId="77777777" w:rsidR="00010C03" w:rsidRPr="00121123" w:rsidRDefault="00010C03" w:rsidP="0089468E">
      <w:pPr>
        <w:pStyle w:val="BodyText"/>
        <w:kinsoku w:val="0"/>
        <w:overflowPunct w:val="0"/>
        <w:spacing w:before="11" w:line="360" w:lineRule="auto"/>
        <w:ind w:left="0"/>
        <w:rPr>
          <w:rFonts w:ascii="Arial" w:hAnsi="Arial" w:cs="Arial"/>
        </w:rPr>
      </w:pPr>
    </w:p>
    <w:tbl>
      <w:tblPr>
        <w:tblW w:w="0" w:type="auto"/>
        <w:tblInd w:w="600" w:type="dxa"/>
        <w:tblLayout w:type="fixed"/>
        <w:tblCellMar>
          <w:left w:w="0" w:type="dxa"/>
          <w:right w:w="0" w:type="dxa"/>
        </w:tblCellMar>
        <w:tblLook w:val="0000" w:firstRow="0" w:lastRow="0" w:firstColumn="0" w:lastColumn="0" w:noHBand="0" w:noVBand="0"/>
      </w:tblPr>
      <w:tblGrid>
        <w:gridCol w:w="4507"/>
        <w:gridCol w:w="4502"/>
      </w:tblGrid>
      <w:tr w:rsidR="00010C03" w:rsidRPr="00121123" w14:paraId="2F6E03FD" w14:textId="77777777" w:rsidTr="001F1FA1">
        <w:trPr>
          <w:trHeight w:val="652"/>
        </w:trPr>
        <w:tc>
          <w:tcPr>
            <w:tcW w:w="4507" w:type="dxa"/>
            <w:tcBorders>
              <w:top w:val="single" w:sz="4" w:space="0" w:color="000000"/>
              <w:left w:val="single" w:sz="4" w:space="0" w:color="000000"/>
              <w:bottom w:val="single" w:sz="4" w:space="0" w:color="000000"/>
              <w:right w:val="single" w:sz="4" w:space="0" w:color="000000"/>
            </w:tcBorders>
            <w:shd w:val="clear" w:color="auto" w:fill="D9D9D9"/>
          </w:tcPr>
          <w:p w14:paraId="2F7435EA" w14:textId="77777777" w:rsidR="00010C03" w:rsidRPr="00121123" w:rsidRDefault="00010C03" w:rsidP="0089468E">
            <w:pPr>
              <w:pStyle w:val="TableParagraph"/>
              <w:kinsoku w:val="0"/>
              <w:overflowPunct w:val="0"/>
              <w:spacing w:line="360" w:lineRule="auto"/>
              <w:ind w:left="110"/>
              <w:rPr>
                <w:rFonts w:ascii="Arial" w:hAnsi="Arial" w:cs="Arial"/>
                <w:b/>
                <w:bCs/>
                <w:spacing w:val="-2"/>
              </w:rPr>
            </w:pPr>
            <w:r w:rsidRPr="00121123">
              <w:rPr>
                <w:rFonts w:ascii="Arial" w:hAnsi="Arial" w:cs="Arial"/>
                <w:b/>
                <w:bCs/>
              </w:rPr>
              <w:t>Penalty</w:t>
            </w:r>
            <w:r w:rsidRPr="00121123">
              <w:rPr>
                <w:rFonts w:ascii="Arial" w:hAnsi="Arial" w:cs="Arial"/>
                <w:b/>
                <w:bCs/>
                <w:spacing w:val="-2"/>
              </w:rPr>
              <w:t xml:space="preserve"> level</w:t>
            </w:r>
          </w:p>
        </w:tc>
        <w:tc>
          <w:tcPr>
            <w:tcW w:w="4502" w:type="dxa"/>
            <w:tcBorders>
              <w:top w:val="single" w:sz="4" w:space="0" w:color="000000"/>
              <w:left w:val="single" w:sz="4" w:space="0" w:color="000000"/>
              <w:bottom w:val="single" w:sz="4" w:space="0" w:color="000000"/>
              <w:right w:val="single" w:sz="4" w:space="0" w:color="000000"/>
            </w:tcBorders>
            <w:shd w:val="clear" w:color="auto" w:fill="D9D9D9"/>
          </w:tcPr>
          <w:p w14:paraId="18452375" w14:textId="77777777" w:rsidR="00010C03" w:rsidRPr="00121123" w:rsidRDefault="00010C03" w:rsidP="0089468E">
            <w:pPr>
              <w:pStyle w:val="TableParagraph"/>
              <w:kinsoku w:val="0"/>
              <w:overflowPunct w:val="0"/>
              <w:spacing w:line="360" w:lineRule="auto"/>
              <w:rPr>
                <w:rFonts w:ascii="Arial" w:hAnsi="Arial" w:cs="Arial"/>
                <w:b/>
                <w:bCs/>
                <w:spacing w:val="-2"/>
              </w:rPr>
            </w:pPr>
            <w:r w:rsidRPr="00121123">
              <w:rPr>
                <w:rFonts w:ascii="Arial" w:hAnsi="Arial" w:cs="Arial"/>
                <w:b/>
                <w:bCs/>
                <w:spacing w:val="-2"/>
              </w:rPr>
              <w:t>Penalty</w:t>
            </w:r>
          </w:p>
        </w:tc>
      </w:tr>
      <w:tr w:rsidR="00010C03" w:rsidRPr="00121123" w14:paraId="1EB33088" w14:textId="77777777" w:rsidTr="001F1FA1">
        <w:trPr>
          <w:trHeight w:val="1070"/>
        </w:trPr>
        <w:tc>
          <w:tcPr>
            <w:tcW w:w="4507" w:type="dxa"/>
            <w:tcBorders>
              <w:top w:val="single" w:sz="4" w:space="0" w:color="000000"/>
              <w:left w:val="single" w:sz="4" w:space="0" w:color="000000"/>
              <w:bottom w:val="single" w:sz="4" w:space="0" w:color="000000"/>
              <w:right w:val="single" w:sz="4" w:space="0" w:color="000000"/>
            </w:tcBorders>
          </w:tcPr>
          <w:p w14:paraId="2A9BDB80" w14:textId="77777777" w:rsidR="00010C03" w:rsidRPr="00121123" w:rsidRDefault="00010C03" w:rsidP="0089468E">
            <w:pPr>
              <w:pStyle w:val="TableParagraph"/>
              <w:kinsoku w:val="0"/>
              <w:overflowPunct w:val="0"/>
              <w:spacing w:line="360" w:lineRule="auto"/>
              <w:ind w:left="110"/>
              <w:rPr>
                <w:rFonts w:ascii="Arial" w:hAnsi="Arial" w:cs="Arial"/>
                <w:spacing w:val="-2"/>
              </w:rPr>
            </w:pPr>
            <w:r w:rsidRPr="00121123">
              <w:rPr>
                <w:rFonts w:ascii="Arial" w:hAnsi="Arial" w:cs="Arial"/>
              </w:rPr>
              <w:t>Penalty</w:t>
            </w:r>
            <w:r w:rsidRPr="00121123">
              <w:rPr>
                <w:rFonts w:ascii="Arial" w:hAnsi="Arial" w:cs="Arial"/>
                <w:spacing w:val="-1"/>
              </w:rPr>
              <w:t xml:space="preserve"> </w:t>
            </w:r>
            <w:r w:rsidRPr="00121123">
              <w:rPr>
                <w:rFonts w:ascii="Arial" w:hAnsi="Arial" w:cs="Arial"/>
              </w:rPr>
              <w:t>(R)</w:t>
            </w:r>
            <w:r w:rsidRPr="00121123">
              <w:rPr>
                <w:rFonts w:ascii="Arial" w:hAnsi="Arial" w:cs="Arial"/>
                <w:spacing w:val="-1"/>
              </w:rPr>
              <w:t xml:space="preserve"> </w:t>
            </w:r>
            <w:r w:rsidRPr="00121123">
              <w:rPr>
                <w:rFonts w:ascii="Arial" w:hAnsi="Arial" w:cs="Arial"/>
                <w:spacing w:val="-2"/>
              </w:rPr>
              <w:t>Minor:</w:t>
            </w:r>
          </w:p>
        </w:tc>
        <w:tc>
          <w:tcPr>
            <w:tcW w:w="4502" w:type="dxa"/>
            <w:tcBorders>
              <w:top w:val="single" w:sz="4" w:space="0" w:color="000000"/>
              <w:left w:val="single" w:sz="4" w:space="0" w:color="000000"/>
              <w:bottom w:val="single" w:sz="4" w:space="0" w:color="000000"/>
              <w:right w:val="single" w:sz="4" w:space="0" w:color="000000"/>
            </w:tcBorders>
          </w:tcPr>
          <w:p w14:paraId="38408821" w14:textId="77777777" w:rsidR="00010C03" w:rsidRPr="00121123" w:rsidRDefault="00010C03" w:rsidP="0089468E">
            <w:pPr>
              <w:pStyle w:val="TableParagraph"/>
              <w:kinsoku w:val="0"/>
              <w:overflowPunct w:val="0"/>
              <w:spacing w:line="360" w:lineRule="auto"/>
              <w:rPr>
                <w:rFonts w:ascii="Arial" w:hAnsi="Arial" w:cs="Arial"/>
              </w:rPr>
            </w:pPr>
            <w:r w:rsidRPr="00121123">
              <w:rPr>
                <w:rFonts w:ascii="Arial" w:hAnsi="Arial" w:cs="Arial"/>
              </w:rPr>
              <w:t>Reprimand,</w:t>
            </w:r>
            <w:r w:rsidRPr="00121123">
              <w:rPr>
                <w:rFonts w:ascii="Arial" w:hAnsi="Arial" w:cs="Arial"/>
                <w:spacing w:val="-10"/>
              </w:rPr>
              <w:t xml:space="preserve"> </w:t>
            </w:r>
            <w:r w:rsidRPr="00121123">
              <w:rPr>
                <w:rFonts w:ascii="Arial" w:hAnsi="Arial" w:cs="Arial"/>
              </w:rPr>
              <w:t>a</w:t>
            </w:r>
            <w:r w:rsidRPr="00121123">
              <w:rPr>
                <w:rFonts w:ascii="Arial" w:hAnsi="Arial" w:cs="Arial"/>
                <w:spacing w:val="-9"/>
              </w:rPr>
              <w:t xml:space="preserve"> </w:t>
            </w:r>
            <w:r w:rsidRPr="00121123">
              <w:rPr>
                <w:rFonts w:ascii="Arial" w:hAnsi="Arial" w:cs="Arial"/>
              </w:rPr>
              <w:t>formally</w:t>
            </w:r>
            <w:r w:rsidRPr="00121123">
              <w:rPr>
                <w:rFonts w:ascii="Arial" w:hAnsi="Arial" w:cs="Arial"/>
                <w:spacing w:val="-9"/>
              </w:rPr>
              <w:t xml:space="preserve"> </w:t>
            </w:r>
            <w:r w:rsidRPr="00121123">
              <w:rPr>
                <w:rFonts w:ascii="Arial" w:hAnsi="Arial" w:cs="Arial"/>
              </w:rPr>
              <w:t>recorded</w:t>
            </w:r>
            <w:r w:rsidRPr="00121123">
              <w:rPr>
                <w:rFonts w:ascii="Arial" w:hAnsi="Arial" w:cs="Arial"/>
                <w:spacing w:val="-9"/>
              </w:rPr>
              <w:t xml:space="preserve"> </w:t>
            </w:r>
            <w:r w:rsidRPr="00121123">
              <w:rPr>
                <w:rFonts w:ascii="Arial" w:hAnsi="Arial" w:cs="Arial"/>
              </w:rPr>
              <w:t>warning kept on the student’s record.</w:t>
            </w:r>
          </w:p>
        </w:tc>
      </w:tr>
      <w:tr w:rsidR="00010C03" w:rsidRPr="00121123" w14:paraId="06C915D3" w14:textId="77777777" w:rsidTr="001F1FA1">
        <w:trPr>
          <w:trHeight w:val="1895"/>
        </w:trPr>
        <w:tc>
          <w:tcPr>
            <w:tcW w:w="4507" w:type="dxa"/>
            <w:tcBorders>
              <w:top w:val="single" w:sz="4" w:space="0" w:color="000000"/>
              <w:left w:val="single" w:sz="4" w:space="0" w:color="000000"/>
              <w:bottom w:val="single" w:sz="4" w:space="0" w:color="000000"/>
              <w:right w:val="single" w:sz="4" w:space="0" w:color="000000"/>
            </w:tcBorders>
          </w:tcPr>
          <w:p w14:paraId="5B59A360" w14:textId="77777777" w:rsidR="00010C03" w:rsidRPr="00121123" w:rsidRDefault="00010C03" w:rsidP="0089468E">
            <w:pPr>
              <w:pStyle w:val="TableParagraph"/>
              <w:kinsoku w:val="0"/>
              <w:overflowPunct w:val="0"/>
              <w:spacing w:line="360" w:lineRule="auto"/>
              <w:ind w:left="110"/>
              <w:rPr>
                <w:rFonts w:ascii="Arial" w:hAnsi="Arial" w:cs="Arial"/>
                <w:spacing w:val="-2"/>
              </w:rPr>
            </w:pPr>
            <w:r w:rsidRPr="00121123">
              <w:rPr>
                <w:rFonts w:ascii="Arial" w:hAnsi="Arial" w:cs="Arial"/>
              </w:rPr>
              <w:t>Penalty</w:t>
            </w:r>
            <w:r w:rsidRPr="00121123">
              <w:rPr>
                <w:rFonts w:ascii="Arial" w:hAnsi="Arial" w:cs="Arial"/>
                <w:spacing w:val="-1"/>
              </w:rPr>
              <w:t xml:space="preserve"> </w:t>
            </w:r>
            <w:r w:rsidRPr="00121123">
              <w:rPr>
                <w:rFonts w:ascii="Arial" w:hAnsi="Arial" w:cs="Arial"/>
              </w:rPr>
              <w:t>(R)</w:t>
            </w:r>
            <w:r w:rsidRPr="00121123">
              <w:rPr>
                <w:rFonts w:ascii="Arial" w:hAnsi="Arial" w:cs="Arial"/>
                <w:spacing w:val="-1"/>
              </w:rPr>
              <w:t xml:space="preserve"> </w:t>
            </w:r>
            <w:r w:rsidRPr="00121123">
              <w:rPr>
                <w:rFonts w:ascii="Arial" w:hAnsi="Arial" w:cs="Arial"/>
                <w:spacing w:val="-2"/>
              </w:rPr>
              <w:t>Moderate:</w:t>
            </w:r>
          </w:p>
        </w:tc>
        <w:tc>
          <w:tcPr>
            <w:tcW w:w="4502" w:type="dxa"/>
            <w:tcBorders>
              <w:top w:val="single" w:sz="4" w:space="0" w:color="000000"/>
              <w:left w:val="single" w:sz="4" w:space="0" w:color="000000"/>
              <w:bottom w:val="single" w:sz="4" w:space="0" w:color="000000"/>
              <w:right w:val="single" w:sz="4" w:space="0" w:color="000000"/>
            </w:tcBorders>
          </w:tcPr>
          <w:p w14:paraId="18DD8F24" w14:textId="77777777" w:rsidR="00010C03" w:rsidRPr="00121123" w:rsidRDefault="00010C03" w:rsidP="0089468E">
            <w:pPr>
              <w:pStyle w:val="TableParagraph"/>
              <w:kinsoku w:val="0"/>
              <w:overflowPunct w:val="0"/>
              <w:spacing w:line="360" w:lineRule="auto"/>
              <w:ind w:right="235"/>
              <w:rPr>
                <w:rFonts w:ascii="Arial" w:hAnsi="Arial" w:cs="Arial"/>
                <w:spacing w:val="-2"/>
              </w:rPr>
            </w:pPr>
            <w:r w:rsidRPr="00121123">
              <w:rPr>
                <w:rFonts w:ascii="Arial" w:hAnsi="Arial" w:cs="Arial"/>
              </w:rPr>
              <w:t>Failure</w:t>
            </w:r>
            <w:r w:rsidRPr="00121123">
              <w:rPr>
                <w:rFonts w:ascii="Arial" w:hAnsi="Arial" w:cs="Arial"/>
                <w:spacing w:val="-6"/>
              </w:rPr>
              <w:t xml:space="preserve"> </w:t>
            </w:r>
            <w:r w:rsidRPr="00121123">
              <w:rPr>
                <w:rFonts w:ascii="Arial" w:hAnsi="Arial" w:cs="Arial"/>
              </w:rPr>
              <w:t>in</w:t>
            </w:r>
            <w:r w:rsidRPr="00121123">
              <w:rPr>
                <w:rFonts w:ascii="Arial" w:hAnsi="Arial" w:cs="Arial"/>
                <w:spacing w:val="-6"/>
              </w:rPr>
              <w:t xml:space="preserve"> </w:t>
            </w:r>
            <w:r w:rsidRPr="00121123">
              <w:rPr>
                <w:rFonts w:ascii="Arial" w:hAnsi="Arial" w:cs="Arial"/>
              </w:rPr>
              <w:t>the</w:t>
            </w:r>
            <w:r w:rsidRPr="00121123">
              <w:rPr>
                <w:rFonts w:ascii="Arial" w:hAnsi="Arial" w:cs="Arial"/>
                <w:spacing w:val="-6"/>
              </w:rPr>
              <w:t xml:space="preserve"> </w:t>
            </w:r>
            <w:r w:rsidRPr="00121123">
              <w:rPr>
                <w:rFonts w:ascii="Arial" w:hAnsi="Arial" w:cs="Arial"/>
              </w:rPr>
              <w:t>thesis,</w:t>
            </w:r>
            <w:r w:rsidRPr="00121123">
              <w:rPr>
                <w:rFonts w:ascii="Arial" w:hAnsi="Arial" w:cs="Arial"/>
                <w:spacing w:val="-7"/>
              </w:rPr>
              <w:t xml:space="preserve"> </w:t>
            </w:r>
            <w:r w:rsidRPr="00121123">
              <w:rPr>
                <w:rFonts w:ascii="Arial" w:hAnsi="Arial" w:cs="Arial"/>
              </w:rPr>
              <w:t>with</w:t>
            </w:r>
            <w:r w:rsidRPr="00121123">
              <w:rPr>
                <w:rFonts w:ascii="Arial" w:hAnsi="Arial" w:cs="Arial"/>
                <w:spacing w:val="-6"/>
              </w:rPr>
              <w:t xml:space="preserve"> </w:t>
            </w:r>
            <w:r w:rsidRPr="00121123">
              <w:rPr>
                <w:rFonts w:ascii="Arial" w:hAnsi="Arial" w:cs="Arial"/>
              </w:rPr>
              <w:t>the</w:t>
            </w:r>
            <w:r w:rsidRPr="00121123">
              <w:rPr>
                <w:rFonts w:ascii="Arial" w:hAnsi="Arial" w:cs="Arial"/>
                <w:spacing w:val="-6"/>
              </w:rPr>
              <w:t xml:space="preserve"> </w:t>
            </w:r>
            <w:r w:rsidRPr="00121123">
              <w:rPr>
                <w:rFonts w:ascii="Arial" w:hAnsi="Arial" w:cs="Arial"/>
              </w:rPr>
              <w:t xml:space="preserve">possibility of resubmission for a lesser award, as determined by the Research Degrees </w:t>
            </w:r>
            <w:r w:rsidRPr="00121123">
              <w:rPr>
                <w:rFonts w:ascii="Arial" w:hAnsi="Arial" w:cs="Arial"/>
                <w:spacing w:val="-2"/>
              </w:rPr>
              <w:t>Sub-Committee.</w:t>
            </w:r>
          </w:p>
        </w:tc>
      </w:tr>
      <w:tr w:rsidR="00010C03" w:rsidRPr="00121123" w14:paraId="7B02514D" w14:textId="77777777" w:rsidTr="001F1FA1">
        <w:trPr>
          <w:trHeight w:val="1065"/>
        </w:trPr>
        <w:tc>
          <w:tcPr>
            <w:tcW w:w="4507" w:type="dxa"/>
            <w:tcBorders>
              <w:top w:val="single" w:sz="4" w:space="0" w:color="000000"/>
              <w:left w:val="single" w:sz="4" w:space="0" w:color="000000"/>
              <w:bottom w:val="single" w:sz="4" w:space="0" w:color="000000"/>
              <w:right w:val="single" w:sz="4" w:space="0" w:color="000000"/>
            </w:tcBorders>
          </w:tcPr>
          <w:p w14:paraId="6B56E68A" w14:textId="77777777" w:rsidR="00010C03" w:rsidRPr="00121123" w:rsidRDefault="00010C03" w:rsidP="0089468E">
            <w:pPr>
              <w:pStyle w:val="TableParagraph"/>
              <w:kinsoku w:val="0"/>
              <w:overflowPunct w:val="0"/>
              <w:spacing w:line="360" w:lineRule="auto"/>
              <w:ind w:left="110"/>
              <w:rPr>
                <w:rFonts w:ascii="Arial" w:hAnsi="Arial" w:cs="Arial"/>
                <w:spacing w:val="-2"/>
              </w:rPr>
            </w:pPr>
            <w:r w:rsidRPr="00121123">
              <w:rPr>
                <w:rFonts w:ascii="Arial" w:hAnsi="Arial" w:cs="Arial"/>
              </w:rPr>
              <w:t>Penalty</w:t>
            </w:r>
            <w:r w:rsidRPr="00121123">
              <w:rPr>
                <w:rFonts w:ascii="Arial" w:hAnsi="Arial" w:cs="Arial"/>
                <w:spacing w:val="-1"/>
              </w:rPr>
              <w:t xml:space="preserve"> </w:t>
            </w:r>
            <w:r w:rsidRPr="00121123">
              <w:rPr>
                <w:rFonts w:ascii="Arial" w:hAnsi="Arial" w:cs="Arial"/>
              </w:rPr>
              <w:t>(R)</w:t>
            </w:r>
            <w:r w:rsidRPr="00121123">
              <w:rPr>
                <w:rFonts w:ascii="Arial" w:hAnsi="Arial" w:cs="Arial"/>
                <w:spacing w:val="-1"/>
              </w:rPr>
              <w:t xml:space="preserve"> </w:t>
            </w:r>
            <w:r w:rsidRPr="00121123">
              <w:rPr>
                <w:rFonts w:ascii="Arial" w:hAnsi="Arial" w:cs="Arial"/>
                <w:spacing w:val="-2"/>
              </w:rPr>
              <w:t>Major:</w:t>
            </w:r>
          </w:p>
        </w:tc>
        <w:tc>
          <w:tcPr>
            <w:tcW w:w="4502" w:type="dxa"/>
            <w:tcBorders>
              <w:top w:val="single" w:sz="4" w:space="0" w:color="000000"/>
              <w:left w:val="single" w:sz="4" w:space="0" w:color="000000"/>
              <w:bottom w:val="single" w:sz="4" w:space="0" w:color="000000"/>
              <w:right w:val="single" w:sz="4" w:space="0" w:color="000000"/>
            </w:tcBorders>
          </w:tcPr>
          <w:p w14:paraId="7FD72062" w14:textId="77777777" w:rsidR="00010C03" w:rsidRPr="00121123" w:rsidRDefault="00010C03" w:rsidP="0089468E">
            <w:pPr>
              <w:pStyle w:val="TableParagraph"/>
              <w:kinsoku w:val="0"/>
              <w:overflowPunct w:val="0"/>
              <w:spacing w:line="360" w:lineRule="auto"/>
              <w:ind w:right="1409"/>
              <w:rPr>
                <w:rFonts w:ascii="Arial" w:hAnsi="Arial" w:cs="Arial"/>
              </w:rPr>
            </w:pPr>
            <w:r w:rsidRPr="00121123">
              <w:rPr>
                <w:rFonts w:ascii="Arial" w:hAnsi="Arial" w:cs="Arial"/>
              </w:rPr>
              <w:t>Failure</w:t>
            </w:r>
            <w:r w:rsidRPr="00121123">
              <w:rPr>
                <w:rFonts w:ascii="Arial" w:hAnsi="Arial" w:cs="Arial"/>
                <w:spacing w:val="-10"/>
              </w:rPr>
              <w:t xml:space="preserve"> </w:t>
            </w:r>
            <w:r w:rsidRPr="00121123">
              <w:rPr>
                <w:rFonts w:ascii="Arial" w:hAnsi="Arial" w:cs="Arial"/>
              </w:rPr>
              <w:t>in</w:t>
            </w:r>
            <w:r w:rsidRPr="00121123">
              <w:rPr>
                <w:rFonts w:ascii="Arial" w:hAnsi="Arial" w:cs="Arial"/>
                <w:spacing w:val="-10"/>
              </w:rPr>
              <w:t xml:space="preserve"> </w:t>
            </w:r>
            <w:r w:rsidRPr="00121123">
              <w:rPr>
                <w:rFonts w:ascii="Arial" w:hAnsi="Arial" w:cs="Arial"/>
              </w:rPr>
              <w:t>the</w:t>
            </w:r>
            <w:r w:rsidRPr="00121123">
              <w:rPr>
                <w:rFonts w:ascii="Arial" w:hAnsi="Arial" w:cs="Arial"/>
                <w:spacing w:val="-10"/>
              </w:rPr>
              <w:t xml:space="preserve"> </w:t>
            </w:r>
            <w:r w:rsidRPr="00121123">
              <w:rPr>
                <w:rFonts w:ascii="Arial" w:hAnsi="Arial" w:cs="Arial"/>
              </w:rPr>
              <w:t>thesis,</w:t>
            </w:r>
            <w:r w:rsidRPr="00121123">
              <w:rPr>
                <w:rFonts w:ascii="Arial" w:hAnsi="Arial" w:cs="Arial"/>
                <w:spacing w:val="-10"/>
              </w:rPr>
              <w:t xml:space="preserve"> </w:t>
            </w:r>
            <w:r w:rsidRPr="00121123">
              <w:rPr>
                <w:rFonts w:ascii="Arial" w:hAnsi="Arial" w:cs="Arial"/>
              </w:rPr>
              <w:t>without resubmission right.</w:t>
            </w:r>
          </w:p>
        </w:tc>
      </w:tr>
      <w:tr w:rsidR="00010C03" w:rsidRPr="00121123" w14:paraId="2A9B4871" w14:textId="77777777" w:rsidTr="001F1FA1">
        <w:trPr>
          <w:trHeight w:val="657"/>
        </w:trPr>
        <w:tc>
          <w:tcPr>
            <w:tcW w:w="4507" w:type="dxa"/>
            <w:tcBorders>
              <w:top w:val="single" w:sz="4" w:space="0" w:color="000000"/>
              <w:left w:val="single" w:sz="4" w:space="0" w:color="000000"/>
              <w:bottom w:val="single" w:sz="4" w:space="0" w:color="000000"/>
              <w:right w:val="single" w:sz="4" w:space="0" w:color="000000"/>
            </w:tcBorders>
          </w:tcPr>
          <w:p w14:paraId="22F5E100" w14:textId="77777777" w:rsidR="00010C03" w:rsidRPr="00121123" w:rsidRDefault="00010C03" w:rsidP="0089468E">
            <w:pPr>
              <w:pStyle w:val="TableParagraph"/>
              <w:kinsoku w:val="0"/>
              <w:overflowPunct w:val="0"/>
              <w:spacing w:line="360" w:lineRule="auto"/>
              <w:ind w:left="110"/>
              <w:rPr>
                <w:rFonts w:ascii="Arial" w:hAnsi="Arial" w:cs="Arial"/>
                <w:spacing w:val="-2"/>
              </w:rPr>
            </w:pPr>
            <w:r w:rsidRPr="00121123">
              <w:rPr>
                <w:rFonts w:ascii="Arial" w:hAnsi="Arial" w:cs="Arial"/>
              </w:rPr>
              <w:t>Penalty</w:t>
            </w:r>
            <w:r w:rsidRPr="00121123">
              <w:rPr>
                <w:rFonts w:ascii="Arial" w:hAnsi="Arial" w:cs="Arial"/>
                <w:spacing w:val="-1"/>
              </w:rPr>
              <w:t xml:space="preserve"> </w:t>
            </w:r>
            <w:r w:rsidRPr="00121123">
              <w:rPr>
                <w:rFonts w:ascii="Arial" w:hAnsi="Arial" w:cs="Arial"/>
              </w:rPr>
              <w:t>(R)</w:t>
            </w:r>
            <w:r w:rsidRPr="00121123">
              <w:rPr>
                <w:rFonts w:ascii="Arial" w:hAnsi="Arial" w:cs="Arial"/>
                <w:spacing w:val="-1"/>
              </w:rPr>
              <w:t xml:space="preserve"> </w:t>
            </w:r>
            <w:r w:rsidRPr="00121123">
              <w:rPr>
                <w:rFonts w:ascii="Arial" w:hAnsi="Arial" w:cs="Arial"/>
                <w:spacing w:val="-2"/>
              </w:rPr>
              <w:t>Severe:</w:t>
            </w:r>
          </w:p>
        </w:tc>
        <w:tc>
          <w:tcPr>
            <w:tcW w:w="4502" w:type="dxa"/>
            <w:tcBorders>
              <w:top w:val="single" w:sz="4" w:space="0" w:color="000000"/>
              <w:left w:val="single" w:sz="4" w:space="0" w:color="000000"/>
              <w:bottom w:val="single" w:sz="4" w:space="0" w:color="000000"/>
              <w:right w:val="single" w:sz="4" w:space="0" w:color="000000"/>
            </w:tcBorders>
          </w:tcPr>
          <w:p w14:paraId="4DC57160" w14:textId="77777777" w:rsidR="00010C03" w:rsidRPr="00121123" w:rsidRDefault="00010C03" w:rsidP="0089468E">
            <w:pPr>
              <w:pStyle w:val="TableParagraph"/>
              <w:kinsoku w:val="0"/>
              <w:overflowPunct w:val="0"/>
              <w:spacing w:line="360" w:lineRule="auto"/>
              <w:rPr>
                <w:rFonts w:ascii="Arial" w:hAnsi="Arial" w:cs="Arial"/>
                <w:spacing w:val="-2"/>
              </w:rPr>
            </w:pPr>
            <w:r w:rsidRPr="00121123">
              <w:rPr>
                <w:rFonts w:ascii="Arial" w:hAnsi="Arial" w:cs="Arial"/>
                <w:spacing w:val="-2"/>
              </w:rPr>
              <w:t>Expulsion.</w:t>
            </w:r>
          </w:p>
        </w:tc>
      </w:tr>
    </w:tbl>
    <w:p w14:paraId="2236E55A" w14:textId="77777777" w:rsidR="00010C03" w:rsidRPr="00121123" w:rsidRDefault="00010C03" w:rsidP="0089468E">
      <w:pPr>
        <w:pStyle w:val="BodyText"/>
        <w:kinsoku w:val="0"/>
        <w:overflowPunct w:val="0"/>
        <w:spacing w:before="102" w:line="360" w:lineRule="auto"/>
        <w:ind w:left="0"/>
        <w:rPr>
          <w:rFonts w:ascii="Arial" w:hAnsi="Arial" w:cs="Arial"/>
        </w:rPr>
      </w:pPr>
    </w:p>
    <w:p w14:paraId="2F09806B" w14:textId="77777777" w:rsidR="00010C03" w:rsidRPr="00121123" w:rsidRDefault="00010C03" w:rsidP="0089468E">
      <w:pPr>
        <w:pStyle w:val="TextLevel2unnumbered"/>
        <w:spacing w:line="360" w:lineRule="auto"/>
        <w:rPr>
          <w:rFonts w:ascii="Arial" w:hAnsi="Arial" w:cs="Arial"/>
        </w:rPr>
      </w:pPr>
      <w:r w:rsidRPr="00121123">
        <w:rPr>
          <w:rFonts w:ascii="Arial" w:hAnsi="Arial" w:cs="Arial"/>
        </w:rPr>
        <w:t>N.B</w:t>
      </w:r>
      <w:r w:rsidRPr="00121123">
        <w:rPr>
          <w:rFonts w:ascii="Arial" w:hAnsi="Arial" w:cs="Arial"/>
          <w:spacing w:val="-3"/>
        </w:rPr>
        <w:t xml:space="preserve"> </w:t>
      </w:r>
      <w:r w:rsidRPr="00121123">
        <w:rPr>
          <w:rFonts w:ascii="Arial" w:hAnsi="Arial" w:cs="Arial"/>
        </w:rPr>
        <w:t>In</w:t>
      </w:r>
      <w:r w:rsidRPr="00121123">
        <w:rPr>
          <w:rFonts w:ascii="Arial" w:hAnsi="Arial" w:cs="Arial"/>
          <w:spacing w:val="-3"/>
        </w:rPr>
        <w:t xml:space="preserve"> </w:t>
      </w:r>
      <w:r w:rsidRPr="00121123">
        <w:rPr>
          <w:rFonts w:ascii="Arial" w:hAnsi="Arial" w:cs="Arial"/>
        </w:rPr>
        <w:t>the</w:t>
      </w:r>
      <w:r w:rsidRPr="00121123">
        <w:rPr>
          <w:rFonts w:ascii="Arial" w:hAnsi="Arial" w:cs="Arial"/>
          <w:spacing w:val="-3"/>
        </w:rPr>
        <w:t xml:space="preserve"> </w:t>
      </w:r>
      <w:r w:rsidRPr="00121123">
        <w:rPr>
          <w:rFonts w:ascii="Arial" w:hAnsi="Arial" w:cs="Arial"/>
        </w:rPr>
        <w:t>case</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Research</w:t>
      </w:r>
      <w:r w:rsidRPr="00121123">
        <w:rPr>
          <w:rFonts w:ascii="Arial" w:hAnsi="Arial" w:cs="Arial"/>
          <w:spacing w:val="-3"/>
        </w:rPr>
        <w:t xml:space="preserve"> </w:t>
      </w:r>
      <w:r w:rsidRPr="00121123">
        <w:rPr>
          <w:rFonts w:ascii="Arial" w:hAnsi="Arial" w:cs="Arial"/>
        </w:rPr>
        <w:t>Degree</w:t>
      </w:r>
      <w:r w:rsidRPr="00121123">
        <w:rPr>
          <w:rFonts w:ascii="Arial" w:hAnsi="Arial" w:cs="Arial"/>
          <w:spacing w:val="-3"/>
        </w:rPr>
        <w:t xml:space="preserve"> </w:t>
      </w:r>
      <w:r w:rsidRPr="00121123">
        <w:rPr>
          <w:rFonts w:ascii="Arial" w:hAnsi="Arial" w:cs="Arial"/>
        </w:rPr>
        <w:t>student,</w:t>
      </w:r>
      <w:r w:rsidRPr="00121123">
        <w:rPr>
          <w:rFonts w:ascii="Arial" w:hAnsi="Arial" w:cs="Arial"/>
          <w:spacing w:val="-4"/>
        </w:rPr>
        <w:t xml:space="preserve"> </w:t>
      </w:r>
      <w:r w:rsidRPr="00121123">
        <w:rPr>
          <w:rFonts w:ascii="Arial" w:hAnsi="Arial" w:cs="Arial"/>
        </w:rPr>
        <w:t>a</w:t>
      </w:r>
      <w:r w:rsidRPr="00121123">
        <w:rPr>
          <w:rFonts w:ascii="Arial" w:hAnsi="Arial" w:cs="Arial"/>
          <w:spacing w:val="-3"/>
        </w:rPr>
        <w:t xml:space="preserve"> </w:t>
      </w:r>
      <w:r w:rsidRPr="00121123">
        <w:rPr>
          <w:rFonts w:ascii="Arial" w:hAnsi="Arial" w:cs="Arial"/>
        </w:rPr>
        <w:t>penalty</w:t>
      </w:r>
      <w:r w:rsidRPr="00121123">
        <w:rPr>
          <w:rFonts w:ascii="Arial" w:hAnsi="Arial" w:cs="Arial"/>
          <w:spacing w:val="-3"/>
        </w:rPr>
        <w:t xml:space="preserve"> </w:t>
      </w:r>
      <w:r w:rsidRPr="00121123">
        <w:rPr>
          <w:rFonts w:ascii="Arial" w:hAnsi="Arial" w:cs="Arial"/>
        </w:rPr>
        <w:t>of</w:t>
      </w:r>
      <w:r w:rsidRPr="00121123">
        <w:rPr>
          <w:rFonts w:ascii="Arial" w:hAnsi="Arial" w:cs="Arial"/>
          <w:spacing w:val="-4"/>
        </w:rPr>
        <w:t xml:space="preserve"> </w:t>
      </w:r>
      <w:r w:rsidRPr="00121123">
        <w:rPr>
          <w:rFonts w:ascii="Arial" w:hAnsi="Arial" w:cs="Arial"/>
        </w:rPr>
        <w:t>expulsion</w:t>
      </w:r>
      <w:r w:rsidRPr="00121123">
        <w:rPr>
          <w:rFonts w:ascii="Arial" w:hAnsi="Arial" w:cs="Arial"/>
          <w:spacing w:val="-3"/>
        </w:rPr>
        <w:t xml:space="preserve"> </w:t>
      </w:r>
      <w:r w:rsidRPr="00121123">
        <w:rPr>
          <w:rFonts w:ascii="Arial" w:hAnsi="Arial" w:cs="Arial"/>
        </w:rPr>
        <w:t>may</w:t>
      </w:r>
      <w:r w:rsidRPr="00121123">
        <w:rPr>
          <w:rFonts w:ascii="Arial" w:hAnsi="Arial" w:cs="Arial"/>
          <w:spacing w:val="-3"/>
        </w:rPr>
        <w:t xml:space="preserve"> </w:t>
      </w:r>
      <w:r w:rsidRPr="00121123">
        <w:rPr>
          <w:rFonts w:ascii="Arial" w:hAnsi="Arial" w:cs="Arial"/>
        </w:rPr>
        <w:t>be imposed for a first offence.</w:t>
      </w:r>
    </w:p>
    <w:p w14:paraId="1A9050BB" w14:textId="77777777" w:rsidR="00DD1CFF" w:rsidRPr="00121123" w:rsidRDefault="00DD1CFF" w:rsidP="0089468E">
      <w:pPr>
        <w:spacing w:line="360" w:lineRule="auto"/>
        <w:rPr>
          <w:rFonts w:ascii="Arial" w:hAnsi="Arial" w:cs="Arial"/>
        </w:rPr>
      </w:pPr>
    </w:p>
    <w:p w14:paraId="2D75D0D4" w14:textId="77777777" w:rsidR="00EB5389" w:rsidRPr="00121123" w:rsidRDefault="00EB5389" w:rsidP="0089468E">
      <w:pPr>
        <w:spacing w:line="360" w:lineRule="auto"/>
        <w:rPr>
          <w:rFonts w:ascii="Arial" w:hAnsi="Arial" w:cs="Arial"/>
        </w:rPr>
      </w:pPr>
    </w:p>
    <w:sectPr w:rsidR="00EB5389" w:rsidRPr="00121123" w:rsidSect="00121123">
      <w:footerReference w:type="default" r:id="rId20"/>
      <w:headerReference w:type="first" r:id="rId21"/>
      <w:footerReference w:type="first" r:id="rId22"/>
      <w:pgSz w:w="16840" w:h="11900" w:orient="landscape"/>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ACFD9" w14:textId="77777777" w:rsidR="00293F65" w:rsidRDefault="00293F65" w:rsidP="00587641">
      <w:r>
        <w:separator/>
      </w:r>
    </w:p>
  </w:endnote>
  <w:endnote w:type="continuationSeparator" w:id="0">
    <w:p w14:paraId="0D8E8242" w14:textId="77777777" w:rsidR="00293F65" w:rsidRDefault="00293F65" w:rsidP="0058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7454" w14:textId="77777777" w:rsidR="007C4803" w:rsidRPr="00B629F6" w:rsidRDefault="00DD1CFF" w:rsidP="000D67EE">
    <w:pPr>
      <w:pStyle w:val="Footer"/>
      <w:jc w:val="right"/>
      <w:rPr>
        <w:rStyle w:val="PageNumber"/>
        <w:rFonts w:ascii="Arial" w:hAnsi="Arial"/>
        <w:sz w:val="20"/>
        <w:szCs w:val="20"/>
      </w:rPr>
    </w:pPr>
    <w:r w:rsidRPr="00B629F6">
      <w:rPr>
        <w:rFonts w:ascii="Arial" w:hAnsi="Arial"/>
        <w:sz w:val="20"/>
        <w:szCs w:val="20"/>
      </w:rPr>
      <w:t xml:space="preserve">Page </w:t>
    </w:r>
    <w:r w:rsidRPr="00B629F6">
      <w:rPr>
        <w:rFonts w:ascii="Arial" w:hAnsi="Arial"/>
        <w:sz w:val="20"/>
        <w:szCs w:val="20"/>
      </w:rPr>
      <w:fldChar w:fldCharType="begin"/>
    </w:r>
    <w:r w:rsidRPr="00B629F6">
      <w:rPr>
        <w:rFonts w:ascii="Arial" w:hAnsi="Arial"/>
        <w:sz w:val="20"/>
        <w:szCs w:val="20"/>
      </w:rPr>
      <w:instrText xml:space="preserve"> PAGE  \* Arabic  \* MERGEFORMAT </w:instrText>
    </w:r>
    <w:r w:rsidRPr="00B629F6">
      <w:rPr>
        <w:rFonts w:ascii="Arial" w:hAnsi="Arial"/>
        <w:sz w:val="20"/>
        <w:szCs w:val="20"/>
      </w:rPr>
      <w:fldChar w:fldCharType="separate"/>
    </w:r>
    <w:r w:rsidR="006854D5" w:rsidRPr="00B629F6">
      <w:rPr>
        <w:rFonts w:ascii="Arial" w:hAnsi="Arial"/>
        <w:noProof/>
        <w:sz w:val="20"/>
        <w:szCs w:val="20"/>
      </w:rPr>
      <w:t>2</w:t>
    </w:r>
    <w:r w:rsidRPr="00B629F6">
      <w:rPr>
        <w:rFonts w:ascii="Arial" w:hAnsi="Arial"/>
        <w:sz w:val="20"/>
        <w:szCs w:val="20"/>
      </w:rPr>
      <w:fldChar w:fldCharType="end"/>
    </w:r>
    <w:r w:rsidRPr="00B629F6">
      <w:rPr>
        <w:rFonts w:ascii="Arial" w:hAnsi="Arial"/>
        <w:sz w:val="20"/>
        <w:szCs w:val="20"/>
      </w:rPr>
      <w:t xml:space="preserve"> of </w:t>
    </w:r>
    <w:r w:rsidRPr="00B629F6">
      <w:rPr>
        <w:rFonts w:ascii="Arial" w:hAnsi="Arial"/>
        <w:sz w:val="20"/>
        <w:szCs w:val="20"/>
      </w:rPr>
      <w:fldChar w:fldCharType="begin"/>
    </w:r>
    <w:r w:rsidRPr="00B629F6">
      <w:rPr>
        <w:rFonts w:ascii="Arial" w:hAnsi="Arial"/>
        <w:sz w:val="20"/>
        <w:szCs w:val="20"/>
      </w:rPr>
      <w:instrText xml:space="preserve"> NUMPAGES  \* Arabic  \* MERGEFORMAT </w:instrText>
    </w:r>
    <w:r w:rsidRPr="00B629F6">
      <w:rPr>
        <w:rFonts w:ascii="Arial" w:hAnsi="Arial"/>
        <w:sz w:val="20"/>
        <w:szCs w:val="20"/>
      </w:rPr>
      <w:fldChar w:fldCharType="separate"/>
    </w:r>
    <w:r w:rsidR="006854D5" w:rsidRPr="00B629F6">
      <w:rPr>
        <w:rFonts w:ascii="Arial" w:hAnsi="Arial"/>
        <w:noProof/>
        <w:sz w:val="20"/>
        <w:szCs w:val="20"/>
      </w:rPr>
      <w:t>2</w:t>
    </w:r>
    <w:r w:rsidRPr="00B629F6">
      <w:rPr>
        <w:rFonts w:ascii="Arial" w:hAnsi="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1D5CA" w14:textId="77777777" w:rsidR="007C4803" w:rsidRPr="00B629F6" w:rsidRDefault="000D67EE" w:rsidP="000D67EE">
    <w:pPr>
      <w:pStyle w:val="Footer"/>
      <w:tabs>
        <w:tab w:val="left" w:pos="6135"/>
        <w:tab w:val="right" w:pos="9020"/>
      </w:tabs>
      <w:jc w:val="right"/>
      <w:rPr>
        <w:rFonts w:ascii="Arial" w:hAnsi="Arial"/>
        <w:sz w:val="20"/>
        <w:szCs w:val="20"/>
      </w:rPr>
    </w:pPr>
    <w:r w:rsidRPr="00B629F6">
      <w:rPr>
        <w:rFonts w:ascii="Arial" w:hAnsi="Arial"/>
        <w:sz w:val="20"/>
        <w:szCs w:val="20"/>
      </w:rPr>
      <w:tab/>
    </w:r>
    <w:r w:rsidRPr="00B629F6">
      <w:rPr>
        <w:rFonts w:ascii="Arial" w:hAnsi="Arial"/>
        <w:sz w:val="20"/>
        <w:szCs w:val="20"/>
      </w:rPr>
      <w:tab/>
    </w:r>
    <w:r w:rsidRPr="00B629F6">
      <w:rPr>
        <w:rFonts w:ascii="Arial" w:hAnsi="Arial"/>
        <w:sz w:val="20"/>
        <w:szCs w:val="20"/>
      </w:rPr>
      <w:fldChar w:fldCharType="begin"/>
    </w:r>
    <w:r w:rsidRPr="00B629F6">
      <w:rPr>
        <w:rFonts w:ascii="Arial" w:hAnsi="Arial"/>
        <w:sz w:val="20"/>
        <w:szCs w:val="20"/>
      </w:rPr>
      <w:instrText xml:space="preserve"> TITLE  \* Caps  \* MERGEFORMAT </w:instrText>
    </w:r>
    <w:r w:rsidRPr="00B629F6">
      <w:rPr>
        <w:rFonts w:ascii="Arial" w:hAnsi="Arial"/>
        <w:sz w:val="20"/>
        <w:szCs w:val="20"/>
      </w:rPr>
      <w:fldChar w:fldCharType="end"/>
    </w:r>
    <w:r w:rsidR="00DD1CFF" w:rsidRPr="00B629F6">
      <w:rPr>
        <w:rFonts w:ascii="Arial" w:hAnsi="Arial"/>
        <w:sz w:val="20"/>
        <w:szCs w:val="20"/>
      </w:rPr>
      <w:t xml:space="preserve">Page </w:t>
    </w:r>
    <w:r w:rsidR="00DD1CFF" w:rsidRPr="00B629F6">
      <w:rPr>
        <w:rFonts w:ascii="Arial" w:hAnsi="Arial"/>
        <w:sz w:val="20"/>
        <w:szCs w:val="20"/>
      </w:rPr>
      <w:fldChar w:fldCharType="begin"/>
    </w:r>
    <w:r w:rsidR="00DD1CFF" w:rsidRPr="00B629F6">
      <w:rPr>
        <w:rFonts w:ascii="Arial" w:hAnsi="Arial"/>
        <w:sz w:val="20"/>
        <w:szCs w:val="20"/>
      </w:rPr>
      <w:instrText xml:space="preserve"> PAGE  \* Arabic  \* MERGEFORMAT </w:instrText>
    </w:r>
    <w:r w:rsidR="00DD1CFF" w:rsidRPr="00B629F6">
      <w:rPr>
        <w:rFonts w:ascii="Arial" w:hAnsi="Arial"/>
        <w:sz w:val="20"/>
        <w:szCs w:val="20"/>
      </w:rPr>
      <w:fldChar w:fldCharType="separate"/>
    </w:r>
    <w:r w:rsidR="006854D5" w:rsidRPr="00B629F6">
      <w:rPr>
        <w:rFonts w:ascii="Arial" w:hAnsi="Arial"/>
        <w:noProof/>
        <w:sz w:val="20"/>
        <w:szCs w:val="20"/>
      </w:rPr>
      <w:t>1</w:t>
    </w:r>
    <w:r w:rsidR="00DD1CFF" w:rsidRPr="00B629F6">
      <w:rPr>
        <w:rFonts w:ascii="Arial" w:hAnsi="Arial"/>
        <w:sz w:val="20"/>
        <w:szCs w:val="20"/>
      </w:rPr>
      <w:fldChar w:fldCharType="end"/>
    </w:r>
    <w:r w:rsidR="00DD1CFF" w:rsidRPr="00B629F6">
      <w:rPr>
        <w:rFonts w:ascii="Arial" w:hAnsi="Arial"/>
        <w:sz w:val="20"/>
        <w:szCs w:val="20"/>
      </w:rPr>
      <w:t xml:space="preserve"> of </w:t>
    </w:r>
    <w:r w:rsidR="00DD1CFF" w:rsidRPr="00B629F6">
      <w:rPr>
        <w:rFonts w:ascii="Arial" w:hAnsi="Arial"/>
        <w:sz w:val="20"/>
        <w:szCs w:val="20"/>
      </w:rPr>
      <w:fldChar w:fldCharType="begin"/>
    </w:r>
    <w:r w:rsidR="00DD1CFF" w:rsidRPr="00B629F6">
      <w:rPr>
        <w:rFonts w:ascii="Arial" w:hAnsi="Arial"/>
        <w:sz w:val="20"/>
        <w:szCs w:val="20"/>
      </w:rPr>
      <w:instrText xml:space="preserve"> NUMPAGES  \* Arabic  \* MERGEFORMAT </w:instrText>
    </w:r>
    <w:r w:rsidR="00DD1CFF" w:rsidRPr="00B629F6">
      <w:rPr>
        <w:rFonts w:ascii="Arial" w:hAnsi="Arial"/>
        <w:sz w:val="20"/>
        <w:szCs w:val="20"/>
      </w:rPr>
      <w:fldChar w:fldCharType="separate"/>
    </w:r>
    <w:r w:rsidR="006854D5" w:rsidRPr="00B629F6">
      <w:rPr>
        <w:rFonts w:ascii="Arial" w:hAnsi="Arial"/>
        <w:noProof/>
        <w:sz w:val="20"/>
        <w:szCs w:val="20"/>
      </w:rPr>
      <w:t>2</w:t>
    </w:r>
    <w:r w:rsidR="00DD1CFF" w:rsidRPr="00B629F6">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3A29" w14:textId="77777777" w:rsidR="00293F65" w:rsidRDefault="00293F65" w:rsidP="00587641">
      <w:r>
        <w:separator/>
      </w:r>
    </w:p>
  </w:footnote>
  <w:footnote w:type="continuationSeparator" w:id="0">
    <w:p w14:paraId="7250A37E" w14:textId="77777777" w:rsidR="00293F65" w:rsidRDefault="00293F65" w:rsidP="0058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BC6A" w14:textId="0D7A6757" w:rsidR="007C4803" w:rsidRDefault="0089468E" w:rsidP="00587641">
    <w:pPr>
      <w:pStyle w:val="Header"/>
    </w:pPr>
    <w:r w:rsidRPr="00C8513E">
      <w:rPr>
        <w:noProof/>
        <w:snapToGrid/>
        <w:lang w:val="en-GB" w:eastAsia="zh-CN"/>
      </w:rPr>
      <w:drawing>
        <wp:inline distT="0" distB="0" distL="0" distR="0" wp14:anchorId="1648D365" wp14:editId="2AD3769E">
          <wp:extent cx="2171700" cy="552450"/>
          <wp:effectExtent l="0" t="0" r="0" b="0"/>
          <wp:docPr id="1" name="Picture 96281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811839"/>
                  <pic:cNvPicPr>
                    <a:picLocks noRot="1"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F54"/>
    <w:multiLevelType w:val="multilevel"/>
    <w:tmpl w:val="70C2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80068"/>
    <w:multiLevelType w:val="multilevel"/>
    <w:tmpl w:val="68B6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204303"/>
    <w:multiLevelType w:val="multilevel"/>
    <w:tmpl w:val="3376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A020F"/>
    <w:multiLevelType w:val="multilevel"/>
    <w:tmpl w:val="65A6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952BD"/>
    <w:multiLevelType w:val="multilevel"/>
    <w:tmpl w:val="D55E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225B4E"/>
    <w:multiLevelType w:val="multilevel"/>
    <w:tmpl w:val="F5A8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70491A"/>
    <w:multiLevelType w:val="multilevel"/>
    <w:tmpl w:val="685A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3532C2"/>
    <w:multiLevelType w:val="multilevel"/>
    <w:tmpl w:val="16EA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83263B"/>
    <w:multiLevelType w:val="multilevel"/>
    <w:tmpl w:val="9BA8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E0330C"/>
    <w:multiLevelType w:val="multilevel"/>
    <w:tmpl w:val="385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3C5184"/>
    <w:multiLevelType w:val="multilevel"/>
    <w:tmpl w:val="04BA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9E7716"/>
    <w:multiLevelType w:val="multilevel"/>
    <w:tmpl w:val="A4E2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7B4F66"/>
    <w:multiLevelType w:val="multilevel"/>
    <w:tmpl w:val="6100BA0A"/>
    <w:lvl w:ilvl="0">
      <w:start w:val="1"/>
      <w:numFmt w:val="decimal"/>
      <w:pStyle w:val="ParagraphHeaderlevel1"/>
      <w:lvlText w:val="%1."/>
      <w:lvlJc w:val="left"/>
      <w:pPr>
        <w:ind w:left="360" w:hanging="360"/>
      </w:pPr>
      <w:rPr>
        <w:rFonts w:hint="default"/>
      </w:rPr>
    </w:lvl>
    <w:lvl w:ilvl="1">
      <w:start w:val="1"/>
      <w:numFmt w:val="decimal"/>
      <w:pStyle w:val="TextLevel2"/>
      <w:lvlText w:val="%1.%2."/>
      <w:lvlJc w:val="left"/>
      <w:pPr>
        <w:ind w:left="432" w:hanging="432"/>
      </w:pPr>
      <w:rPr>
        <w:rFonts w:hint="default"/>
      </w:rPr>
    </w:lvl>
    <w:lvl w:ilvl="2">
      <w:start w:val="1"/>
      <w:numFmt w:val="lowerLetter"/>
      <w:pStyle w:val="TextLevel3"/>
      <w:lvlText w:val="%3)"/>
      <w:lvlJc w:val="left"/>
      <w:pPr>
        <w:ind w:left="1212" w:hanging="504"/>
      </w:pPr>
      <w:rPr>
        <w:rFonts w:hint="default"/>
      </w:rPr>
    </w:lvl>
    <w:lvl w:ilvl="3">
      <w:start w:val="1"/>
      <w:numFmt w:val="lowerRoman"/>
      <w:pStyle w:val="TextLevel4"/>
      <w:lvlText w:val="%4)"/>
      <w:lvlJc w:val="left"/>
      <w:pPr>
        <w:ind w:left="1728" w:hanging="648"/>
      </w:pPr>
      <w:rPr>
        <w:rFonts w:hint="default"/>
      </w:rPr>
    </w:lvl>
    <w:lvl w:ilvl="4">
      <w:start w:val="1"/>
      <w:numFmt w:val="bullet"/>
      <w:pStyle w:val="TextLevel5"/>
      <w:lvlText w:val=""/>
      <w:lvlJc w:val="left"/>
      <w:pPr>
        <w:ind w:left="2232" w:hanging="792"/>
      </w:pPr>
      <w:rPr>
        <w:rFonts w:ascii="Symbol" w:hAnsi="Symbol" w:cs="Times New Roman" w:hint="default"/>
      </w:rPr>
    </w:lvl>
    <w:lvl w:ilvl="5">
      <w:start w:val="1"/>
      <w:numFmt w:val="bullet"/>
      <w:pStyle w:val="Textlevel6"/>
      <w:lvlText w:val="○"/>
      <w:lvlJc w:val="left"/>
      <w:pPr>
        <w:ind w:left="2736" w:hanging="936"/>
      </w:pPr>
      <w:rPr>
        <w:rFonts w:ascii="Cambria" w:hAnsi="Cambria"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2F19D0"/>
    <w:multiLevelType w:val="multilevel"/>
    <w:tmpl w:val="E888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BD7579"/>
    <w:multiLevelType w:val="multilevel"/>
    <w:tmpl w:val="DAB4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175062"/>
    <w:multiLevelType w:val="multilevel"/>
    <w:tmpl w:val="1076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3535AC"/>
    <w:multiLevelType w:val="multilevel"/>
    <w:tmpl w:val="AFFE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AE3DEA"/>
    <w:multiLevelType w:val="multilevel"/>
    <w:tmpl w:val="E022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FE3177"/>
    <w:multiLevelType w:val="multilevel"/>
    <w:tmpl w:val="C9C4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440CBB"/>
    <w:multiLevelType w:val="multilevel"/>
    <w:tmpl w:val="1DCE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8E0C12"/>
    <w:multiLevelType w:val="multilevel"/>
    <w:tmpl w:val="A626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F73471"/>
    <w:multiLevelType w:val="multilevel"/>
    <w:tmpl w:val="439C29EC"/>
    <w:lvl w:ilvl="0">
      <w:start w:val="1"/>
      <w:numFmt w:val="decimal"/>
      <w:lvlText w:val="%1."/>
      <w:lvlJc w:val="left"/>
      <w:pPr>
        <w:ind w:left="460" w:hanging="4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1065DF"/>
    <w:multiLevelType w:val="multilevel"/>
    <w:tmpl w:val="ABEA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3D350D"/>
    <w:multiLevelType w:val="multilevel"/>
    <w:tmpl w:val="020A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334D52"/>
    <w:multiLevelType w:val="multilevel"/>
    <w:tmpl w:val="F842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71753E"/>
    <w:multiLevelType w:val="multilevel"/>
    <w:tmpl w:val="3762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725D7E"/>
    <w:multiLevelType w:val="multilevel"/>
    <w:tmpl w:val="F0D4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EF235B"/>
    <w:multiLevelType w:val="multilevel"/>
    <w:tmpl w:val="25A4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BD2A63"/>
    <w:multiLevelType w:val="multilevel"/>
    <w:tmpl w:val="A4AC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083237"/>
    <w:multiLevelType w:val="multilevel"/>
    <w:tmpl w:val="4FF4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0515619">
    <w:abstractNumId w:val="24"/>
  </w:num>
  <w:num w:numId="2" w16cid:durableId="694700051">
    <w:abstractNumId w:val="1"/>
  </w:num>
  <w:num w:numId="3" w16cid:durableId="1312709662">
    <w:abstractNumId w:val="5"/>
  </w:num>
  <w:num w:numId="4" w16cid:durableId="1103720485">
    <w:abstractNumId w:val="14"/>
  </w:num>
  <w:num w:numId="5" w16cid:durableId="148836819">
    <w:abstractNumId w:val="18"/>
  </w:num>
  <w:num w:numId="6" w16cid:durableId="18628913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10139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4896247">
    <w:abstractNumId w:val="12"/>
  </w:num>
  <w:num w:numId="9" w16cid:durableId="1470783400">
    <w:abstractNumId w:val="7"/>
  </w:num>
  <w:num w:numId="10" w16cid:durableId="1988051487">
    <w:abstractNumId w:val="21"/>
  </w:num>
  <w:num w:numId="11" w16cid:durableId="1849906960">
    <w:abstractNumId w:val="16"/>
  </w:num>
  <w:num w:numId="12" w16cid:durableId="1057170693">
    <w:abstractNumId w:val="0"/>
  </w:num>
  <w:num w:numId="13" w16cid:durableId="2091926596">
    <w:abstractNumId w:val="20"/>
  </w:num>
  <w:num w:numId="14" w16cid:durableId="392584017">
    <w:abstractNumId w:val="28"/>
  </w:num>
  <w:num w:numId="15" w16cid:durableId="1875075741">
    <w:abstractNumId w:val="2"/>
  </w:num>
  <w:num w:numId="16" w16cid:durableId="2047291787">
    <w:abstractNumId w:val="23"/>
  </w:num>
  <w:num w:numId="17" w16cid:durableId="1329752638">
    <w:abstractNumId w:val="32"/>
  </w:num>
  <w:num w:numId="18" w16cid:durableId="598026303">
    <w:abstractNumId w:val="10"/>
  </w:num>
  <w:num w:numId="19" w16cid:durableId="807936095">
    <w:abstractNumId w:val="6"/>
  </w:num>
  <w:num w:numId="20" w16cid:durableId="178544856">
    <w:abstractNumId w:val="25"/>
  </w:num>
  <w:num w:numId="21" w16cid:durableId="237444328">
    <w:abstractNumId w:val="26"/>
  </w:num>
  <w:num w:numId="22" w16cid:durableId="618804804">
    <w:abstractNumId w:val="19"/>
  </w:num>
  <w:num w:numId="23" w16cid:durableId="127284594">
    <w:abstractNumId w:val="29"/>
  </w:num>
  <w:num w:numId="24" w16cid:durableId="236328434">
    <w:abstractNumId w:val="15"/>
  </w:num>
  <w:num w:numId="25" w16cid:durableId="240603769">
    <w:abstractNumId w:val="9"/>
  </w:num>
  <w:num w:numId="26" w16cid:durableId="682970981">
    <w:abstractNumId w:val="27"/>
  </w:num>
  <w:num w:numId="27" w16cid:durableId="152533280">
    <w:abstractNumId w:val="13"/>
  </w:num>
  <w:num w:numId="28" w16cid:durableId="189878723">
    <w:abstractNumId w:val="22"/>
  </w:num>
  <w:num w:numId="29" w16cid:durableId="1546598928">
    <w:abstractNumId w:val="31"/>
  </w:num>
  <w:num w:numId="30" w16cid:durableId="742332180">
    <w:abstractNumId w:val="4"/>
  </w:num>
  <w:num w:numId="31" w16cid:durableId="167646646">
    <w:abstractNumId w:val="17"/>
  </w:num>
  <w:num w:numId="32" w16cid:durableId="752319710">
    <w:abstractNumId w:val="8"/>
  </w:num>
  <w:num w:numId="33" w16cid:durableId="565796380">
    <w:abstractNumId w:val="11"/>
  </w:num>
  <w:num w:numId="34" w16cid:durableId="361176876">
    <w:abstractNumId w:val="3"/>
  </w:num>
  <w:num w:numId="35" w16cid:durableId="2137141253">
    <w:abstractNumId w:val="30"/>
  </w:num>
  <w:num w:numId="36" w16cid:durableId="20250923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942892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B3"/>
    <w:rsid w:val="00010C03"/>
    <w:rsid w:val="00021902"/>
    <w:rsid w:val="0002396D"/>
    <w:rsid w:val="00024559"/>
    <w:rsid w:val="00026656"/>
    <w:rsid w:val="000315F3"/>
    <w:rsid w:val="00043ECC"/>
    <w:rsid w:val="00060BDF"/>
    <w:rsid w:val="000A3972"/>
    <w:rsid w:val="000D67EE"/>
    <w:rsid w:val="000E1A84"/>
    <w:rsid w:val="000E2C7E"/>
    <w:rsid w:val="000E488D"/>
    <w:rsid w:val="00103DFC"/>
    <w:rsid w:val="0010567B"/>
    <w:rsid w:val="00111BCA"/>
    <w:rsid w:val="00121123"/>
    <w:rsid w:val="001223C4"/>
    <w:rsid w:val="00134693"/>
    <w:rsid w:val="00141159"/>
    <w:rsid w:val="00143E2E"/>
    <w:rsid w:val="0016121F"/>
    <w:rsid w:val="001856E2"/>
    <w:rsid w:val="001B227B"/>
    <w:rsid w:val="001E0A88"/>
    <w:rsid w:val="001F1FA1"/>
    <w:rsid w:val="00211776"/>
    <w:rsid w:val="0021593C"/>
    <w:rsid w:val="00217156"/>
    <w:rsid w:val="0022717B"/>
    <w:rsid w:val="002438E7"/>
    <w:rsid w:val="002534B8"/>
    <w:rsid w:val="002575B2"/>
    <w:rsid w:val="00264799"/>
    <w:rsid w:val="00270194"/>
    <w:rsid w:val="0028778A"/>
    <w:rsid w:val="00293F65"/>
    <w:rsid w:val="002973B3"/>
    <w:rsid w:val="002D1126"/>
    <w:rsid w:val="002D5642"/>
    <w:rsid w:val="002D6B6E"/>
    <w:rsid w:val="002E1836"/>
    <w:rsid w:val="00335BA5"/>
    <w:rsid w:val="0035236C"/>
    <w:rsid w:val="0037743F"/>
    <w:rsid w:val="003805CF"/>
    <w:rsid w:val="003938D9"/>
    <w:rsid w:val="003A1FFD"/>
    <w:rsid w:val="003C093F"/>
    <w:rsid w:val="003C70E8"/>
    <w:rsid w:val="003D49CC"/>
    <w:rsid w:val="003D5240"/>
    <w:rsid w:val="003D7444"/>
    <w:rsid w:val="003E57DF"/>
    <w:rsid w:val="003F2672"/>
    <w:rsid w:val="00403F82"/>
    <w:rsid w:val="00434C91"/>
    <w:rsid w:val="00470E70"/>
    <w:rsid w:val="004770C2"/>
    <w:rsid w:val="004B6B51"/>
    <w:rsid w:val="004C0BF7"/>
    <w:rsid w:val="004C7784"/>
    <w:rsid w:val="004F0FBF"/>
    <w:rsid w:val="004F6A4F"/>
    <w:rsid w:val="005107D3"/>
    <w:rsid w:val="0053004B"/>
    <w:rsid w:val="005343DD"/>
    <w:rsid w:val="005366C9"/>
    <w:rsid w:val="00554439"/>
    <w:rsid w:val="00585A93"/>
    <w:rsid w:val="00587641"/>
    <w:rsid w:val="00593098"/>
    <w:rsid w:val="005938EB"/>
    <w:rsid w:val="005A54CF"/>
    <w:rsid w:val="005B2A4C"/>
    <w:rsid w:val="005B7CB5"/>
    <w:rsid w:val="005C4B06"/>
    <w:rsid w:val="005C6F00"/>
    <w:rsid w:val="005F3281"/>
    <w:rsid w:val="0062129C"/>
    <w:rsid w:val="0062520E"/>
    <w:rsid w:val="006403F7"/>
    <w:rsid w:val="006854D5"/>
    <w:rsid w:val="006D588F"/>
    <w:rsid w:val="006D6285"/>
    <w:rsid w:val="006E5F74"/>
    <w:rsid w:val="00721A8C"/>
    <w:rsid w:val="00747679"/>
    <w:rsid w:val="00763EB8"/>
    <w:rsid w:val="00767320"/>
    <w:rsid w:val="007755E9"/>
    <w:rsid w:val="007A5FF7"/>
    <w:rsid w:val="007C2FA8"/>
    <w:rsid w:val="007C4803"/>
    <w:rsid w:val="0081496B"/>
    <w:rsid w:val="00827B1B"/>
    <w:rsid w:val="00832923"/>
    <w:rsid w:val="00841335"/>
    <w:rsid w:val="00882BA6"/>
    <w:rsid w:val="0089468E"/>
    <w:rsid w:val="008B5E9A"/>
    <w:rsid w:val="008B70FB"/>
    <w:rsid w:val="008D2BE1"/>
    <w:rsid w:val="008E1F2D"/>
    <w:rsid w:val="008F680B"/>
    <w:rsid w:val="00912ECF"/>
    <w:rsid w:val="00917CBA"/>
    <w:rsid w:val="00936576"/>
    <w:rsid w:val="009371E7"/>
    <w:rsid w:val="0094231B"/>
    <w:rsid w:val="00951B70"/>
    <w:rsid w:val="00972364"/>
    <w:rsid w:val="00980F8B"/>
    <w:rsid w:val="009A1E3F"/>
    <w:rsid w:val="009B31C6"/>
    <w:rsid w:val="009B5EC8"/>
    <w:rsid w:val="00A0405D"/>
    <w:rsid w:val="00A05C65"/>
    <w:rsid w:val="00A279A8"/>
    <w:rsid w:val="00A329D3"/>
    <w:rsid w:val="00A45B66"/>
    <w:rsid w:val="00A530C0"/>
    <w:rsid w:val="00A65994"/>
    <w:rsid w:val="00A92A0E"/>
    <w:rsid w:val="00AA1AA7"/>
    <w:rsid w:val="00AA5C76"/>
    <w:rsid w:val="00AC1288"/>
    <w:rsid w:val="00AC4AF0"/>
    <w:rsid w:val="00AE3C99"/>
    <w:rsid w:val="00AE4F92"/>
    <w:rsid w:val="00B501D3"/>
    <w:rsid w:val="00B61887"/>
    <w:rsid w:val="00B629F6"/>
    <w:rsid w:val="00B62AFB"/>
    <w:rsid w:val="00B72F6B"/>
    <w:rsid w:val="00BC0FD3"/>
    <w:rsid w:val="00BD2382"/>
    <w:rsid w:val="00BE541D"/>
    <w:rsid w:val="00BF0DBA"/>
    <w:rsid w:val="00C06A41"/>
    <w:rsid w:val="00C72421"/>
    <w:rsid w:val="00C81B5E"/>
    <w:rsid w:val="00C8513E"/>
    <w:rsid w:val="00CB0A47"/>
    <w:rsid w:val="00CB0AC7"/>
    <w:rsid w:val="00CB1567"/>
    <w:rsid w:val="00CD33CF"/>
    <w:rsid w:val="00CE0229"/>
    <w:rsid w:val="00CF0370"/>
    <w:rsid w:val="00CF5394"/>
    <w:rsid w:val="00D05271"/>
    <w:rsid w:val="00D205AD"/>
    <w:rsid w:val="00D60666"/>
    <w:rsid w:val="00D647FD"/>
    <w:rsid w:val="00D74B98"/>
    <w:rsid w:val="00D74F3F"/>
    <w:rsid w:val="00DB7B41"/>
    <w:rsid w:val="00DC4817"/>
    <w:rsid w:val="00DD1CFF"/>
    <w:rsid w:val="00DF54AC"/>
    <w:rsid w:val="00DF56DD"/>
    <w:rsid w:val="00DF5EA1"/>
    <w:rsid w:val="00E1307B"/>
    <w:rsid w:val="00E800EF"/>
    <w:rsid w:val="00E927CD"/>
    <w:rsid w:val="00EB5389"/>
    <w:rsid w:val="00F05FDA"/>
    <w:rsid w:val="00F477C1"/>
    <w:rsid w:val="00FA5F5C"/>
    <w:rsid w:val="00FB338A"/>
    <w:rsid w:val="00FD006E"/>
    <w:rsid w:val="00FD1434"/>
    <w:rsid w:val="00FF7931"/>
    <w:rsid w:val="2AE39B7F"/>
    <w:rsid w:val="3175DF0E"/>
    <w:rsid w:val="49D819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FF2FED"/>
  <w14:defaultImageDpi w14:val="300"/>
  <w15:docId w15:val="{10F08556-42A1-4DAA-87AA-89A32FDA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71"/>
    <w:rPr>
      <w:rFonts w:ascii="Times New Roman" w:eastAsia="Times New Roman" w:hAnsi="Times New Roman" w:cs="Times New Roman"/>
      <w:sz w:val="24"/>
      <w:szCs w:val="24"/>
      <w:lang w:val="en-US"/>
    </w:rPr>
  </w:style>
  <w:style w:type="paragraph" w:styleId="Heading1">
    <w:name w:val="heading 1"/>
    <w:aliases w:val="Section Header"/>
    <w:basedOn w:val="Heading2"/>
    <w:next w:val="Normal"/>
    <w:link w:val="Heading1Char"/>
    <w:uiPriority w:val="1"/>
    <w:qFormat/>
    <w:rsid w:val="00FF7931"/>
    <w:pPr>
      <w:spacing w:before="240"/>
      <w:outlineLvl w:val="0"/>
    </w:pPr>
    <w:rPr>
      <w:sz w:val="28"/>
      <w:szCs w:val="28"/>
    </w:rPr>
  </w:style>
  <w:style w:type="paragraph" w:styleId="Heading2">
    <w:name w:val="heading 2"/>
    <w:basedOn w:val="Heading3"/>
    <w:next w:val="Normal"/>
    <w:link w:val="Heading2Char"/>
    <w:rsid w:val="007C4803"/>
    <w:pPr>
      <w:outlineLvl w:val="1"/>
    </w:pPr>
    <w:rPr>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C65"/>
    <w:pPr>
      <w:tabs>
        <w:tab w:val="center" w:pos="4320"/>
        <w:tab w:val="right" w:pos="8640"/>
      </w:tabs>
    </w:pPr>
    <w:rPr>
      <w:rFonts w:ascii="Cambria" w:eastAsia="MS Mincho" w:hAnsi="Cambria" w:cs="Arial"/>
      <w:snapToGrid w:val="0"/>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tabs>
        <w:tab w:val="center" w:pos="4320"/>
        <w:tab w:val="right" w:pos="8640"/>
      </w:tabs>
    </w:pPr>
    <w:rPr>
      <w:rFonts w:ascii="Cambria" w:eastAsia="MS Mincho" w:hAnsi="Cambria" w:cs="Arial"/>
      <w:snapToGrid w:val="0"/>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rPr>
      <w:rFonts w:ascii="Lucida Grande" w:eastAsia="MS Mincho" w:hAnsi="Lucida Grande" w:cs="Lucida Grande"/>
      <w:snapToGrid w:val="0"/>
      <w:sz w:val="18"/>
      <w:szCs w:val="18"/>
    </w:rPr>
  </w:style>
  <w:style w:type="character" w:customStyle="1" w:styleId="BalloonTextChar">
    <w:name w:val="Balloon Text Char"/>
    <w:link w:val="BalloonText"/>
    <w:uiPriority w:val="99"/>
    <w:semiHidden/>
    <w:rsid w:val="00A05C65"/>
    <w:rPr>
      <w:rFonts w:ascii="Lucida Grande" w:hAnsi="Lucida Grande" w:cs="Lucida Grande"/>
      <w:sz w:val="18"/>
      <w:szCs w:val="18"/>
    </w:rPr>
  </w:style>
  <w:style w:type="character" w:customStyle="1" w:styleId="Heading2Char">
    <w:name w:val="Heading 2 Char"/>
    <w:link w:val="Heading2"/>
    <w:rsid w:val="007C4803"/>
    <w:rPr>
      <w:rFonts w:ascii="Arial" w:eastAsia="Times New Roman" w:hAnsi="Arial" w:cs="Arial"/>
      <w:b/>
      <w:bCs/>
      <w:snapToGrid w:val="0"/>
      <w:sz w:val="32"/>
      <w:szCs w:val="20"/>
      <w:lang w:val="en-GB"/>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spacing w:before="100" w:beforeAutospacing="1" w:after="100" w:afterAutospacing="1"/>
    </w:pPr>
    <w:rPr>
      <w:rFonts w:ascii="Times" w:eastAsia="MS Mincho" w:hAnsi="Times"/>
      <w:snapToGrid w:val="0"/>
    </w:rPr>
  </w:style>
  <w:style w:type="paragraph" w:customStyle="1" w:styleId="ListLevel1">
    <w:name w:val="List Level 1"/>
    <w:basedOn w:val="ListParagraph"/>
    <w:qFormat/>
    <w:rsid w:val="00FF7931"/>
    <w:pPr>
      <w:numPr>
        <w:numId w:val="0"/>
      </w:numPr>
    </w:pPr>
    <w:rPr>
      <w:rFonts w:ascii="Arial" w:eastAsia="MS Mincho" w:hAnsi="Arial" w:cs="Arial"/>
      <w:b/>
      <w:bCs/>
      <w:snapToGrid w:val="0"/>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link w:val="Heading1"/>
    <w:uiPriority w:val="1"/>
    <w:rsid w:val="00FF7931"/>
    <w:rPr>
      <w:rFonts w:ascii="Arial" w:eastAsia="Times New Roman" w:hAnsi="Arial" w:cs="Arial"/>
      <w:b/>
      <w:bCs/>
      <w:snapToGrid w:val="0"/>
      <w:sz w:val="28"/>
      <w:szCs w:val="28"/>
      <w:lang w:val="en-GB"/>
    </w:rPr>
  </w:style>
  <w:style w:type="character" w:customStyle="1" w:styleId="Heading3Char">
    <w:name w:val="Heading 3 Char"/>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FF7931"/>
    <w:pPr>
      <w:spacing w:after="100"/>
    </w:pPr>
  </w:style>
  <w:style w:type="paragraph" w:styleId="Title">
    <w:name w:val="Title"/>
    <w:aliases w:val="Document Title"/>
    <w:basedOn w:val="Heading1"/>
    <w:next w:val="Normal"/>
    <w:link w:val="TitleChar"/>
    <w:uiPriority w:val="10"/>
    <w:qFormat/>
    <w:rsid w:val="00A45B66"/>
    <w:rPr>
      <w:sz w:val="32"/>
      <w:szCs w:val="32"/>
    </w:rPr>
  </w:style>
  <w:style w:type="character" w:customStyle="1" w:styleId="TitleChar">
    <w:name w:val="Title Char"/>
    <w:aliases w:val="Document Title Char"/>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rPr>
  </w:style>
  <w:style w:type="character" w:customStyle="1" w:styleId="QuoteChar">
    <w:name w:val="Quote Char"/>
    <w:link w:val="Quote"/>
    <w:uiPriority w:val="29"/>
    <w:rsid w:val="00A45B66"/>
    <w:rPr>
      <w:rFonts w:ascii="Arial" w:eastAsia="Times New Roman" w:hAnsi="Arial" w:cs="Arial"/>
      <w:i/>
      <w:iCs/>
      <w:snapToGrid w:val="0"/>
      <w:color w:val="000000"/>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extLevel2">
    <w:name w:val="Text Level 2"/>
    <w:basedOn w:val="ListParagraph"/>
    <w:qFormat/>
    <w:rsid w:val="00E800EF"/>
    <w:pPr>
      <w:numPr>
        <w:ilvl w:val="1"/>
        <w:numId w:val="4"/>
      </w:numPr>
      <w:spacing w:before="60" w:after="60"/>
      <w:ind w:left="992" w:hanging="635"/>
      <w:contextualSpacing w:val="0"/>
    </w:pPr>
  </w:style>
  <w:style w:type="paragraph" w:customStyle="1" w:styleId="ParagraphHeaderlevel1">
    <w:name w:val="Paragraph Header (level 1)"/>
    <w:basedOn w:val="Heading3"/>
    <w:qFormat/>
    <w:rsid w:val="00021902"/>
    <w:pPr>
      <w:numPr>
        <w:numId w:val="4"/>
      </w:numPr>
      <w:ind w:left="357" w:hanging="357"/>
    </w:pPr>
  </w:style>
  <w:style w:type="paragraph" w:customStyle="1" w:styleId="TextLevel3">
    <w:name w:val="Text Level 3"/>
    <w:basedOn w:val="ListParagraph"/>
    <w:qFormat/>
    <w:rsid w:val="00E800EF"/>
    <w:pPr>
      <w:numPr>
        <w:ilvl w:val="2"/>
        <w:numId w:val="4"/>
      </w:numPr>
      <w:ind w:left="1418" w:hanging="425"/>
    </w:pPr>
  </w:style>
  <w:style w:type="paragraph" w:customStyle="1" w:styleId="TextLevel4">
    <w:name w:val="Text Level 4"/>
    <w:basedOn w:val="ListParagraph"/>
    <w:qFormat/>
    <w:rsid w:val="00E800EF"/>
    <w:pPr>
      <w:numPr>
        <w:ilvl w:val="3"/>
        <w:numId w:val="4"/>
      </w:numPr>
      <w:ind w:left="1843" w:hanging="425"/>
    </w:pPr>
  </w:style>
  <w:style w:type="paragraph" w:customStyle="1" w:styleId="TextLevel5">
    <w:name w:val="Text Level 5"/>
    <w:basedOn w:val="ListParagraph"/>
    <w:qFormat/>
    <w:rsid w:val="00E800EF"/>
    <w:pPr>
      <w:numPr>
        <w:ilvl w:val="4"/>
        <w:numId w:val="4"/>
      </w:numPr>
      <w:ind w:left="2268" w:hanging="425"/>
    </w:pPr>
  </w:style>
  <w:style w:type="paragraph" w:customStyle="1" w:styleId="Textlevel6">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FF7931"/>
    <w:pPr>
      <w:spacing w:after="100"/>
      <w:ind w:left="480"/>
    </w:pPr>
  </w:style>
  <w:style w:type="character" w:styleId="Hyperlink">
    <w:name w:val="Hyperlink"/>
    <w:uiPriority w:val="99"/>
    <w:unhideWhenUsed/>
    <w:rsid w:val="00FF7931"/>
    <w:rPr>
      <w:color w:val="0000FF"/>
      <w:u w:val="single"/>
    </w:rPr>
  </w:style>
  <w:style w:type="paragraph" w:styleId="TOC2">
    <w:name w:val="toc 2"/>
    <w:basedOn w:val="Normal"/>
    <w:next w:val="Normal"/>
    <w:autoRedefine/>
    <w:uiPriority w:val="39"/>
    <w:unhideWhenUsed/>
    <w:rsid w:val="00FF7931"/>
    <w:pPr>
      <w:spacing w:after="100"/>
      <w:ind w:left="240"/>
    </w:pPr>
  </w:style>
  <w:style w:type="paragraph" w:styleId="TOCHeading">
    <w:name w:val="TOC Heading"/>
    <w:basedOn w:val="Heading1"/>
    <w:next w:val="Normal"/>
    <w:uiPriority w:val="39"/>
    <w:unhideWhenUsed/>
    <w:qFormat/>
    <w:rsid w:val="0035236C"/>
    <w:pPr>
      <w:keepNext/>
      <w:keepLines/>
      <w:spacing w:line="259" w:lineRule="auto"/>
      <w:outlineLvl w:val="9"/>
    </w:pPr>
    <w:rPr>
      <w:rFonts w:ascii="Calibri" w:eastAsia="MS Gothic" w:hAnsi="Calibri"/>
      <w:b w:val="0"/>
      <w:bCs w:val="0"/>
      <w:snapToGrid w:val="0"/>
      <w:color w:val="365F91"/>
      <w:sz w:val="32"/>
      <w:szCs w:val="32"/>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uiPriority w:val="99"/>
    <w:semiHidden/>
    <w:rsid w:val="00DD1CFF"/>
    <w:rPr>
      <w:color w:val="808080"/>
    </w:rPr>
  </w:style>
  <w:style w:type="character" w:styleId="CommentReference">
    <w:name w:val="annotation reference"/>
    <w:uiPriority w:val="99"/>
    <w:semiHidden/>
    <w:unhideWhenUsed/>
    <w:rsid w:val="002973B3"/>
    <w:rPr>
      <w:sz w:val="16"/>
      <w:szCs w:val="16"/>
    </w:rPr>
  </w:style>
  <w:style w:type="paragraph" w:styleId="CommentText">
    <w:name w:val="annotation text"/>
    <w:basedOn w:val="Normal"/>
    <w:link w:val="CommentTextChar"/>
    <w:uiPriority w:val="99"/>
    <w:semiHidden/>
    <w:unhideWhenUsed/>
    <w:rsid w:val="002973B3"/>
    <w:rPr>
      <w:sz w:val="20"/>
    </w:rPr>
  </w:style>
  <w:style w:type="character" w:customStyle="1" w:styleId="CommentTextChar">
    <w:name w:val="Comment Text Char"/>
    <w:link w:val="CommentText"/>
    <w:uiPriority w:val="99"/>
    <w:semiHidden/>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link w:val="CommentSubject"/>
    <w:uiPriority w:val="99"/>
    <w:semiHidden/>
    <w:rsid w:val="002973B3"/>
    <w:rPr>
      <w:rFonts w:ascii="Arial" w:eastAsia="Times New Roman" w:hAnsi="Arial" w:cs="Arial"/>
      <w:b/>
      <w:bCs/>
      <w:snapToGrid w:val="0"/>
      <w:sz w:val="20"/>
      <w:szCs w:val="20"/>
      <w:lang w:val="en-GB"/>
    </w:rPr>
  </w:style>
  <w:style w:type="paragraph" w:styleId="Revision">
    <w:name w:val="Revision"/>
    <w:hidden/>
    <w:uiPriority w:val="99"/>
    <w:semiHidden/>
    <w:rsid w:val="00EB5389"/>
    <w:rPr>
      <w:rFonts w:ascii="Arial" w:eastAsia="Times New Roman" w:hAnsi="Arial"/>
      <w:snapToGrid w:val="0"/>
      <w:sz w:val="24"/>
      <w:lang w:eastAsia="en-US"/>
    </w:rPr>
  </w:style>
  <w:style w:type="character" w:styleId="UnresolvedMention">
    <w:name w:val="Unresolved Mention"/>
    <w:uiPriority w:val="99"/>
    <w:semiHidden/>
    <w:unhideWhenUsed/>
    <w:rsid w:val="00EB5389"/>
    <w:rPr>
      <w:color w:val="605E5C"/>
      <w:shd w:val="clear" w:color="auto" w:fill="E1DFDD"/>
    </w:rPr>
  </w:style>
  <w:style w:type="character" w:styleId="Strong">
    <w:name w:val="Strong"/>
    <w:uiPriority w:val="22"/>
    <w:qFormat/>
    <w:rsid w:val="00CB0A47"/>
    <w:rPr>
      <w:b/>
      <w:bCs/>
    </w:rPr>
  </w:style>
  <w:style w:type="paragraph" w:customStyle="1" w:styleId="p1">
    <w:name w:val="p1"/>
    <w:basedOn w:val="Normal"/>
    <w:rsid w:val="00FD1434"/>
    <w:rPr>
      <w:rFonts w:ascii="Helvetica" w:hAnsi="Helvetica"/>
      <w:color w:val="141413"/>
      <w:sz w:val="15"/>
      <w:szCs w:val="15"/>
    </w:rPr>
  </w:style>
  <w:style w:type="character" w:customStyle="1" w:styleId="apple-converted-space">
    <w:name w:val="apple-converted-space"/>
    <w:basedOn w:val="DefaultParagraphFont"/>
    <w:rsid w:val="00134693"/>
  </w:style>
  <w:style w:type="character" w:styleId="FollowedHyperlink">
    <w:name w:val="FollowedHyperlink"/>
    <w:uiPriority w:val="99"/>
    <w:semiHidden/>
    <w:unhideWhenUsed/>
    <w:rsid w:val="00134693"/>
    <w:rPr>
      <w:color w:val="800080"/>
      <w:u w:val="single"/>
    </w:rPr>
  </w:style>
  <w:style w:type="character" w:customStyle="1" w:styleId="inqyif">
    <w:name w:val="inqyif"/>
    <w:basedOn w:val="DefaultParagraphFont"/>
    <w:rsid w:val="002D1126"/>
  </w:style>
  <w:style w:type="paragraph" w:customStyle="1" w:styleId="paragraph">
    <w:name w:val="paragraph"/>
    <w:basedOn w:val="Normal"/>
    <w:rsid w:val="00936576"/>
    <w:pPr>
      <w:spacing w:before="100" w:beforeAutospacing="1" w:after="100" w:afterAutospacing="1"/>
    </w:pPr>
  </w:style>
  <w:style w:type="character" w:customStyle="1" w:styleId="eop">
    <w:name w:val="eop"/>
    <w:basedOn w:val="DefaultParagraphFont"/>
    <w:rsid w:val="00936576"/>
  </w:style>
  <w:style w:type="character" w:customStyle="1" w:styleId="normaltextrun">
    <w:name w:val="normaltextrun"/>
    <w:basedOn w:val="DefaultParagraphFont"/>
    <w:rsid w:val="00936576"/>
  </w:style>
  <w:style w:type="character" w:customStyle="1" w:styleId="para-num">
    <w:name w:val="para-num"/>
    <w:basedOn w:val="DefaultParagraphFont"/>
    <w:rsid w:val="009371E7"/>
  </w:style>
  <w:style w:type="paragraph" w:customStyle="1" w:styleId="TableParagraph">
    <w:name w:val="Table Paragraph"/>
    <w:basedOn w:val="Normal"/>
    <w:uiPriority w:val="1"/>
    <w:qFormat/>
    <w:rsid w:val="00D60666"/>
    <w:pPr>
      <w:autoSpaceDE w:val="0"/>
      <w:autoSpaceDN w:val="0"/>
      <w:adjustRightInd w:val="0"/>
      <w:ind w:left="105"/>
    </w:pPr>
    <w:rPr>
      <w:rFonts w:eastAsia="MS Mincho"/>
      <w:lang w:eastAsia="zh-CN"/>
    </w:rPr>
  </w:style>
  <w:style w:type="paragraph" w:styleId="BodyText">
    <w:name w:val="Body Text"/>
    <w:basedOn w:val="Normal"/>
    <w:link w:val="BodyTextChar"/>
    <w:uiPriority w:val="1"/>
    <w:qFormat/>
    <w:rsid w:val="00010C03"/>
    <w:pPr>
      <w:autoSpaceDE w:val="0"/>
      <w:autoSpaceDN w:val="0"/>
      <w:adjustRightInd w:val="0"/>
      <w:ind w:left="1310"/>
    </w:pPr>
    <w:rPr>
      <w:rFonts w:eastAsia="MS Mincho"/>
      <w:lang w:eastAsia="zh-CN"/>
    </w:rPr>
  </w:style>
  <w:style w:type="character" w:customStyle="1" w:styleId="BodyTextChar">
    <w:name w:val="Body Text Char"/>
    <w:link w:val="BodyText"/>
    <w:uiPriority w:val="1"/>
    <w:rsid w:val="00010C03"/>
    <w:rPr>
      <w:rFonts w:ascii="Arial" w:hAnsi="Arial"/>
      <w:sz w:val="24"/>
      <w:szCs w:val="24"/>
      <w:lang w:eastAsia="zh-CN"/>
    </w:rPr>
  </w:style>
  <w:style w:type="character" w:customStyle="1" w:styleId="yadgie">
    <w:name w:val="yadgie"/>
    <w:basedOn w:val="DefaultParagraphFont"/>
    <w:rsid w:val="000E2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 w:id="1293319798">
      <w:bodyDiv w:val="1"/>
      <w:marLeft w:val="0"/>
      <w:marRight w:val="0"/>
      <w:marTop w:val="0"/>
      <w:marBottom w:val="0"/>
      <w:divBdr>
        <w:top w:val="none" w:sz="0" w:space="0" w:color="auto"/>
        <w:left w:val="none" w:sz="0" w:space="0" w:color="auto"/>
        <w:bottom w:val="none" w:sz="0" w:space="0" w:color="auto"/>
        <w:right w:val="none" w:sz="0" w:space="0" w:color="auto"/>
      </w:divBdr>
    </w:div>
    <w:div w:id="1636370980">
      <w:bodyDiv w:val="1"/>
      <w:marLeft w:val="0"/>
      <w:marRight w:val="0"/>
      <w:marTop w:val="0"/>
      <w:marBottom w:val="0"/>
      <w:divBdr>
        <w:top w:val="none" w:sz="0" w:space="0" w:color="auto"/>
        <w:left w:val="none" w:sz="0" w:space="0" w:color="auto"/>
        <w:bottom w:val="none" w:sz="0" w:space="0" w:color="auto"/>
        <w:right w:val="none" w:sz="0" w:space="0" w:color="auto"/>
      </w:divBdr>
    </w:div>
    <w:div w:id="183645932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bguides.londonmet.ac.uk/ai" TargetMode="External"/><Relationship Id="rId18" Type="http://schemas.openxmlformats.org/officeDocument/2006/relationships/hyperlink" Target="https://bblearn.londonmet.ac.uk/ultra/organizations/_53463_1/outlin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londonmet.ac.uk/about/centre-for-equity-and-inclusion/a-fair-outcomes-approach-to-teaching-and-learning/the-degree-awarding-gap/education-for-social-justice-framework/" TargetMode="External"/><Relationship Id="rId17" Type="http://schemas.openxmlformats.org/officeDocument/2006/relationships/hyperlink" Target="https://staff.londonmet.ac.uk/academics-and-teaching/teaching-and-research-support/artificial-intelligence-ai-guidance/" TargetMode="External"/><Relationship Id="rId2" Type="http://schemas.openxmlformats.org/officeDocument/2006/relationships/customXml" Target="../customXml/item2.xml"/><Relationship Id="rId16" Type="http://schemas.openxmlformats.org/officeDocument/2006/relationships/hyperlink" Target="mailto:conduct@londonmet.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ndonmet.ac.uk/about/resources/assessment-compendium/assessment-design/academic-integrit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udent.londonmet.ac.uk/your-studies/student-administration/rules-and-regulations/academic-misconduc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bguides.londonmet.ac.uk/referencing/referenc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ent.londonmet.ac.uk/your-studies/student-administration/rules-and-regulations/academic-misconduc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2.xml><?xml version="1.0" encoding="utf-8"?>
<ds:datastoreItem xmlns:ds="http://schemas.openxmlformats.org/officeDocument/2006/customXml" ds:itemID="{4C8524E6-3CD4-4FC1-A31A-AEAA4B07A74A}">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3.xml><?xml version="1.0" encoding="utf-8"?>
<ds:datastoreItem xmlns:ds="http://schemas.openxmlformats.org/officeDocument/2006/customXml" ds:itemID="{D4D6DBF3-5FE0-479A-8499-36D694AB3D8C}">
  <ds:schemaRefs>
    <ds:schemaRef ds:uri="http://schemas.microsoft.com/sharepoint/v3/contenttype/forms"/>
  </ds:schemaRefs>
</ds:datastoreItem>
</file>

<file path=customXml/itemProps4.xml><?xml version="1.0" encoding="utf-8"?>
<ds:datastoreItem xmlns:ds="http://schemas.openxmlformats.org/officeDocument/2006/customXml" ds:itemID="{2CA29DF9-3DC9-4AE6-8905-730638AE4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DRAFT policy template.dotx</Template>
  <TotalTime>0</TotalTime>
  <Pages>40</Pages>
  <Words>9245</Words>
  <Characters>52698</Characters>
  <Application>Microsoft Office Word</Application>
  <DocSecurity>0</DocSecurity>
  <Lines>439</Lines>
  <Paragraphs>123</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
      <vt:lpstr>Academic Integrity and Misconduct Policy 2026-27 </vt:lpstr>
      <vt:lpstr>Introduction</vt:lpstr>
      <vt:lpstr>        Purpose</vt:lpstr>
      <vt:lpstr>        </vt:lpstr>
      <vt:lpstr>        Scope</vt:lpstr>
      <vt:lpstr>        Expectations</vt:lpstr>
      <vt:lpstr>        Intentionality </vt:lpstr>
      <vt:lpstr>        Definitions </vt:lpstr>
      <vt:lpstr>        Generative Artificial Intelligence (AI) Principles</vt:lpstr>
      <vt:lpstr>        Fitness to Practise and Professional or Regulatory Requirements</vt:lpstr>
      <vt:lpstr>Academic Integrity and Misconduct Process</vt:lpstr>
      <vt:lpstr>        Initial considerations and preliminary investigation</vt:lpstr>
      <vt:lpstr>        </vt:lpstr>
      <vt:lpstr>        Reporting Allegations of Academic Misconduct in an exam or test</vt:lpstr>
      <vt:lpstr>        Reporting Coursework or other assessments </vt:lpstr>
      <vt:lpstr>        Progressing the allegation</vt:lpstr>
      <vt:lpstr>        Student Response</vt:lpstr>
      <vt:lpstr>        Reconsidering the Same Breach</vt:lpstr>
      <vt:lpstr>        Valid and Invalid Responses</vt:lpstr>
      <vt:lpstr>        Consideration of a Student Response</vt:lpstr>
      <vt:lpstr>        Submitting a Request and the Grounds for Review</vt:lpstr>
      <vt:lpstr>        Consideration of Review</vt:lpstr>
      <vt:lpstr>        Academic Misconduct Appeal from a Student at a Partner Institution</vt:lpstr>
      <vt:lpstr>        </vt:lpstr>
      <vt:lpstr>        Academic Misconduct after a Student has Graduated</vt:lpstr>
      <vt:lpstr>        Confidentiality and Reporting</vt:lpstr>
      <vt:lpstr>        Safeguards and Guidance</vt:lpstr>
      <vt:lpstr>        Viva Interview </vt:lpstr>
      <vt:lpstr>        Composition and Role of the Panel</vt:lpstr>
      <vt:lpstr>        Considering cases related to Essay Mills, Contract Cheating and Commissioning</vt:lpstr>
      <vt:lpstr>        Consideration of Generative AI misuse cases</vt:lpstr>
      <vt:lpstr>        Consideration of Penalties</vt:lpstr>
      <vt:lpstr>        Penalties</vt:lpstr>
      <vt:lpstr>Schedule 1. Tables of Penalties</vt:lpstr>
      <vt:lpstr>Schedule 2. Penalties for Research Degree Allocations</vt:lpstr>
    </vt:vector>
  </TitlesOfParts>
  <Manager/>
  <Company>London Metropolitan University</Company>
  <LinksUpToDate>false</LinksUpToDate>
  <CharactersWithSpaces>61820</CharactersWithSpaces>
  <SharedDoc>false</SharedDoc>
  <HyperlinkBase/>
  <HLinks>
    <vt:vector size="252" baseType="variant">
      <vt:variant>
        <vt:i4>327707</vt:i4>
      </vt:variant>
      <vt:variant>
        <vt:i4>222</vt:i4>
      </vt:variant>
      <vt:variant>
        <vt:i4>0</vt:i4>
      </vt:variant>
      <vt:variant>
        <vt:i4>5</vt:i4>
      </vt:variant>
      <vt:variant>
        <vt:lpwstr>https://libguides.londonmet.ac.uk/referencing/referencing</vt:lpwstr>
      </vt:variant>
      <vt:variant>
        <vt:lpwstr/>
      </vt:variant>
      <vt:variant>
        <vt:i4>4915288</vt:i4>
      </vt:variant>
      <vt:variant>
        <vt:i4>219</vt:i4>
      </vt:variant>
      <vt:variant>
        <vt:i4>0</vt:i4>
      </vt:variant>
      <vt:variant>
        <vt:i4>5</vt:i4>
      </vt:variant>
      <vt:variant>
        <vt:lpwstr>https://bblearn.londonmet.ac.uk/ultra/organizations/_53463_1/outline</vt:lpwstr>
      </vt:variant>
      <vt:variant>
        <vt:lpwstr/>
      </vt:variant>
      <vt:variant>
        <vt:i4>2818168</vt:i4>
      </vt:variant>
      <vt:variant>
        <vt:i4>216</vt:i4>
      </vt:variant>
      <vt:variant>
        <vt:i4>0</vt:i4>
      </vt:variant>
      <vt:variant>
        <vt:i4>5</vt:i4>
      </vt:variant>
      <vt:variant>
        <vt:lpwstr>https://staff.londonmet.ac.uk/academics-and-teaching/teaching-and-research-support/artificial-intelligence-ai-guidance/</vt:lpwstr>
      </vt:variant>
      <vt:variant>
        <vt:lpwstr/>
      </vt:variant>
      <vt:variant>
        <vt:i4>4063322</vt:i4>
      </vt:variant>
      <vt:variant>
        <vt:i4>213</vt:i4>
      </vt:variant>
      <vt:variant>
        <vt:i4>0</vt:i4>
      </vt:variant>
      <vt:variant>
        <vt:i4>5</vt:i4>
      </vt:variant>
      <vt:variant>
        <vt:lpwstr>mailto:conduct@londonmet.ac.uk</vt:lpwstr>
      </vt:variant>
      <vt:variant>
        <vt:lpwstr/>
      </vt:variant>
      <vt:variant>
        <vt:i4>6291556</vt:i4>
      </vt:variant>
      <vt:variant>
        <vt:i4>210</vt:i4>
      </vt:variant>
      <vt:variant>
        <vt:i4>0</vt:i4>
      </vt:variant>
      <vt:variant>
        <vt:i4>5</vt:i4>
      </vt:variant>
      <vt:variant>
        <vt:lpwstr>https://student.londonmet.ac.uk/your-studies/student-administration/rules-and-regulations/academic-misconduct/</vt:lpwstr>
      </vt:variant>
      <vt:variant>
        <vt:lpwstr/>
      </vt:variant>
      <vt:variant>
        <vt:i4>6291556</vt:i4>
      </vt:variant>
      <vt:variant>
        <vt:i4>207</vt:i4>
      </vt:variant>
      <vt:variant>
        <vt:i4>0</vt:i4>
      </vt:variant>
      <vt:variant>
        <vt:i4>5</vt:i4>
      </vt:variant>
      <vt:variant>
        <vt:lpwstr>https://student.londonmet.ac.uk/your-studies/student-administration/rules-and-regulations/academic-misconduct/</vt:lpwstr>
      </vt:variant>
      <vt:variant>
        <vt:lpwstr/>
      </vt:variant>
      <vt:variant>
        <vt:i4>4390941</vt:i4>
      </vt:variant>
      <vt:variant>
        <vt:i4>204</vt:i4>
      </vt:variant>
      <vt:variant>
        <vt:i4>0</vt:i4>
      </vt:variant>
      <vt:variant>
        <vt:i4>5</vt:i4>
      </vt:variant>
      <vt:variant>
        <vt:lpwstr>https://libguides.londonmet.ac.uk/ai</vt:lpwstr>
      </vt:variant>
      <vt:variant>
        <vt:lpwstr/>
      </vt:variant>
      <vt:variant>
        <vt:i4>7798843</vt:i4>
      </vt:variant>
      <vt:variant>
        <vt:i4>201</vt:i4>
      </vt:variant>
      <vt:variant>
        <vt:i4>0</vt:i4>
      </vt:variant>
      <vt:variant>
        <vt:i4>5</vt:i4>
      </vt:variant>
      <vt:variant>
        <vt:lpwstr>https://www.londonmet.ac.uk/about/centre-for-equity-and-inclusion/a-fair-outcomes-approach-to-teaching-and-learning/the-degree-awarding-gap/education-for-social-justice-framework/</vt:lpwstr>
      </vt:variant>
      <vt:variant>
        <vt:lpwstr/>
      </vt:variant>
      <vt:variant>
        <vt:i4>3932213</vt:i4>
      </vt:variant>
      <vt:variant>
        <vt:i4>198</vt:i4>
      </vt:variant>
      <vt:variant>
        <vt:i4>0</vt:i4>
      </vt:variant>
      <vt:variant>
        <vt:i4>5</vt:i4>
      </vt:variant>
      <vt:variant>
        <vt:lpwstr>https://www.londonmet.ac.uk/about/resources/assessment-compendium/assessment-design/academic-integrity/</vt:lpwstr>
      </vt:variant>
      <vt:variant>
        <vt:lpwstr/>
      </vt:variant>
      <vt:variant>
        <vt:i4>1245302</vt:i4>
      </vt:variant>
      <vt:variant>
        <vt:i4>195</vt:i4>
      </vt:variant>
      <vt:variant>
        <vt:i4>0</vt:i4>
      </vt:variant>
      <vt:variant>
        <vt:i4>5</vt:i4>
      </vt:variant>
      <vt:variant>
        <vt:lpwstr>https://www.qaa.ac.uk/docs/qaa/about-us/academic-integrity-charter.pdf?sfvrsn=93f0d181_8</vt:lpwstr>
      </vt:variant>
      <vt:variant>
        <vt:lpwstr/>
      </vt:variant>
      <vt:variant>
        <vt:i4>1638450</vt:i4>
      </vt:variant>
      <vt:variant>
        <vt:i4>188</vt:i4>
      </vt:variant>
      <vt:variant>
        <vt:i4>0</vt:i4>
      </vt:variant>
      <vt:variant>
        <vt:i4>5</vt:i4>
      </vt:variant>
      <vt:variant>
        <vt:lpwstr/>
      </vt:variant>
      <vt:variant>
        <vt:lpwstr>_Toc236642295</vt:lpwstr>
      </vt:variant>
      <vt:variant>
        <vt:i4>1638450</vt:i4>
      </vt:variant>
      <vt:variant>
        <vt:i4>182</vt:i4>
      </vt:variant>
      <vt:variant>
        <vt:i4>0</vt:i4>
      </vt:variant>
      <vt:variant>
        <vt:i4>5</vt:i4>
      </vt:variant>
      <vt:variant>
        <vt:lpwstr/>
      </vt:variant>
      <vt:variant>
        <vt:lpwstr>_Toc236642294</vt:lpwstr>
      </vt:variant>
      <vt:variant>
        <vt:i4>1638450</vt:i4>
      </vt:variant>
      <vt:variant>
        <vt:i4>176</vt:i4>
      </vt:variant>
      <vt:variant>
        <vt:i4>0</vt:i4>
      </vt:variant>
      <vt:variant>
        <vt:i4>5</vt:i4>
      </vt:variant>
      <vt:variant>
        <vt:lpwstr/>
      </vt:variant>
      <vt:variant>
        <vt:lpwstr>_Toc236642293</vt:lpwstr>
      </vt:variant>
      <vt:variant>
        <vt:i4>1638450</vt:i4>
      </vt:variant>
      <vt:variant>
        <vt:i4>170</vt:i4>
      </vt:variant>
      <vt:variant>
        <vt:i4>0</vt:i4>
      </vt:variant>
      <vt:variant>
        <vt:i4>5</vt:i4>
      </vt:variant>
      <vt:variant>
        <vt:lpwstr/>
      </vt:variant>
      <vt:variant>
        <vt:lpwstr>_Toc236642292</vt:lpwstr>
      </vt:variant>
      <vt:variant>
        <vt:i4>1638450</vt:i4>
      </vt:variant>
      <vt:variant>
        <vt:i4>164</vt:i4>
      </vt:variant>
      <vt:variant>
        <vt:i4>0</vt:i4>
      </vt:variant>
      <vt:variant>
        <vt:i4>5</vt:i4>
      </vt:variant>
      <vt:variant>
        <vt:lpwstr/>
      </vt:variant>
      <vt:variant>
        <vt:lpwstr>_Toc236642291</vt:lpwstr>
      </vt:variant>
      <vt:variant>
        <vt:i4>1638450</vt:i4>
      </vt:variant>
      <vt:variant>
        <vt:i4>158</vt:i4>
      </vt:variant>
      <vt:variant>
        <vt:i4>0</vt:i4>
      </vt:variant>
      <vt:variant>
        <vt:i4>5</vt:i4>
      </vt:variant>
      <vt:variant>
        <vt:lpwstr/>
      </vt:variant>
      <vt:variant>
        <vt:lpwstr>_Toc236642290</vt:lpwstr>
      </vt:variant>
      <vt:variant>
        <vt:i4>1572914</vt:i4>
      </vt:variant>
      <vt:variant>
        <vt:i4>152</vt:i4>
      </vt:variant>
      <vt:variant>
        <vt:i4>0</vt:i4>
      </vt:variant>
      <vt:variant>
        <vt:i4>5</vt:i4>
      </vt:variant>
      <vt:variant>
        <vt:lpwstr/>
      </vt:variant>
      <vt:variant>
        <vt:lpwstr>_Toc236642289</vt:lpwstr>
      </vt:variant>
      <vt:variant>
        <vt:i4>1572914</vt:i4>
      </vt:variant>
      <vt:variant>
        <vt:i4>146</vt:i4>
      </vt:variant>
      <vt:variant>
        <vt:i4>0</vt:i4>
      </vt:variant>
      <vt:variant>
        <vt:i4>5</vt:i4>
      </vt:variant>
      <vt:variant>
        <vt:lpwstr/>
      </vt:variant>
      <vt:variant>
        <vt:lpwstr>_Toc236642288</vt:lpwstr>
      </vt:variant>
      <vt:variant>
        <vt:i4>1572914</vt:i4>
      </vt:variant>
      <vt:variant>
        <vt:i4>140</vt:i4>
      </vt:variant>
      <vt:variant>
        <vt:i4>0</vt:i4>
      </vt:variant>
      <vt:variant>
        <vt:i4>5</vt:i4>
      </vt:variant>
      <vt:variant>
        <vt:lpwstr/>
      </vt:variant>
      <vt:variant>
        <vt:lpwstr>_Toc236642287</vt:lpwstr>
      </vt:variant>
      <vt:variant>
        <vt:i4>1572914</vt:i4>
      </vt:variant>
      <vt:variant>
        <vt:i4>134</vt:i4>
      </vt:variant>
      <vt:variant>
        <vt:i4>0</vt:i4>
      </vt:variant>
      <vt:variant>
        <vt:i4>5</vt:i4>
      </vt:variant>
      <vt:variant>
        <vt:lpwstr/>
      </vt:variant>
      <vt:variant>
        <vt:lpwstr>_Toc236642286</vt:lpwstr>
      </vt:variant>
      <vt:variant>
        <vt:i4>1572914</vt:i4>
      </vt:variant>
      <vt:variant>
        <vt:i4>128</vt:i4>
      </vt:variant>
      <vt:variant>
        <vt:i4>0</vt:i4>
      </vt:variant>
      <vt:variant>
        <vt:i4>5</vt:i4>
      </vt:variant>
      <vt:variant>
        <vt:lpwstr/>
      </vt:variant>
      <vt:variant>
        <vt:lpwstr>_Toc236642285</vt:lpwstr>
      </vt:variant>
      <vt:variant>
        <vt:i4>1572914</vt:i4>
      </vt:variant>
      <vt:variant>
        <vt:i4>122</vt:i4>
      </vt:variant>
      <vt:variant>
        <vt:i4>0</vt:i4>
      </vt:variant>
      <vt:variant>
        <vt:i4>5</vt:i4>
      </vt:variant>
      <vt:variant>
        <vt:lpwstr/>
      </vt:variant>
      <vt:variant>
        <vt:lpwstr>_Toc236642284</vt:lpwstr>
      </vt:variant>
      <vt:variant>
        <vt:i4>1572914</vt:i4>
      </vt:variant>
      <vt:variant>
        <vt:i4>116</vt:i4>
      </vt:variant>
      <vt:variant>
        <vt:i4>0</vt:i4>
      </vt:variant>
      <vt:variant>
        <vt:i4>5</vt:i4>
      </vt:variant>
      <vt:variant>
        <vt:lpwstr/>
      </vt:variant>
      <vt:variant>
        <vt:lpwstr>_Toc236642283</vt:lpwstr>
      </vt:variant>
      <vt:variant>
        <vt:i4>1572914</vt:i4>
      </vt:variant>
      <vt:variant>
        <vt:i4>110</vt:i4>
      </vt:variant>
      <vt:variant>
        <vt:i4>0</vt:i4>
      </vt:variant>
      <vt:variant>
        <vt:i4>5</vt:i4>
      </vt:variant>
      <vt:variant>
        <vt:lpwstr/>
      </vt:variant>
      <vt:variant>
        <vt:lpwstr>_Toc236642282</vt:lpwstr>
      </vt:variant>
      <vt:variant>
        <vt:i4>1572914</vt:i4>
      </vt:variant>
      <vt:variant>
        <vt:i4>104</vt:i4>
      </vt:variant>
      <vt:variant>
        <vt:i4>0</vt:i4>
      </vt:variant>
      <vt:variant>
        <vt:i4>5</vt:i4>
      </vt:variant>
      <vt:variant>
        <vt:lpwstr/>
      </vt:variant>
      <vt:variant>
        <vt:lpwstr>_Toc236642281</vt:lpwstr>
      </vt:variant>
      <vt:variant>
        <vt:i4>1572914</vt:i4>
      </vt:variant>
      <vt:variant>
        <vt:i4>98</vt:i4>
      </vt:variant>
      <vt:variant>
        <vt:i4>0</vt:i4>
      </vt:variant>
      <vt:variant>
        <vt:i4>5</vt:i4>
      </vt:variant>
      <vt:variant>
        <vt:lpwstr/>
      </vt:variant>
      <vt:variant>
        <vt:lpwstr>_Toc236642280</vt:lpwstr>
      </vt:variant>
      <vt:variant>
        <vt:i4>1507378</vt:i4>
      </vt:variant>
      <vt:variant>
        <vt:i4>92</vt:i4>
      </vt:variant>
      <vt:variant>
        <vt:i4>0</vt:i4>
      </vt:variant>
      <vt:variant>
        <vt:i4>5</vt:i4>
      </vt:variant>
      <vt:variant>
        <vt:lpwstr/>
      </vt:variant>
      <vt:variant>
        <vt:lpwstr>_Toc236642279</vt:lpwstr>
      </vt:variant>
      <vt:variant>
        <vt:i4>1507378</vt:i4>
      </vt:variant>
      <vt:variant>
        <vt:i4>86</vt:i4>
      </vt:variant>
      <vt:variant>
        <vt:i4>0</vt:i4>
      </vt:variant>
      <vt:variant>
        <vt:i4>5</vt:i4>
      </vt:variant>
      <vt:variant>
        <vt:lpwstr/>
      </vt:variant>
      <vt:variant>
        <vt:lpwstr>_Toc236642278</vt:lpwstr>
      </vt:variant>
      <vt:variant>
        <vt:i4>1507378</vt:i4>
      </vt:variant>
      <vt:variant>
        <vt:i4>80</vt:i4>
      </vt:variant>
      <vt:variant>
        <vt:i4>0</vt:i4>
      </vt:variant>
      <vt:variant>
        <vt:i4>5</vt:i4>
      </vt:variant>
      <vt:variant>
        <vt:lpwstr/>
      </vt:variant>
      <vt:variant>
        <vt:lpwstr>_Toc236642277</vt:lpwstr>
      </vt:variant>
      <vt:variant>
        <vt:i4>1507378</vt:i4>
      </vt:variant>
      <vt:variant>
        <vt:i4>74</vt:i4>
      </vt:variant>
      <vt:variant>
        <vt:i4>0</vt:i4>
      </vt:variant>
      <vt:variant>
        <vt:i4>5</vt:i4>
      </vt:variant>
      <vt:variant>
        <vt:lpwstr/>
      </vt:variant>
      <vt:variant>
        <vt:lpwstr>_Toc236642276</vt:lpwstr>
      </vt:variant>
      <vt:variant>
        <vt:i4>1507378</vt:i4>
      </vt:variant>
      <vt:variant>
        <vt:i4>68</vt:i4>
      </vt:variant>
      <vt:variant>
        <vt:i4>0</vt:i4>
      </vt:variant>
      <vt:variant>
        <vt:i4>5</vt:i4>
      </vt:variant>
      <vt:variant>
        <vt:lpwstr/>
      </vt:variant>
      <vt:variant>
        <vt:lpwstr>_Toc236642275</vt:lpwstr>
      </vt:variant>
      <vt:variant>
        <vt:i4>1507378</vt:i4>
      </vt:variant>
      <vt:variant>
        <vt:i4>62</vt:i4>
      </vt:variant>
      <vt:variant>
        <vt:i4>0</vt:i4>
      </vt:variant>
      <vt:variant>
        <vt:i4>5</vt:i4>
      </vt:variant>
      <vt:variant>
        <vt:lpwstr/>
      </vt:variant>
      <vt:variant>
        <vt:lpwstr>_Toc236642274</vt:lpwstr>
      </vt:variant>
      <vt:variant>
        <vt:i4>1507378</vt:i4>
      </vt:variant>
      <vt:variant>
        <vt:i4>56</vt:i4>
      </vt:variant>
      <vt:variant>
        <vt:i4>0</vt:i4>
      </vt:variant>
      <vt:variant>
        <vt:i4>5</vt:i4>
      </vt:variant>
      <vt:variant>
        <vt:lpwstr/>
      </vt:variant>
      <vt:variant>
        <vt:lpwstr>_Toc236642273</vt:lpwstr>
      </vt:variant>
      <vt:variant>
        <vt:i4>1507378</vt:i4>
      </vt:variant>
      <vt:variant>
        <vt:i4>50</vt:i4>
      </vt:variant>
      <vt:variant>
        <vt:i4>0</vt:i4>
      </vt:variant>
      <vt:variant>
        <vt:i4>5</vt:i4>
      </vt:variant>
      <vt:variant>
        <vt:lpwstr/>
      </vt:variant>
      <vt:variant>
        <vt:lpwstr>_Toc236642272</vt:lpwstr>
      </vt:variant>
      <vt:variant>
        <vt:i4>1507378</vt:i4>
      </vt:variant>
      <vt:variant>
        <vt:i4>44</vt:i4>
      </vt:variant>
      <vt:variant>
        <vt:i4>0</vt:i4>
      </vt:variant>
      <vt:variant>
        <vt:i4>5</vt:i4>
      </vt:variant>
      <vt:variant>
        <vt:lpwstr/>
      </vt:variant>
      <vt:variant>
        <vt:lpwstr>_Toc236642271</vt:lpwstr>
      </vt:variant>
      <vt:variant>
        <vt:i4>1507378</vt:i4>
      </vt:variant>
      <vt:variant>
        <vt:i4>38</vt:i4>
      </vt:variant>
      <vt:variant>
        <vt:i4>0</vt:i4>
      </vt:variant>
      <vt:variant>
        <vt:i4>5</vt:i4>
      </vt:variant>
      <vt:variant>
        <vt:lpwstr/>
      </vt:variant>
      <vt:variant>
        <vt:lpwstr>_Toc236642270</vt:lpwstr>
      </vt:variant>
      <vt:variant>
        <vt:i4>1441842</vt:i4>
      </vt:variant>
      <vt:variant>
        <vt:i4>32</vt:i4>
      </vt:variant>
      <vt:variant>
        <vt:i4>0</vt:i4>
      </vt:variant>
      <vt:variant>
        <vt:i4>5</vt:i4>
      </vt:variant>
      <vt:variant>
        <vt:lpwstr/>
      </vt:variant>
      <vt:variant>
        <vt:lpwstr>_Toc236642269</vt:lpwstr>
      </vt:variant>
      <vt:variant>
        <vt:i4>1441842</vt:i4>
      </vt:variant>
      <vt:variant>
        <vt:i4>26</vt:i4>
      </vt:variant>
      <vt:variant>
        <vt:i4>0</vt:i4>
      </vt:variant>
      <vt:variant>
        <vt:i4>5</vt:i4>
      </vt:variant>
      <vt:variant>
        <vt:lpwstr/>
      </vt:variant>
      <vt:variant>
        <vt:lpwstr>_Toc236642268</vt:lpwstr>
      </vt:variant>
      <vt:variant>
        <vt:i4>1441842</vt:i4>
      </vt:variant>
      <vt:variant>
        <vt:i4>20</vt:i4>
      </vt:variant>
      <vt:variant>
        <vt:i4>0</vt:i4>
      </vt:variant>
      <vt:variant>
        <vt:i4>5</vt:i4>
      </vt:variant>
      <vt:variant>
        <vt:lpwstr/>
      </vt:variant>
      <vt:variant>
        <vt:lpwstr>_Toc236642267</vt:lpwstr>
      </vt:variant>
      <vt:variant>
        <vt:i4>1441842</vt:i4>
      </vt:variant>
      <vt:variant>
        <vt:i4>14</vt:i4>
      </vt:variant>
      <vt:variant>
        <vt:i4>0</vt:i4>
      </vt:variant>
      <vt:variant>
        <vt:i4>5</vt:i4>
      </vt:variant>
      <vt:variant>
        <vt:lpwstr/>
      </vt:variant>
      <vt:variant>
        <vt:lpwstr>_Toc236642266</vt:lpwstr>
      </vt:variant>
      <vt:variant>
        <vt:i4>1441842</vt:i4>
      </vt:variant>
      <vt:variant>
        <vt:i4>8</vt:i4>
      </vt:variant>
      <vt:variant>
        <vt:i4>0</vt:i4>
      </vt:variant>
      <vt:variant>
        <vt:i4>5</vt:i4>
      </vt:variant>
      <vt:variant>
        <vt:lpwstr/>
      </vt:variant>
      <vt:variant>
        <vt:lpwstr>_Toc236642265</vt:lpwstr>
      </vt:variant>
      <vt:variant>
        <vt:i4>1441842</vt:i4>
      </vt:variant>
      <vt:variant>
        <vt:i4>2</vt:i4>
      </vt:variant>
      <vt:variant>
        <vt:i4>0</vt:i4>
      </vt:variant>
      <vt:variant>
        <vt:i4>5</vt:i4>
      </vt:variant>
      <vt:variant>
        <vt:lpwstr/>
      </vt:variant>
      <vt:variant>
        <vt:lpwstr>_Toc236642264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Lorisha Glen</cp:lastModifiedBy>
  <cp:revision>3</cp:revision>
  <cp:lastPrinted>2015-06-12T14:36:00Z</cp:lastPrinted>
  <dcterms:created xsi:type="dcterms:W3CDTF">2026-08-04T10:58:00Z</dcterms:created>
  <dcterms:modified xsi:type="dcterms:W3CDTF">2026-08-04T11:13:00Z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GrammarlyDocumentId">
    <vt:lpwstr>33a43bb2-401c-4cc0-8e9f-dc689d6d18f3</vt:lpwstr>
  </property>
</Properties>
</file>