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0208" w14:textId="73B6107D" w:rsidR="41EABCDE" w:rsidRDefault="41EABCDE" w:rsidP="41EABCDE">
      <w:pPr>
        <w:spacing w:line="240" w:lineRule="auto"/>
      </w:pPr>
    </w:p>
    <w:p w14:paraId="2AA384DF" w14:textId="77777777" w:rsidR="003C30A2" w:rsidRDefault="003C30A2" w:rsidP="41EABCDE">
      <w:pPr>
        <w:spacing w:line="240" w:lineRule="auto"/>
      </w:pPr>
    </w:p>
    <w:p w14:paraId="75ACC9E9" w14:textId="607CD47C" w:rsidR="41EABCDE" w:rsidRDefault="41EABCDE" w:rsidP="41EABCDE">
      <w:pPr>
        <w:spacing w:line="240" w:lineRule="auto"/>
        <w:rPr>
          <w:rFonts w:asciiTheme="minorHAnsi" w:hAnsiTheme="minorHAnsi"/>
          <w:b/>
          <w:bCs/>
          <w:sz w:val="24"/>
          <w:szCs w:val="24"/>
          <w:lang w:val="en-US"/>
        </w:rPr>
      </w:pPr>
    </w:p>
    <w:p w14:paraId="4835AFD6" w14:textId="21B067DE" w:rsidR="00F77DFB" w:rsidRPr="005C754F" w:rsidRDefault="00326C5F" w:rsidP="00CD6E73">
      <w:pPr>
        <w:pStyle w:val="Heading3"/>
        <w:jc w:val="center"/>
        <w:rPr>
          <w:rFonts w:ascii="Arial" w:hAnsi="Arial" w:cs="Arial"/>
          <w:b/>
          <w:bCs/>
          <w:color w:val="000000" w:themeColor="text1"/>
          <w:sz w:val="32"/>
          <w:szCs w:val="32"/>
          <w:lang w:val="en-US"/>
        </w:rPr>
      </w:pPr>
      <w:r w:rsidRPr="005C754F">
        <w:rPr>
          <w:rFonts w:ascii="Arial" w:hAnsi="Arial" w:cs="Arial"/>
          <w:b/>
          <w:bCs/>
          <w:color w:val="000000" w:themeColor="text1"/>
          <w:sz w:val="32"/>
          <w:szCs w:val="32"/>
          <w:lang w:val="en-US"/>
        </w:rPr>
        <w:t>Data Processing Impact Assessment</w:t>
      </w:r>
      <w:r w:rsidR="004A34CC" w:rsidRPr="005C754F">
        <w:rPr>
          <w:rFonts w:ascii="Arial" w:hAnsi="Arial" w:cs="Arial"/>
          <w:b/>
          <w:bCs/>
          <w:color w:val="000000" w:themeColor="text1"/>
          <w:sz w:val="32"/>
          <w:szCs w:val="32"/>
          <w:lang w:val="en-US"/>
        </w:rPr>
        <w:t xml:space="preserve"> (DPIA)</w:t>
      </w:r>
    </w:p>
    <w:p w14:paraId="4EA770DE" w14:textId="77777777" w:rsidR="00251E80" w:rsidRPr="00CD6E73" w:rsidRDefault="00251E80" w:rsidP="00204F3B">
      <w:pPr>
        <w:spacing w:line="240" w:lineRule="auto"/>
        <w:rPr>
          <w:rFonts w:ascii="Arial" w:hAnsi="Arial" w:cs="Arial"/>
          <w:sz w:val="24"/>
          <w:szCs w:val="24"/>
          <w:lang w:val="en-US"/>
        </w:rPr>
      </w:pPr>
    </w:p>
    <w:p w14:paraId="08A1E379" w14:textId="48C30F69" w:rsidR="00251E80" w:rsidRPr="00CD6E73" w:rsidRDefault="0039281F" w:rsidP="00CD6E73">
      <w:pPr>
        <w:rPr>
          <w:rFonts w:ascii="Arial" w:hAnsi="Arial" w:cs="Arial"/>
          <w:sz w:val="24"/>
          <w:szCs w:val="24"/>
        </w:rPr>
      </w:pPr>
      <w:r w:rsidRPr="00CD6E73">
        <w:rPr>
          <w:rFonts w:ascii="Arial" w:hAnsi="Arial" w:cs="Arial"/>
          <w:sz w:val="24"/>
          <w:szCs w:val="24"/>
        </w:rPr>
        <w:t xml:space="preserve">This </w:t>
      </w:r>
      <w:r w:rsidR="00326C5F" w:rsidRPr="00CD6E73">
        <w:rPr>
          <w:rFonts w:ascii="Arial" w:hAnsi="Arial" w:cs="Arial"/>
          <w:sz w:val="24"/>
          <w:szCs w:val="24"/>
        </w:rPr>
        <w:t xml:space="preserve">form allows you to </w:t>
      </w:r>
      <w:r w:rsidR="0053350F" w:rsidRPr="00CD6E73">
        <w:rPr>
          <w:rFonts w:ascii="Arial" w:hAnsi="Arial" w:cs="Arial"/>
          <w:sz w:val="24"/>
          <w:szCs w:val="24"/>
        </w:rPr>
        <w:t xml:space="preserve">record your DPIA process and outcome. It follows the process set out in </w:t>
      </w:r>
      <w:r w:rsidR="00326C5F" w:rsidRPr="00CD6E73">
        <w:rPr>
          <w:rFonts w:ascii="Arial" w:hAnsi="Arial" w:cs="Arial"/>
          <w:sz w:val="24"/>
          <w:szCs w:val="24"/>
        </w:rPr>
        <w:t>ICO</w:t>
      </w:r>
      <w:r w:rsidR="0053350F" w:rsidRPr="00CD6E73">
        <w:rPr>
          <w:rFonts w:ascii="Arial" w:hAnsi="Arial" w:cs="Arial"/>
          <w:sz w:val="24"/>
          <w:szCs w:val="24"/>
        </w:rPr>
        <w:t xml:space="preserve"> DPIA guidance, and should be read alongside that guidance and the</w:t>
      </w:r>
      <w:r w:rsidR="0053350F" w:rsidRPr="00CD6E73">
        <w:rPr>
          <w:rFonts w:ascii="Arial" w:hAnsi="Arial" w:cs="Arial"/>
          <w:sz w:val="24"/>
          <w:szCs w:val="24"/>
          <w:lang w:val="en-US"/>
        </w:rPr>
        <w:t xml:space="preserve"> </w:t>
      </w:r>
      <w:hyperlink r:id="rId12" w:history="1">
        <w:r w:rsidR="0053350F" w:rsidRPr="00CD6E73">
          <w:rPr>
            <w:rStyle w:val="Hyperlink"/>
            <w:rFonts w:ascii="Arial" w:hAnsi="Arial" w:cs="Arial"/>
            <w:sz w:val="24"/>
            <w:szCs w:val="24"/>
          </w:rPr>
          <w:t>Criteria for an acceptable DPIA</w:t>
        </w:r>
      </w:hyperlink>
      <w:r w:rsidR="0053350F" w:rsidRPr="00CD6E73">
        <w:rPr>
          <w:rFonts w:ascii="Arial" w:hAnsi="Arial" w:cs="Arial"/>
          <w:sz w:val="24"/>
          <w:szCs w:val="24"/>
        </w:rPr>
        <w:t xml:space="preserve"> set out in European guidelines</w:t>
      </w:r>
      <w:r w:rsidR="0053350F" w:rsidRPr="00CD6E73">
        <w:rPr>
          <w:rFonts w:ascii="Arial" w:hAnsi="Arial" w:cs="Arial"/>
          <w:sz w:val="24"/>
          <w:szCs w:val="24"/>
          <w:lang w:val="en-US"/>
        </w:rPr>
        <w:t xml:space="preserve"> on DPIAs.</w:t>
      </w:r>
      <w:r w:rsidRPr="00CD6E73">
        <w:rPr>
          <w:rFonts w:ascii="Arial" w:hAnsi="Arial" w:cs="Arial"/>
          <w:sz w:val="24"/>
          <w:szCs w:val="24"/>
          <w:lang w:val="en-US"/>
        </w:rPr>
        <w:t xml:space="preserve"> </w:t>
      </w:r>
    </w:p>
    <w:p w14:paraId="45A03EDF" w14:textId="77777777" w:rsidR="00511C53" w:rsidRPr="00CD6E73" w:rsidRDefault="00511C53" w:rsidP="0053350F">
      <w:pPr>
        <w:rPr>
          <w:rFonts w:ascii="Arial" w:hAnsi="Arial" w:cs="Arial"/>
          <w:sz w:val="24"/>
          <w:szCs w:val="24"/>
          <w:lang w:val="en-US"/>
        </w:rPr>
      </w:pPr>
    </w:p>
    <w:p w14:paraId="4C8DBD11" w14:textId="4E32AD96" w:rsidR="00511C53" w:rsidRPr="00CD6E73" w:rsidRDefault="00511C53" w:rsidP="0053350F">
      <w:pPr>
        <w:rPr>
          <w:rFonts w:ascii="Arial" w:hAnsi="Arial" w:cs="Arial"/>
          <w:sz w:val="24"/>
          <w:szCs w:val="24"/>
          <w:lang w:val="en-US"/>
        </w:rPr>
      </w:pPr>
      <w:r w:rsidRPr="00CD6E73">
        <w:rPr>
          <w:rFonts w:ascii="Arial" w:hAnsi="Arial" w:cs="Arial"/>
          <w:sz w:val="24"/>
          <w:szCs w:val="24"/>
          <w:lang w:val="en-US"/>
        </w:rPr>
        <w:t xml:space="preserve">You should start to fill out the template at the start of any major project involving the use of personal data, or if you are making a significant change to an existing process. The </w:t>
      </w:r>
      <w:r w:rsidR="0048248F" w:rsidRPr="00CD6E73">
        <w:rPr>
          <w:rFonts w:ascii="Arial" w:hAnsi="Arial" w:cs="Arial"/>
          <w:sz w:val="24"/>
          <w:szCs w:val="24"/>
          <w:lang w:val="en-US"/>
        </w:rPr>
        <w:t xml:space="preserve">final </w:t>
      </w:r>
      <w:r w:rsidRPr="00CD6E73">
        <w:rPr>
          <w:rFonts w:ascii="Arial" w:hAnsi="Arial" w:cs="Arial"/>
          <w:sz w:val="24"/>
          <w:szCs w:val="24"/>
          <w:lang w:val="en-US"/>
        </w:rPr>
        <w:t xml:space="preserve">outcomes should be integrated </w:t>
      </w:r>
      <w:r w:rsidR="0048248F" w:rsidRPr="00CD6E73">
        <w:rPr>
          <w:rFonts w:ascii="Arial" w:hAnsi="Arial" w:cs="Arial"/>
          <w:sz w:val="24"/>
          <w:szCs w:val="24"/>
          <w:lang w:val="en-US"/>
        </w:rPr>
        <w:t xml:space="preserve">back </w:t>
      </w:r>
      <w:r w:rsidRPr="00CD6E73">
        <w:rPr>
          <w:rFonts w:ascii="Arial" w:hAnsi="Arial" w:cs="Arial"/>
          <w:sz w:val="24"/>
          <w:szCs w:val="24"/>
          <w:lang w:val="en-US"/>
        </w:rPr>
        <w:t>into your project plan.</w:t>
      </w:r>
      <w:r w:rsidR="005F7AD9" w:rsidRPr="00CD6E73">
        <w:rPr>
          <w:rFonts w:ascii="Arial" w:hAnsi="Arial" w:cs="Arial"/>
          <w:sz w:val="24"/>
          <w:szCs w:val="24"/>
          <w:lang w:val="en-US"/>
        </w:rPr>
        <w:t xml:space="preserve"> </w:t>
      </w:r>
    </w:p>
    <w:p w14:paraId="148BBD69" w14:textId="48ECD825" w:rsidR="00FF5EBD" w:rsidRPr="00CD6E73" w:rsidRDefault="00FF5EBD" w:rsidP="00CD6E73">
      <w:pPr>
        <w:pStyle w:val="Heading1"/>
        <w:rPr>
          <w:rFonts w:ascii="Arial" w:hAnsi="Arial" w:cs="Arial"/>
          <w:sz w:val="24"/>
        </w:rPr>
      </w:pPr>
      <w:r w:rsidRPr="00CD6E73">
        <w:rPr>
          <w:rFonts w:ascii="Arial" w:hAnsi="Arial" w:cs="Arial"/>
          <w:sz w:val="24"/>
        </w:rPr>
        <w:t>Submitting controller details</w:t>
      </w:r>
    </w:p>
    <w:tbl>
      <w:tblPr>
        <w:tblStyle w:val="TableGrid"/>
        <w:tblW w:w="0" w:type="auto"/>
        <w:tblLook w:val="04A0" w:firstRow="1" w:lastRow="0" w:firstColumn="1" w:lastColumn="0" w:noHBand="0" w:noVBand="1"/>
        <w:tblCaption w:val="Submitting controller details table"/>
        <w:tblDescription w:val="Here you need to write the name of controlller and controller contact"/>
      </w:tblPr>
      <w:tblGrid>
        <w:gridCol w:w="4899"/>
        <w:gridCol w:w="4871"/>
      </w:tblGrid>
      <w:tr w:rsidR="00FF5EBD" w:rsidRPr="00CD6E73" w14:paraId="1090F3B5" w14:textId="77777777" w:rsidTr="00326C5F">
        <w:tc>
          <w:tcPr>
            <w:tcW w:w="4899" w:type="dxa"/>
          </w:tcPr>
          <w:p w14:paraId="386D277A" w14:textId="568A29AE" w:rsidR="00FF5EBD" w:rsidRPr="00CD6E73" w:rsidRDefault="00FF5EBD" w:rsidP="0053350F">
            <w:pPr>
              <w:rPr>
                <w:rFonts w:ascii="Arial" w:hAnsi="Arial" w:cs="Arial"/>
                <w:sz w:val="24"/>
                <w:szCs w:val="24"/>
                <w:lang w:val="en-US"/>
              </w:rPr>
            </w:pPr>
            <w:r w:rsidRPr="00CD6E73">
              <w:rPr>
                <w:rFonts w:ascii="Arial" w:hAnsi="Arial" w:cs="Arial"/>
                <w:sz w:val="24"/>
                <w:szCs w:val="24"/>
                <w:lang w:val="en-US"/>
              </w:rPr>
              <w:t>Name of controller</w:t>
            </w:r>
          </w:p>
        </w:tc>
        <w:tc>
          <w:tcPr>
            <w:tcW w:w="4871" w:type="dxa"/>
          </w:tcPr>
          <w:p w14:paraId="4E904AC3" w14:textId="77777777" w:rsidR="00FF5EBD" w:rsidRPr="00CD6E73" w:rsidRDefault="00FF5EBD" w:rsidP="0053350F">
            <w:pPr>
              <w:rPr>
                <w:rFonts w:ascii="Arial" w:hAnsi="Arial" w:cs="Arial"/>
                <w:sz w:val="24"/>
                <w:szCs w:val="24"/>
                <w:lang w:val="en-US"/>
              </w:rPr>
            </w:pPr>
          </w:p>
        </w:tc>
      </w:tr>
      <w:tr w:rsidR="00FF5EBD" w:rsidRPr="00CD6E73" w14:paraId="59618284" w14:textId="77777777" w:rsidTr="00326C5F">
        <w:tc>
          <w:tcPr>
            <w:tcW w:w="4899" w:type="dxa"/>
          </w:tcPr>
          <w:p w14:paraId="7F79AC95" w14:textId="74D7D8C7" w:rsidR="00326C5F" w:rsidRPr="00CD6E73" w:rsidRDefault="00FF5EBD" w:rsidP="00326C5F">
            <w:pPr>
              <w:rPr>
                <w:rFonts w:ascii="Arial" w:hAnsi="Arial" w:cs="Arial"/>
                <w:sz w:val="24"/>
                <w:szCs w:val="24"/>
                <w:lang w:val="en-US"/>
              </w:rPr>
            </w:pPr>
            <w:r w:rsidRPr="00CD6E73">
              <w:rPr>
                <w:rFonts w:ascii="Arial" w:hAnsi="Arial" w:cs="Arial"/>
                <w:sz w:val="24"/>
                <w:szCs w:val="24"/>
                <w:lang w:val="en-US"/>
              </w:rPr>
              <w:t xml:space="preserve">Name of controller contact </w:t>
            </w:r>
          </w:p>
          <w:p w14:paraId="73C9715B" w14:textId="09989E71" w:rsidR="00FF5EBD" w:rsidRPr="00CD6E73" w:rsidRDefault="00FF5EBD" w:rsidP="0053350F">
            <w:pPr>
              <w:rPr>
                <w:rFonts w:ascii="Arial" w:hAnsi="Arial" w:cs="Arial"/>
                <w:sz w:val="24"/>
                <w:szCs w:val="24"/>
                <w:lang w:val="en-US"/>
              </w:rPr>
            </w:pPr>
          </w:p>
        </w:tc>
        <w:tc>
          <w:tcPr>
            <w:tcW w:w="4871" w:type="dxa"/>
          </w:tcPr>
          <w:p w14:paraId="120EB5CF" w14:textId="77777777" w:rsidR="00FF5EBD" w:rsidRPr="00CD6E73" w:rsidRDefault="00FF5EBD" w:rsidP="0053350F">
            <w:pPr>
              <w:rPr>
                <w:rFonts w:ascii="Arial" w:hAnsi="Arial" w:cs="Arial"/>
                <w:sz w:val="24"/>
                <w:szCs w:val="24"/>
                <w:lang w:val="en-US"/>
              </w:rPr>
            </w:pPr>
          </w:p>
        </w:tc>
      </w:tr>
    </w:tbl>
    <w:p w14:paraId="4FEE27E8" w14:textId="77777777" w:rsidR="00FF5EBD" w:rsidRPr="00CD6E73" w:rsidRDefault="00FF5EBD" w:rsidP="0053350F">
      <w:pPr>
        <w:rPr>
          <w:rFonts w:ascii="Arial" w:hAnsi="Arial" w:cs="Arial"/>
          <w:sz w:val="24"/>
          <w:szCs w:val="24"/>
          <w:lang w:val="en-US"/>
        </w:rPr>
      </w:pPr>
    </w:p>
    <w:p w14:paraId="6642507A" w14:textId="6EC6397F" w:rsidR="00511C53" w:rsidRPr="00CD6E73" w:rsidRDefault="00511C53" w:rsidP="00CD6E73">
      <w:pPr>
        <w:pStyle w:val="HeadingstylesectionLMU"/>
      </w:pPr>
      <w:r w:rsidRPr="00CD6E73">
        <w:lastRenderedPageBreak/>
        <w:t>Step 1: Identify the need for a DPIA</w:t>
      </w:r>
    </w:p>
    <w:tbl>
      <w:tblPr>
        <w:tblStyle w:val="TableGrid"/>
        <w:tblW w:w="0" w:type="auto"/>
        <w:tblLook w:val="04A0" w:firstRow="1" w:lastRow="0" w:firstColumn="1" w:lastColumn="0" w:noHBand="0" w:noVBand="1"/>
        <w:tblCaption w:val="Step 1: Identify the need for a DPIA"/>
        <w:tblDescription w:val="This is where you need to explain project aims and the idetified need for DPIA."/>
      </w:tblPr>
      <w:tblGrid>
        <w:gridCol w:w="9770"/>
      </w:tblGrid>
      <w:tr w:rsidR="00065783" w:rsidRPr="00CD6E73" w14:paraId="0829AB8C" w14:textId="77777777" w:rsidTr="0049238C">
        <w:tc>
          <w:tcPr>
            <w:tcW w:w="9994" w:type="dxa"/>
          </w:tcPr>
          <w:p w14:paraId="191650E2" w14:textId="204CF518" w:rsidR="0049238C" w:rsidRPr="00CD6E73" w:rsidRDefault="0049238C" w:rsidP="003C30A2">
            <w:pPr>
              <w:keepNext/>
              <w:spacing w:before="120" w:after="120" w:line="276" w:lineRule="auto"/>
              <w:rPr>
                <w:rFonts w:ascii="Arial" w:hAnsi="Arial" w:cs="Arial"/>
                <w:sz w:val="24"/>
                <w:szCs w:val="24"/>
                <w:lang w:val="en-US"/>
              </w:rPr>
            </w:pPr>
            <w:r w:rsidRPr="00CD6E73">
              <w:rPr>
                <w:rFonts w:ascii="Arial" w:hAnsi="Arial" w:cs="Arial"/>
                <w:sz w:val="24"/>
                <w:szCs w:val="24"/>
                <w:lang w:val="en-US"/>
              </w:rPr>
              <w:t>Explain broadly what project aims to achieve and what type of processing it involves. You may find it helpful to refer or link to other documents, such as a project proposal.</w:t>
            </w:r>
            <w:r w:rsidR="007E352D" w:rsidRPr="00CD6E73">
              <w:rPr>
                <w:rFonts w:ascii="Arial" w:hAnsi="Arial" w:cs="Arial"/>
                <w:sz w:val="24"/>
                <w:szCs w:val="24"/>
                <w:lang w:val="en-US"/>
              </w:rPr>
              <w:t xml:space="preserve"> </w:t>
            </w:r>
            <w:proofErr w:type="spellStart"/>
            <w:r w:rsidRPr="00CD6E73">
              <w:rPr>
                <w:rFonts w:ascii="Arial" w:hAnsi="Arial" w:cs="Arial"/>
                <w:sz w:val="24"/>
                <w:szCs w:val="24"/>
                <w:lang w:val="en-US"/>
              </w:rPr>
              <w:t>Summarise</w:t>
            </w:r>
            <w:proofErr w:type="spellEnd"/>
            <w:r w:rsidRPr="00CD6E73">
              <w:rPr>
                <w:rFonts w:ascii="Arial" w:hAnsi="Arial" w:cs="Arial"/>
                <w:sz w:val="24"/>
                <w:szCs w:val="24"/>
                <w:lang w:val="en-US"/>
              </w:rPr>
              <w:t xml:space="preserve"> why you </w:t>
            </w:r>
            <w:r w:rsidR="00FA2A9A" w:rsidRPr="00CD6E73">
              <w:rPr>
                <w:rFonts w:ascii="Arial" w:hAnsi="Arial" w:cs="Arial"/>
                <w:sz w:val="24"/>
                <w:szCs w:val="24"/>
                <w:lang w:val="en-US"/>
              </w:rPr>
              <w:t>identified the need for</w:t>
            </w:r>
            <w:r w:rsidRPr="00CD6E73">
              <w:rPr>
                <w:rFonts w:ascii="Arial" w:hAnsi="Arial" w:cs="Arial"/>
                <w:sz w:val="24"/>
                <w:szCs w:val="24"/>
                <w:lang w:val="en-US"/>
              </w:rPr>
              <w:t xml:space="preserve"> a DPIA.</w:t>
            </w:r>
          </w:p>
        </w:tc>
      </w:tr>
      <w:tr w:rsidR="0049238C" w:rsidRPr="00CD6E73" w14:paraId="7145BC9D" w14:textId="77777777" w:rsidTr="007E352D">
        <w:trPr>
          <w:trHeight w:val="6293"/>
        </w:trPr>
        <w:tc>
          <w:tcPr>
            <w:tcW w:w="9994" w:type="dxa"/>
          </w:tcPr>
          <w:p w14:paraId="5B5BF152" w14:textId="61612C69" w:rsidR="0049238C" w:rsidRPr="00CD6E73" w:rsidRDefault="0049238C" w:rsidP="00D457A5">
            <w:pPr>
              <w:spacing w:before="120" w:after="120"/>
              <w:rPr>
                <w:rFonts w:ascii="Arial" w:hAnsi="Arial" w:cs="Arial"/>
                <w:sz w:val="24"/>
                <w:szCs w:val="24"/>
                <w:lang w:val="en-US"/>
              </w:rPr>
            </w:pPr>
          </w:p>
        </w:tc>
      </w:tr>
    </w:tbl>
    <w:p w14:paraId="4AA90619" w14:textId="77777777" w:rsidR="00CF39D4" w:rsidRPr="00CD6E73" w:rsidRDefault="00CF39D4" w:rsidP="00D457A5">
      <w:pPr>
        <w:spacing w:before="120" w:after="120" w:line="240" w:lineRule="auto"/>
        <w:rPr>
          <w:rFonts w:ascii="Arial" w:eastAsia="Times New Roman" w:hAnsi="Arial" w:cs="Arial"/>
          <w:sz w:val="24"/>
          <w:szCs w:val="24"/>
          <w:lang w:val="en-US" w:eastAsia="en-GB"/>
        </w:rPr>
      </w:pPr>
    </w:p>
    <w:p w14:paraId="515BBFE1" w14:textId="06B8000B" w:rsidR="00CF39D4" w:rsidRPr="00CD6E73" w:rsidRDefault="00CF39D4" w:rsidP="00CD6E73">
      <w:pPr>
        <w:pStyle w:val="HeadingstylesectionLMU"/>
        <w:rPr>
          <w:lang w:eastAsia="en-GB"/>
        </w:rPr>
      </w:pPr>
      <w:r w:rsidRPr="00CD6E73">
        <w:rPr>
          <w:lang w:eastAsia="en-GB"/>
        </w:rPr>
        <w:lastRenderedPageBreak/>
        <w:t>Step 2: Describe the processing</w:t>
      </w:r>
    </w:p>
    <w:tbl>
      <w:tblPr>
        <w:tblStyle w:val="TableGrid"/>
        <w:tblW w:w="0" w:type="auto"/>
        <w:tblLook w:val="04A0" w:firstRow="1" w:lastRow="0" w:firstColumn="1" w:lastColumn="0" w:noHBand="0" w:noVBand="1"/>
        <w:tblCaption w:val="Step 2: Describe the processing"/>
        <w:tblDescription w:val="In thi stable you need to describe the nature of processing data, its source, data sharing and associated risks."/>
      </w:tblPr>
      <w:tblGrid>
        <w:gridCol w:w="9770"/>
      </w:tblGrid>
      <w:tr w:rsidR="00CF39D4" w:rsidRPr="00CD6E73" w14:paraId="5E6D4D3F" w14:textId="77777777" w:rsidTr="00FA2A9A">
        <w:tc>
          <w:tcPr>
            <w:tcW w:w="9994" w:type="dxa"/>
          </w:tcPr>
          <w:p w14:paraId="06C8BFA8" w14:textId="51DD3D7C" w:rsidR="00CF39D4" w:rsidRPr="00CD6E73" w:rsidRDefault="00CF39D4"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Describe the nature of the processing</w:t>
            </w:r>
            <w:r w:rsidR="0049238C" w:rsidRPr="00CD6E73">
              <w:rPr>
                <w:rFonts w:ascii="Arial" w:hAnsi="Arial" w:cs="Arial"/>
                <w:b/>
                <w:sz w:val="24"/>
                <w:szCs w:val="24"/>
                <w:lang w:val="en-US"/>
              </w:rPr>
              <w:t xml:space="preserve">: </w:t>
            </w:r>
            <w:r w:rsidR="0049238C" w:rsidRPr="00CD6E73">
              <w:rPr>
                <w:rFonts w:ascii="Arial" w:hAnsi="Arial" w:cs="Arial"/>
                <w:sz w:val="24"/>
                <w:szCs w:val="24"/>
                <w:lang w:val="en-US"/>
              </w:rPr>
              <w:t>how will you collect, use</w:t>
            </w:r>
            <w:r w:rsidR="00FA2A9A" w:rsidRPr="00CD6E73">
              <w:rPr>
                <w:rFonts w:ascii="Arial" w:hAnsi="Arial" w:cs="Arial"/>
                <w:sz w:val="24"/>
                <w:szCs w:val="24"/>
                <w:lang w:val="en-US"/>
              </w:rPr>
              <w:t>,</w:t>
            </w:r>
            <w:r w:rsidR="0049238C" w:rsidRPr="00CD6E73">
              <w:rPr>
                <w:rFonts w:ascii="Arial" w:hAnsi="Arial" w:cs="Arial"/>
                <w:sz w:val="24"/>
                <w:szCs w:val="24"/>
                <w:lang w:val="en-US"/>
              </w:rPr>
              <w:t xml:space="preserve"> store</w:t>
            </w:r>
            <w:r w:rsidR="00FA2A9A" w:rsidRPr="00CD6E73">
              <w:rPr>
                <w:rFonts w:ascii="Arial" w:hAnsi="Arial" w:cs="Arial"/>
                <w:sz w:val="24"/>
                <w:szCs w:val="24"/>
                <w:lang w:val="en-US"/>
              </w:rPr>
              <w:t xml:space="preserve"> and delete</w:t>
            </w:r>
            <w:r w:rsidR="0049238C" w:rsidRPr="00CD6E73">
              <w:rPr>
                <w:rFonts w:ascii="Arial" w:hAnsi="Arial" w:cs="Arial"/>
                <w:sz w:val="24"/>
                <w:szCs w:val="24"/>
                <w:lang w:val="en-US"/>
              </w:rPr>
              <w:t xml:space="preserve"> data? </w:t>
            </w:r>
            <w:r w:rsidR="00FA2A9A" w:rsidRPr="00CD6E73">
              <w:rPr>
                <w:rFonts w:ascii="Arial" w:hAnsi="Arial" w:cs="Arial"/>
                <w:sz w:val="24"/>
                <w:szCs w:val="24"/>
                <w:lang w:val="en-US"/>
              </w:rPr>
              <w:t xml:space="preserve">What is the source of the data? </w:t>
            </w:r>
            <w:r w:rsidR="0049238C" w:rsidRPr="00CD6E73">
              <w:rPr>
                <w:rFonts w:ascii="Arial" w:hAnsi="Arial" w:cs="Arial"/>
                <w:sz w:val="24"/>
                <w:szCs w:val="24"/>
                <w:lang w:val="en-US"/>
              </w:rPr>
              <w:t xml:space="preserve">Will you be sharing data with anyone? </w:t>
            </w:r>
            <w:r w:rsidR="00FA2A9A" w:rsidRPr="00CD6E73">
              <w:rPr>
                <w:rFonts w:ascii="Arial" w:hAnsi="Arial" w:cs="Arial"/>
                <w:sz w:val="24"/>
                <w:szCs w:val="24"/>
                <w:lang w:val="en-US"/>
              </w:rPr>
              <w:t>You might find it useful to refer to a flow diagram or other way of describing data flows. What types of processing identified as likely high risk are involved?</w:t>
            </w:r>
          </w:p>
        </w:tc>
      </w:tr>
      <w:tr w:rsidR="00FA2A9A" w:rsidRPr="00CD6E73" w14:paraId="6C9F17CC" w14:textId="77777777" w:rsidTr="00FA2A9A">
        <w:trPr>
          <w:trHeight w:val="4252"/>
        </w:trPr>
        <w:tc>
          <w:tcPr>
            <w:tcW w:w="9994" w:type="dxa"/>
          </w:tcPr>
          <w:p w14:paraId="73F3D77F" w14:textId="738A9744" w:rsidR="00FA2A9A" w:rsidRPr="00CD6E73" w:rsidRDefault="00FA2A9A" w:rsidP="00FA2A9A">
            <w:pPr>
              <w:keepNext/>
              <w:spacing w:before="120" w:after="120"/>
              <w:rPr>
                <w:rFonts w:ascii="Arial" w:hAnsi="Arial" w:cs="Arial"/>
                <w:sz w:val="24"/>
                <w:szCs w:val="24"/>
                <w:lang w:val="en-US"/>
              </w:rPr>
            </w:pPr>
          </w:p>
        </w:tc>
      </w:tr>
    </w:tbl>
    <w:p w14:paraId="65CD6064" w14:textId="77777777" w:rsidR="00CF39D4" w:rsidRPr="00CD6E73" w:rsidRDefault="00CF39D4" w:rsidP="00CF39D4">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Caption w:val="Step 2: Describe the processing - continued"/>
        <w:tblDescription w:val="This is where you need to explain the nature of data, including specific details such as category, frequency, geographical area it covers, etc."/>
      </w:tblPr>
      <w:tblGrid>
        <w:gridCol w:w="9770"/>
      </w:tblGrid>
      <w:tr w:rsidR="00CF39D4" w:rsidRPr="00CD6E73" w14:paraId="48784EBA" w14:textId="77777777" w:rsidTr="00FA2A9A">
        <w:tc>
          <w:tcPr>
            <w:tcW w:w="9994" w:type="dxa"/>
          </w:tcPr>
          <w:p w14:paraId="12F7D378" w14:textId="4EB69231" w:rsidR="00CF39D4" w:rsidRPr="00CD6E73" w:rsidRDefault="00CF39D4"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Describe the scope of the processing</w:t>
            </w:r>
            <w:r w:rsidR="00FA2A9A" w:rsidRPr="00CD6E73">
              <w:rPr>
                <w:rFonts w:ascii="Arial" w:hAnsi="Arial" w:cs="Arial"/>
                <w:b/>
                <w:sz w:val="24"/>
                <w:szCs w:val="24"/>
                <w:lang w:val="en-US"/>
              </w:rPr>
              <w:t xml:space="preserve">: </w:t>
            </w:r>
            <w:r w:rsidR="00FA2A9A" w:rsidRPr="00CD6E73">
              <w:rPr>
                <w:rFonts w:ascii="Arial" w:hAnsi="Arial" w:cs="Arial"/>
                <w:sz w:val="24"/>
                <w:szCs w:val="24"/>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CD6E73" w14:paraId="49644615" w14:textId="77777777" w:rsidTr="00FA2A9A">
        <w:trPr>
          <w:trHeight w:val="5102"/>
        </w:trPr>
        <w:tc>
          <w:tcPr>
            <w:tcW w:w="9994" w:type="dxa"/>
          </w:tcPr>
          <w:p w14:paraId="6E54E1B8" w14:textId="77777777" w:rsidR="00FA2A9A" w:rsidRPr="00CD6E73" w:rsidRDefault="00FA2A9A" w:rsidP="003C30A2">
            <w:pPr>
              <w:spacing w:before="120" w:after="120" w:line="276" w:lineRule="auto"/>
              <w:rPr>
                <w:rFonts w:ascii="Arial" w:hAnsi="Arial" w:cs="Arial"/>
                <w:sz w:val="24"/>
                <w:szCs w:val="24"/>
                <w:lang w:val="en-US"/>
              </w:rPr>
            </w:pPr>
          </w:p>
        </w:tc>
      </w:tr>
    </w:tbl>
    <w:p w14:paraId="05D5E9F5" w14:textId="77777777" w:rsidR="00CF39D4" w:rsidRPr="00CD6E73" w:rsidRDefault="00CF39D4" w:rsidP="003C30A2">
      <w:pPr>
        <w:rPr>
          <w:rFonts w:ascii="Arial" w:hAnsi="Arial" w:cs="Arial"/>
          <w:sz w:val="24"/>
          <w:szCs w:val="24"/>
          <w:lang w:val="en-US"/>
        </w:rPr>
      </w:pPr>
    </w:p>
    <w:tbl>
      <w:tblPr>
        <w:tblStyle w:val="TableGrid"/>
        <w:tblW w:w="0" w:type="auto"/>
        <w:tblLook w:val="04A0" w:firstRow="1" w:lastRow="0" w:firstColumn="1" w:lastColumn="0" w:noHBand="0" w:noVBand="1"/>
        <w:tblCaption w:val="Step 2: Describe the processing - continued"/>
        <w:tblDescription w:val="Thsi is where you describe the context of processing, includeing relathionship with individuals, particularly children and vulnerable groups, issues of public concern, etc."/>
      </w:tblPr>
      <w:tblGrid>
        <w:gridCol w:w="9770"/>
      </w:tblGrid>
      <w:tr w:rsidR="00441F5B" w:rsidRPr="00CD6E73" w14:paraId="318435B5" w14:textId="77777777" w:rsidTr="007E352D">
        <w:tc>
          <w:tcPr>
            <w:tcW w:w="9994" w:type="dxa"/>
          </w:tcPr>
          <w:p w14:paraId="255E6638" w14:textId="59975EE4" w:rsidR="00441F5B" w:rsidRPr="00CD6E73" w:rsidRDefault="00441F5B"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Describe the context of the processing</w:t>
            </w:r>
            <w:r w:rsidR="00FA2A9A" w:rsidRPr="00CD6E73">
              <w:rPr>
                <w:rFonts w:ascii="Arial" w:hAnsi="Arial" w:cs="Arial"/>
                <w:b/>
                <w:sz w:val="24"/>
                <w:szCs w:val="24"/>
                <w:lang w:val="en-US"/>
              </w:rPr>
              <w:t xml:space="preserve">: </w:t>
            </w:r>
            <w:r w:rsidR="00FA2A9A" w:rsidRPr="00CD6E73">
              <w:rPr>
                <w:rFonts w:ascii="Arial" w:hAnsi="Arial" w:cs="Arial"/>
                <w:sz w:val="24"/>
                <w:szCs w:val="24"/>
                <w:lang w:val="en-US"/>
              </w:rPr>
              <w:t>what is the nature of your relationship with the individuals? How much control will they have? Would they expect you to use their data in this way?</w:t>
            </w:r>
            <w:r w:rsidR="007E352D" w:rsidRPr="00CD6E73">
              <w:rPr>
                <w:rFonts w:ascii="Arial" w:hAnsi="Arial" w:cs="Arial"/>
                <w:sz w:val="24"/>
                <w:szCs w:val="24"/>
                <w:lang w:val="en-US"/>
              </w:rPr>
              <w:t xml:space="preserve"> Do they include children or other vulnerable groups?</w:t>
            </w:r>
            <w:r w:rsidR="00FA2A9A" w:rsidRPr="00CD6E73">
              <w:rPr>
                <w:rFonts w:ascii="Arial" w:hAnsi="Arial" w:cs="Arial"/>
                <w:sz w:val="24"/>
                <w:szCs w:val="24"/>
                <w:lang w:val="en-US"/>
              </w:rPr>
              <w:t xml:space="preserve"> Are there </w:t>
            </w:r>
            <w:r w:rsidR="007E352D" w:rsidRPr="00CD6E73">
              <w:rPr>
                <w:rFonts w:ascii="Arial" w:hAnsi="Arial" w:cs="Arial"/>
                <w:sz w:val="24"/>
                <w:szCs w:val="24"/>
                <w:lang w:val="en-US"/>
              </w:rPr>
              <w:t>prior</w:t>
            </w:r>
            <w:r w:rsidR="00FA2A9A" w:rsidRPr="00CD6E73">
              <w:rPr>
                <w:rFonts w:ascii="Arial" w:hAnsi="Arial" w:cs="Arial"/>
                <w:sz w:val="24"/>
                <w:szCs w:val="24"/>
                <w:lang w:val="en-US"/>
              </w:rPr>
              <w:t xml:space="preserve"> concerns over this type of processing</w:t>
            </w:r>
            <w:r w:rsidR="007E352D" w:rsidRPr="00CD6E73">
              <w:rPr>
                <w:rFonts w:ascii="Arial" w:hAnsi="Arial" w:cs="Arial"/>
                <w:sz w:val="24"/>
                <w:szCs w:val="24"/>
                <w:lang w:val="en-US"/>
              </w:rPr>
              <w:t xml:space="preserve"> or security flaws</w:t>
            </w:r>
            <w:r w:rsidR="00FA2A9A" w:rsidRPr="00CD6E73">
              <w:rPr>
                <w:rFonts w:ascii="Arial" w:hAnsi="Arial" w:cs="Arial"/>
                <w:sz w:val="24"/>
                <w:szCs w:val="24"/>
                <w:lang w:val="en-US"/>
              </w:rPr>
              <w:t>? Is it novel in any way? What is t</w:t>
            </w:r>
            <w:r w:rsidR="007E352D" w:rsidRPr="00CD6E73">
              <w:rPr>
                <w:rFonts w:ascii="Arial" w:hAnsi="Arial" w:cs="Arial"/>
                <w:sz w:val="24"/>
                <w:szCs w:val="24"/>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CD6E73" w14:paraId="4A9673B0" w14:textId="77777777" w:rsidTr="007E352D">
        <w:trPr>
          <w:trHeight w:val="5669"/>
        </w:trPr>
        <w:tc>
          <w:tcPr>
            <w:tcW w:w="9994" w:type="dxa"/>
          </w:tcPr>
          <w:p w14:paraId="6A7FF993" w14:textId="77777777" w:rsidR="007E352D" w:rsidRPr="00CD6E73" w:rsidRDefault="007E352D" w:rsidP="003C30A2">
            <w:pPr>
              <w:spacing w:before="120" w:after="120" w:line="276" w:lineRule="auto"/>
              <w:rPr>
                <w:rFonts w:ascii="Arial" w:hAnsi="Arial" w:cs="Arial"/>
                <w:sz w:val="24"/>
                <w:szCs w:val="24"/>
                <w:lang w:val="en-US"/>
              </w:rPr>
            </w:pPr>
          </w:p>
        </w:tc>
      </w:tr>
    </w:tbl>
    <w:p w14:paraId="6BE49E45" w14:textId="77777777" w:rsidR="00441F5B" w:rsidRPr="00CD6E73" w:rsidRDefault="00441F5B" w:rsidP="003C30A2">
      <w:pPr>
        <w:rPr>
          <w:rFonts w:ascii="Arial" w:hAnsi="Arial" w:cs="Arial"/>
          <w:sz w:val="24"/>
          <w:szCs w:val="24"/>
          <w:lang w:val="en-US"/>
        </w:rPr>
      </w:pPr>
    </w:p>
    <w:tbl>
      <w:tblPr>
        <w:tblStyle w:val="TableGrid"/>
        <w:tblW w:w="0" w:type="auto"/>
        <w:tblLook w:val="04A0" w:firstRow="1" w:lastRow="0" w:firstColumn="1" w:lastColumn="0" w:noHBand="0" w:noVBand="1"/>
        <w:tblCaption w:val="Step 2: Describe the processing"/>
        <w:tblDescription w:val="This is where you describe the purposes of procesing, including what you want to achieve and what would be the benefits of processing."/>
      </w:tblPr>
      <w:tblGrid>
        <w:gridCol w:w="9770"/>
      </w:tblGrid>
      <w:tr w:rsidR="00441F5B" w:rsidRPr="00CD6E73" w14:paraId="48406D3B" w14:textId="77777777" w:rsidTr="41EABCDE">
        <w:tc>
          <w:tcPr>
            <w:tcW w:w="9994" w:type="dxa"/>
          </w:tcPr>
          <w:p w14:paraId="3C98AD62" w14:textId="285B3148" w:rsidR="00441F5B" w:rsidRPr="00CD6E73" w:rsidRDefault="41EABCDE" w:rsidP="003C30A2">
            <w:pPr>
              <w:keepNext/>
              <w:spacing w:before="120" w:after="120" w:line="276" w:lineRule="auto"/>
              <w:rPr>
                <w:rFonts w:ascii="Arial" w:hAnsi="Arial" w:cs="Arial"/>
                <w:sz w:val="24"/>
                <w:szCs w:val="24"/>
                <w:lang w:val="en-US"/>
              </w:rPr>
            </w:pPr>
            <w:r w:rsidRPr="00CD6E73">
              <w:rPr>
                <w:rFonts w:ascii="Arial" w:hAnsi="Arial" w:cs="Arial"/>
                <w:b/>
                <w:bCs/>
                <w:sz w:val="24"/>
                <w:szCs w:val="24"/>
                <w:lang w:val="en-US"/>
              </w:rPr>
              <w:lastRenderedPageBreak/>
              <w:t xml:space="preserve">Describe the purposes of the processing: </w:t>
            </w:r>
            <w:r w:rsidRPr="00CD6E73">
              <w:rPr>
                <w:rFonts w:ascii="Arial" w:hAnsi="Arial" w:cs="Arial"/>
                <w:sz w:val="24"/>
                <w:szCs w:val="24"/>
                <w:lang w:val="en-US"/>
              </w:rPr>
              <w:t xml:space="preserve">what do you want to achieve? What is the intended effect on individuals? What are the benefits of the processing – for you, and more broadly? </w:t>
            </w:r>
          </w:p>
        </w:tc>
      </w:tr>
      <w:tr w:rsidR="007E352D" w:rsidRPr="00CD6E73" w14:paraId="56678D01" w14:textId="77777777" w:rsidTr="41EABCDE">
        <w:trPr>
          <w:trHeight w:val="4365"/>
        </w:trPr>
        <w:tc>
          <w:tcPr>
            <w:tcW w:w="9994" w:type="dxa"/>
          </w:tcPr>
          <w:p w14:paraId="47F9D4DA" w14:textId="77777777" w:rsidR="007E352D" w:rsidRPr="00CD6E73" w:rsidRDefault="007E352D" w:rsidP="003C30A2">
            <w:pPr>
              <w:spacing w:before="120" w:after="120" w:line="276" w:lineRule="auto"/>
              <w:rPr>
                <w:rFonts w:ascii="Arial" w:hAnsi="Arial" w:cs="Arial"/>
                <w:sz w:val="24"/>
                <w:szCs w:val="24"/>
                <w:lang w:val="en-US"/>
              </w:rPr>
            </w:pPr>
          </w:p>
        </w:tc>
      </w:tr>
    </w:tbl>
    <w:p w14:paraId="59494A5A" w14:textId="6EA82BD2" w:rsidR="004A21D6" w:rsidRPr="00CD6E73" w:rsidRDefault="004A21D6" w:rsidP="003C30A2">
      <w:pPr>
        <w:pStyle w:val="HeadingstylesectionLMU"/>
        <w:spacing w:line="276" w:lineRule="auto"/>
        <w:rPr>
          <w:lang w:eastAsia="en-GB"/>
        </w:rPr>
      </w:pPr>
      <w:r w:rsidRPr="00CD6E73">
        <w:rPr>
          <w:lang w:eastAsia="en-GB"/>
        </w:rPr>
        <w:t>Step 3: Consultation process</w:t>
      </w:r>
    </w:p>
    <w:tbl>
      <w:tblPr>
        <w:tblStyle w:val="TableGrid"/>
        <w:tblW w:w="0" w:type="auto"/>
        <w:tblLook w:val="04A0" w:firstRow="1" w:lastRow="0" w:firstColumn="1" w:lastColumn="0" w:noHBand="0" w:noVBand="1"/>
        <w:tblCaption w:val="Step 3: Consultation process"/>
        <w:tblDescription w:val="This is where you need to explain how you have consulted relevant stakeholders."/>
      </w:tblPr>
      <w:tblGrid>
        <w:gridCol w:w="9770"/>
      </w:tblGrid>
      <w:tr w:rsidR="004A21D6" w:rsidRPr="00CD6E73" w14:paraId="1B24C52B" w14:textId="77777777" w:rsidTr="007E352D">
        <w:tc>
          <w:tcPr>
            <w:tcW w:w="9994" w:type="dxa"/>
          </w:tcPr>
          <w:p w14:paraId="4B587246" w14:textId="052D7BBD" w:rsidR="004A21D6" w:rsidRPr="00CD6E73" w:rsidRDefault="007E352D"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 xml:space="preserve">Consider how to consult with relevant stakeholders: </w:t>
            </w:r>
            <w:r w:rsidRPr="00CD6E73">
              <w:rPr>
                <w:rFonts w:ascii="Arial" w:hAnsi="Arial" w:cs="Arial"/>
                <w:sz w:val="24"/>
                <w:szCs w:val="24"/>
                <w:lang w:val="en-US"/>
              </w:rPr>
              <w:t xml:space="preserve">describe when and how you will seek individuals’ views – or justify why it’s not appropriate to do so. Who else do you need to involve within your </w:t>
            </w:r>
            <w:proofErr w:type="spellStart"/>
            <w:r w:rsidRPr="00CD6E73">
              <w:rPr>
                <w:rFonts w:ascii="Arial" w:hAnsi="Arial" w:cs="Arial"/>
                <w:sz w:val="24"/>
                <w:szCs w:val="24"/>
                <w:lang w:val="en-US"/>
              </w:rPr>
              <w:t>organisation</w:t>
            </w:r>
            <w:proofErr w:type="spellEnd"/>
            <w:r w:rsidRPr="00CD6E73">
              <w:rPr>
                <w:rFonts w:ascii="Arial" w:hAnsi="Arial" w:cs="Arial"/>
                <w:sz w:val="24"/>
                <w:szCs w:val="24"/>
                <w:lang w:val="en-US"/>
              </w:rPr>
              <w:t>? Do you need to ask your processors to assist? Do you plan to consult information security experts, or any other experts?</w:t>
            </w:r>
          </w:p>
        </w:tc>
      </w:tr>
      <w:tr w:rsidR="007E352D" w:rsidRPr="00CD6E73" w14:paraId="48423491" w14:textId="77777777" w:rsidTr="00C307DC">
        <w:trPr>
          <w:trHeight w:val="3742"/>
        </w:trPr>
        <w:tc>
          <w:tcPr>
            <w:tcW w:w="9994" w:type="dxa"/>
          </w:tcPr>
          <w:p w14:paraId="3A28BF5D" w14:textId="77777777" w:rsidR="007E352D" w:rsidRPr="00CD6E73" w:rsidRDefault="007E352D" w:rsidP="003C30A2">
            <w:pPr>
              <w:spacing w:before="120" w:after="120" w:line="276" w:lineRule="auto"/>
              <w:rPr>
                <w:rFonts w:ascii="Arial" w:hAnsi="Arial" w:cs="Arial"/>
                <w:sz w:val="24"/>
                <w:szCs w:val="24"/>
                <w:lang w:val="en-US"/>
              </w:rPr>
            </w:pPr>
          </w:p>
        </w:tc>
      </w:tr>
    </w:tbl>
    <w:p w14:paraId="1FC1E115" w14:textId="77777777" w:rsidR="00441F5B" w:rsidRPr="00CD6E73" w:rsidRDefault="00441F5B" w:rsidP="003C30A2">
      <w:pPr>
        <w:rPr>
          <w:rFonts w:ascii="Arial" w:hAnsi="Arial" w:cs="Arial"/>
          <w:sz w:val="24"/>
          <w:szCs w:val="24"/>
          <w:lang w:val="en-US"/>
        </w:rPr>
      </w:pPr>
    </w:p>
    <w:p w14:paraId="77699581" w14:textId="58B60E3A" w:rsidR="004A21D6" w:rsidRPr="00CD6E73" w:rsidRDefault="004A21D6" w:rsidP="003C30A2">
      <w:pPr>
        <w:pStyle w:val="HeadingstylesectionLMU"/>
        <w:spacing w:line="276" w:lineRule="auto"/>
        <w:rPr>
          <w:lang w:eastAsia="en-GB"/>
        </w:rPr>
      </w:pPr>
      <w:r w:rsidRPr="00CD6E73">
        <w:rPr>
          <w:lang w:eastAsia="en-GB"/>
        </w:rPr>
        <w:lastRenderedPageBreak/>
        <w:t>Step 4: Assess necessity and proportionality</w:t>
      </w:r>
    </w:p>
    <w:tbl>
      <w:tblPr>
        <w:tblStyle w:val="TableGrid"/>
        <w:tblW w:w="0" w:type="auto"/>
        <w:tblLook w:val="04A0" w:firstRow="1" w:lastRow="0" w:firstColumn="1" w:lastColumn="0" w:noHBand="0" w:noVBand="1"/>
        <w:tblCaption w:val="Step 4: Assess necessity and proportionality"/>
        <w:tblDescription w:val="This is where you need to explain your compliance and proportionality measurss, including lawful basis for processing, data quality and data minimisation, etc."/>
      </w:tblPr>
      <w:tblGrid>
        <w:gridCol w:w="9770"/>
      </w:tblGrid>
      <w:tr w:rsidR="004A21D6" w:rsidRPr="00CD6E73" w14:paraId="70378E22" w14:textId="77777777" w:rsidTr="00C307DC">
        <w:tc>
          <w:tcPr>
            <w:tcW w:w="9994" w:type="dxa"/>
          </w:tcPr>
          <w:p w14:paraId="21FFDFC0" w14:textId="705C4BC2" w:rsidR="004A21D6" w:rsidRPr="00CD6E73" w:rsidRDefault="00C307DC"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Describe compliance and proportionality measures, in particular:</w:t>
            </w:r>
            <w:r w:rsidRPr="00CD6E73">
              <w:rPr>
                <w:rFonts w:ascii="Arial" w:hAnsi="Arial" w:cs="Arial"/>
                <w:sz w:val="24"/>
                <w:szCs w:val="24"/>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sidRPr="00CD6E73">
              <w:rPr>
                <w:rFonts w:ascii="Arial" w:hAnsi="Arial" w:cs="Arial"/>
                <w:sz w:val="24"/>
                <w:szCs w:val="24"/>
                <w:lang w:val="en-US"/>
              </w:rPr>
              <w:t>minimisation</w:t>
            </w:r>
            <w:proofErr w:type="spellEnd"/>
            <w:r w:rsidRPr="00CD6E73">
              <w:rPr>
                <w:rFonts w:ascii="Arial" w:hAnsi="Arial" w:cs="Arial"/>
                <w:sz w:val="24"/>
                <w:szCs w:val="24"/>
                <w:lang w:val="en-US"/>
              </w:rPr>
              <w:t>? What information will you give individuals? How will you help to support their rights? What measures do you take to ensure processors comply? How do you safeguard any international transfers?</w:t>
            </w:r>
          </w:p>
        </w:tc>
      </w:tr>
      <w:tr w:rsidR="00C307DC" w:rsidRPr="00CD6E73" w14:paraId="635B0821" w14:textId="77777777" w:rsidTr="00C307DC">
        <w:trPr>
          <w:trHeight w:val="3912"/>
        </w:trPr>
        <w:tc>
          <w:tcPr>
            <w:tcW w:w="9994" w:type="dxa"/>
          </w:tcPr>
          <w:p w14:paraId="1B31DF95" w14:textId="77777777" w:rsidR="00C307DC" w:rsidRPr="00CD6E73" w:rsidRDefault="00C307DC" w:rsidP="003C30A2">
            <w:pPr>
              <w:spacing w:before="120" w:after="120" w:line="276" w:lineRule="auto"/>
              <w:rPr>
                <w:rFonts w:ascii="Arial" w:hAnsi="Arial" w:cs="Arial"/>
                <w:sz w:val="24"/>
                <w:szCs w:val="24"/>
                <w:lang w:val="en-US"/>
              </w:rPr>
            </w:pPr>
          </w:p>
        </w:tc>
      </w:tr>
    </w:tbl>
    <w:p w14:paraId="1449CD5A" w14:textId="759B6BED" w:rsidR="00D7227C" w:rsidRPr="00CD6E73" w:rsidRDefault="00D7227C" w:rsidP="003C30A2">
      <w:pPr>
        <w:pStyle w:val="HeadingstylesectionLMU"/>
        <w:spacing w:line="276" w:lineRule="auto"/>
        <w:rPr>
          <w:lang w:eastAsia="en-GB"/>
        </w:rPr>
      </w:pPr>
      <w:r w:rsidRPr="00CD6E73">
        <w:rPr>
          <w:lang w:eastAsia="en-GB"/>
        </w:rPr>
        <w:lastRenderedPageBreak/>
        <w:t>Step 5: Identify and assess risks</w:t>
      </w:r>
    </w:p>
    <w:tbl>
      <w:tblPr>
        <w:tblStyle w:val="TableGrid"/>
        <w:tblW w:w="9974" w:type="dxa"/>
        <w:tblLayout w:type="fixed"/>
        <w:tblLook w:val="04A0" w:firstRow="1" w:lastRow="0" w:firstColumn="1" w:lastColumn="0" w:noHBand="0" w:noVBand="1"/>
        <w:tblCaption w:val="Step 5: Identify and assess risks"/>
        <w:tblDescription w:val="This is where you describe the source of risk and nature of potential impact on individuals, followed by your evaluation of likelihood of harm, severity of harm and overall risk."/>
      </w:tblPr>
      <w:tblGrid>
        <w:gridCol w:w="5920"/>
        <w:gridCol w:w="1418"/>
        <w:gridCol w:w="1376"/>
        <w:gridCol w:w="1260"/>
      </w:tblGrid>
      <w:tr w:rsidR="00857B3B" w:rsidRPr="00CD6E73" w14:paraId="2394DEB7" w14:textId="77777777" w:rsidTr="00144F86">
        <w:tc>
          <w:tcPr>
            <w:tcW w:w="5920" w:type="dxa"/>
            <w:shd w:val="clear" w:color="auto" w:fill="FFFFFF" w:themeFill="background1"/>
          </w:tcPr>
          <w:p w14:paraId="2E45D284" w14:textId="4F323316" w:rsidR="00857B3B" w:rsidRPr="00CD6E73" w:rsidRDefault="00857B3B"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 xml:space="preserve">Describe source of risk and nature of potential impact on individuals. </w:t>
            </w:r>
            <w:r w:rsidRPr="00CD6E73">
              <w:rPr>
                <w:rFonts w:ascii="Arial" w:hAnsi="Arial" w:cs="Arial"/>
                <w:sz w:val="24"/>
                <w:szCs w:val="24"/>
                <w:lang w:val="en-US"/>
              </w:rPr>
              <w:t>Include associated compliance and corporate risks</w:t>
            </w:r>
            <w:r w:rsidRPr="00CD6E73">
              <w:rPr>
                <w:rFonts w:ascii="Arial" w:hAnsi="Arial" w:cs="Arial"/>
                <w:b/>
                <w:sz w:val="24"/>
                <w:szCs w:val="24"/>
                <w:lang w:val="en-US"/>
              </w:rPr>
              <w:t xml:space="preserve"> </w:t>
            </w:r>
            <w:r w:rsidRPr="00CD6E73">
              <w:rPr>
                <w:rFonts w:ascii="Arial" w:hAnsi="Arial" w:cs="Arial"/>
                <w:sz w:val="24"/>
                <w:szCs w:val="24"/>
                <w:lang w:val="en-US"/>
              </w:rPr>
              <w:t xml:space="preserve">as necessary. </w:t>
            </w:r>
          </w:p>
        </w:tc>
        <w:tc>
          <w:tcPr>
            <w:tcW w:w="1418" w:type="dxa"/>
            <w:shd w:val="clear" w:color="auto" w:fill="FFFFFF" w:themeFill="background1"/>
          </w:tcPr>
          <w:p w14:paraId="47A9E8DF" w14:textId="410024CC" w:rsidR="00857B3B" w:rsidRPr="00CD6E73" w:rsidRDefault="00857B3B"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Likelihood of harm</w:t>
            </w:r>
          </w:p>
        </w:tc>
        <w:tc>
          <w:tcPr>
            <w:tcW w:w="1376" w:type="dxa"/>
            <w:shd w:val="clear" w:color="auto" w:fill="FFFFFF" w:themeFill="background1"/>
          </w:tcPr>
          <w:p w14:paraId="6D48FDED" w14:textId="3D9074A2" w:rsidR="00857B3B" w:rsidRPr="00CD6E73" w:rsidRDefault="00857B3B"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Severity of harm</w:t>
            </w:r>
          </w:p>
        </w:tc>
        <w:tc>
          <w:tcPr>
            <w:tcW w:w="1260" w:type="dxa"/>
            <w:shd w:val="clear" w:color="auto" w:fill="FFFFFF" w:themeFill="background1"/>
          </w:tcPr>
          <w:p w14:paraId="72B1A1B0" w14:textId="55208BB1" w:rsidR="00857B3B" w:rsidRPr="00CD6E73" w:rsidRDefault="00857B3B"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 xml:space="preserve">Overall risk </w:t>
            </w:r>
          </w:p>
        </w:tc>
      </w:tr>
      <w:tr w:rsidR="00857B3B" w:rsidRPr="00CD6E73" w14:paraId="750F1D96" w14:textId="77777777" w:rsidTr="00144F86">
        <w:trPr>
          <w:trHeight w:val="11395"/>
        </w:trPr>
        <w:tc>
          <w:tcPr>
            <w:tcW w:w="5920" w:type="dxa"/>
          </w:tcPr>
          <w:p w14:paraId="44E39039" w14:textId="77777777" w:rsidR="00857B3B" w:rsidRPr="00CD6E73" w:rsidRDefault="00857B3B" w:rsidP="003C30A2">
            <w:pPr>
              <w:spacing w:before="120" w:after="120" w:line="276" w:lineRule="auto"/>
              <w:rPr>
                <w:rFonts w:ascii="Arial" w:hAnsi="Arial" w:cs="Arial"/>
                <w:sz w:val="24"/>
                <w:szCs w:val="24"/>
                <w:lang w:val="en-US"/>
              </w:rPr>
            </w:pPr>
          </w:p>
        </w:tc>
        <w:tc>
          <w:tcPr>
            <w:tcW w:w="1418" w:type="dxa"/>
          </w:tcPr>
          <w:p w14:paraId="6920ACAD" w14:textId="1C683414" w:rsidR="00857B3B" w:rsidRPr="00CD6E73" w:rsidRDefault="00857B3B"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Remote, possible or probable</w:t>
            </w:r>
          </w:p>
        </w:tc>
        <w:tc>
          <w:tcPr>
            <w:tcW w:w="1376" w:type="dxa"/>
          </w:tcPr>
          <w:p w14:paraId="0E49704B" w14:textId="4F1E6A6F" w:rsidR="00857B3B" w:rsidRPr="00CD6E73" w:rsidRDefault="00857B3B"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Minimal, significant or severe</w:t>
            </w:r>
          </w:p>
        </w:tc>
        <w:tc>
          <w:tcPr>
            <w:tcW w:w="1260" w:type="dxa"/>
          </w:tcPr>
          <w:p w14:paraId="5368C309" w14:textId="7D79ECC1" w:rsidR="00857B3B" w:rsidRPr="00CD6E73" w:rsidRDefault="00857B3B"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Low, medium or high</w:t>
            </w:r>
          </w:p>
        </w:tc>
      </w:tr>
    </w:tbl>
    <w:p w14:paraId="761ECE26" w14:textId="6682BA88" w:rsidR="00F27089" w:rsidRPr="00CD6E73" w:rsidRDefault="00F27089" w:rsidP="003C30A2">
      <w:pPr>
        <w:pStyle w:val="HeadingstylesectionLMU"/>
        <w:spacing w:line="276" w:lineRule="auto"/>
        <w:rPr>
          <w:lang w:eastAsia="en-GB"/>
        </w:rPr>
      </w:pPr>
      <w:r w:rsidRPr="00CD6E73">
        <w:rPr>
          <w:lang w:eastAsia="en-GB"/>
        </w:rPr>
        <w:lastRenderedPageBreak/>
        <w:t>Step 6: Identify measures to reduce risk</w:t>
      </w:r>
    </w:p>
    <w:tbl>
      <w:tblPr>
        <w:tblStyle w:val="TableGrid"/>
        <w:tblW w:w="0" w:type="auto"/>
        <w:tblLook w:val="04A0" w:firstRow="1" w:lastRow="0" w:firstColumn="1" w:lastColumn="0" w:noHBand="0" w:noVBand="1"/>
        <w:tblCaption w:val="Step 6: Identify measures to reduce risk"/>
        <w:tblDescription w:val="This is where you identofy additional mesaures that can be taken to reduce or eliminate risks identified as medium or high risk in step 5, specifying effect on risk, residual risk and whether the undertaken measure has been approved."/>
      </w:tblPr>
      <w:tblGrid>
        <w:gridCol w:w="1694"/>
        <w:gridCol w:w="3873"/>
        <w:gridCol w:w="1483"/>
        <w:gridCol w:w="1423"/>
        <w:gridCol w:w="1297"/>
      </w:tblGrid>
      <w:tr w:rsidR="00F27089" w:rsidRPr="00CD6E73" w14:paraId="6202EF14" w14:textId="77777777" w:rsidTr="00857B3B">
        <w:tc>
          <w:tcPr>
            <w:tcW w:w="9994" w:type="dxa"/>
            <w:gridSpan w:val="5"/>
          </w:tcPr>
          <w:p w14:paraId="16D7707B" w14:textId="53DEA4D0" w:rsidR="00F27089" w:rsidRPr="00CD6E73" w:rsidRDefault="00F27089" w:rsidP="003C30A2">
            <w:pPr>
              <w:keepNext/>
              <w:spacing w:before="120" w:after="120" w:line="276" w:lineRule="auto"/>
              <w:rPr>
                <w:rFonts w:ascii="Arial" w:hAnsi="Arial" w:cs="Arial"/>
                <w:sz w:val="24"/>
                <w:szCs w:val="24"/>
                <w:lang w:val="en-US"/>
              </w:rPr>
            </w:pPr>
            <w:r w:rsidRPr="00CD6E73">
              <w:rPr>
                <w:rFonts w:ascii="Arial" w:hAnsi="Arial" w:cs="Arial"/>
                <w:b/>
                <w:sz w:val="24"/>
                <w:szCs w:val="24"/>
                <w:lang w:val="en-US"/>
              </w:rPr>
              <w:t xml:space="preserve">Identify </w:t>
            </w:r>
            <w:r w:rsidR="000959FF" w:rsidRPr="00CD6E73">
              <w:rPr>
                <w:rFonts w:ascii="Arial" w:hAnsi="Arial" w:cs="Arial"/>
                <w:b/>
                <w:sz w:val="24"/>
                <w:szCs w:val="24"/>
                <w:lang w:val="en-US"/>
              </w:rPr>
              <w:t>additional measures you could take to reduce or eliminate risks identified</w:t>
            </w:r>
            <w:r w:rsidR="00857B3B" w:rsidRPr="00CD6E73">
              <w:rPr>
                <w:rFonts w:ascii="Arial" w:hAnsi="Arial" w:cs="Arial"/>
                <w:b/>
                <w:sz w:val="24"/>
                <w:szCs w:val="24"/>
                <w:lang w:val="en-US"/>
              </w:rPr>
              <w:t xml:space="preserve"> as medium or high risk in step 5</w:t>
            </w:r>
          </w:p>
        </w:tc>
      </w:tr>
      <w:tr w:rsidR="00A63285" w:rsidRPr="00CD6E73" w14:paraId="797199DE" w14:textId="77777777" w:rsidTr="00857B3B">
        <w:tc>
          <w:tcPr>
            <w:tcW w:w="1764" w:type="dxa"/>
            <w:shd w:val="clear" w:color="auto" w:fill="FFFFFF" w:themeFill="background1"/>
          </w:tcPr>
          <w:p w14:paraId="259ACEA6" w14:textId="7F367E10" w:rsidR="00A63285" w:rsidRPr="00CD6E73" w:rsidRDefault="00857B3B"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Risk</w:t>
            </w:r>
            <w:r w:rsidR="0048248F" w:rsidRPr="00CD6E73">
              <w:rPr>
                <w:rFonts w:ascii="Arial" w:hAnsi="Arial" w:cs="Arial"/>
                <w:b/>
                <w:sz w:val="24"/>
                <w:szCs w:val="24"/>
                <w:lang w:val="en-US"/>
              </w:rPr>
              <w:t xml:space="preserve"> </w:t>
            </w:r>
          </w:p>
        </w:tc>
        <w:tc>
          <w:tcPr>
            <w:tcW w:w="4060" w:type="dxa"/>
            <w:shd w:val="clear" w:color="auto" w:fill="FFFFFF" w:themeFill="background1"/>
          </w:tcPr>
          <w:p w14:paraId="3EF67DDD" w14:textId="6524FFFE" w:rsidR="00A63285" w:rsidRPr="00CD6E73" w:rsidRDefault="00A63285"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Options to reduce or eliminate risk</w:t>
            </w:r>
          </w:p>
        </w:tc>
        <w:tc>
          <w:tcPr>
            <w:tcW w:w="1493" w:type="dxa"/>
            <w:shd w:val="clear" w:color="auto" w:fill="FFFFFF" w:themeFill="background1"/>
          </w:tcPr>
          <w:p w14:paraId="11474CAC" w14:textId="0C5FF61A" w:rsidR="00A63285" w:rsidRPr="00CD6E73" w:rsidRDefault="00A63285"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Effect on risk</w:t>
            </w:r>
          </w:p>
        </w:tc>
        <w:tc>
          <w:tcPr>
            <w:tcW w:w="1438" w:type="dxa"/>
            <w:shd w:val="clear" w:color="auto" w:fill="FFFFFF" w:themeFill="background1"/>
          </w:tcPr>
          <w:p w14:paraId="77551D9A" w14:textId="5DFBA885" w:rsidR="00A63285" w:rsidRPr="00CD6E73" w:rsidRDefault="00857B3B"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Residual</w:t>
            </w:r>
            <w:r w:rsidR="00A63285" w:rsidRPr="00CD6E73">
              <w:rPr>
                <w:rFonts w:ascii="Arial" w:hAnsi="Arial" w:cs="Arial"/>
                <w:b/>
                <w:sz w:val="24"/>
                <w:szCs w:val="24"/>
                <w:lang w:val="en-US"/>
              </w:rPr>
              <w:t xml:space="preserve"> risk</w:t>
            </w:r>
          </w:p>
        </w:tc>
        <w:tc>
          <w:tcPr>
            <w:tcW w:w="1239" w:type="dxa"/>
            <w:shd w:val="clear" w:color="auto" w:fill="FFFFFF" w:themeFill="background1"/>
          </w:tcPr>
          <w:p w14:paraId="175D82DA" w14:textId="632CDAA5" w:rsidR="00A63285" w:rsidRPr="00CD6E73" w:rsidRDefault="006B061A"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Measure approved</w:t>
            </w:r>
          </w:p>
        </w:tc>
      </w:tr>
      <w:tr w:rsidR="00A63285" w:rsidRPr="00CD6E73" w14:paraId="73E06240" w14:textId="77777777" w:rsidTr="00857B3B">
        <w:trPr>
          <w:trHeight w:val="10772"/>
        </w:trPr>
        <w:tc>
          <w:tcPr>
            <w:tcW w:w="1764" w:type="dxa"/>
          </w:tcPr>
          <w:p w14:paraId="1628CE17" w14:textId="47784BCA" w:rsidR="00A63285" w:rsidRPr="00CD6E73" w:rsidRDefault="00A63285" w:rsidP="003C30A2">
            <w:pPr>
              <w:spacing w:before="120" w:after="120" w:line="276" w:lineRule="auto"/>
              <w:rPr>
                <w:rFonts w:ascii="Arial" w:hAnsi="Arial" w:cs="Arial"/>
                <w:sz w:val="24"/>
                <w:szCs w:val="24"/>
                <w:lang w:val="en-US"/>
              </w:rPr>
            </w:pPr>
          </w:p>
        </w:tc>
        <w:tc>
          <w:tcPr>
            <w:tcW w:w="4060" w:type="dxa"/>
          </w:tcPr>
          <w:p w14:paraId="36770652" w14:textId="77777777" w:rsidR="00A63285" w:rsidRPr="00CD6E73" w:rsidRDefault="00A63285" w:rsidP="003C30A2">
            <w:pPr>
              <w:spacing w:before="120" w:after="120" w:line="276" w:lineRule="auto"/>
              <w:rPr>
                <w:rFonts w:ascii="Arial" w:hAnsi="Arial" w:cs="Arial"/>
                <w:sz w:val="24"/>
                <w:szCs w:val="24"/>
                <w:lang w:val="en-US"/>
              </w:rPr>
            </w:pPr>
          </w:p>
        </w:tc>
        <w:tc>
          <w:tcPr>
            <w:tcW w:w="1493" w:type="dxa"/>
          </w:tcPr>
          <w:p w14:paraId="0F3A59F3" w14:textId="587103A8" w:rsidR="00A63285" w:rsidRPr="00CD6E73" w:rsidRDefault="00A632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Eliminated reduced accepted</w:t>
            </w:r>
          </w:p>
        </w:tc>
        <w:tc>
          <w:tcPr>
            <w:tcW w:w="1438" w:type="dxa"/>
          </w:tcPr>
          <w:p w14:paraId="4C9970CE" w14:textId="5F4F2713" w:rsidR="00A63285" w:rsidRPr="00CD6E73" w:rsidRDefault="00A632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Low medium high</w:t>
            </w:r>
          </w:p>
        </w:tc>
        <w:tc>
          <w:tcPr>
            <w:tcW w:w="1239" w:type="dxa"/>
          </w:tcPr>
          <w:p w14:paraId="35896B26" w14:textId="525EA907" w:rsidR="00A63285" w:rsidRPr="00CD6E73" w:rsidRDefault="00A632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Yes/no</w:t>
            </w:r>
          </w:p>
        </w:tc>
      </w:tr>
      <w:tr w:rsidR="00144F86" w:rsidRPr="00CD6E73" w14:paraId="7EF80B41" w14:textId="77777777" w:rsidTr="00857B3B">
        <w:trPr>
          <w:trHeight w:val="10772"/>
        </w:trPr>
        <w:tc>
          <w:tcPr>
            <w:tcW w:w="1764" w:type="dxa"/>
          </w:tcPr>
          <w:p w14:paraId="75A4CF8C" w14:textId="77777777" w:rsidR="00144F86" w:rsidRPr="00CD6E73" w:rsidRDefault="00144F86" w:rsidP="003C30A2">
            <w:pPr>
              <w:spacing w:before="120" w:after="120" w:line="276" w:lineRule="auto"/>
              <w:rPr>
                <w:rFonts w:ascii="Arial" w:hAnsi="Arial" w:cs="Arial"/>
                <w:sz w:val="24"/>
                <w:szCs w:val="24"/>
                <w:lang w:val="en-US"/>
              </w:rPr>
            </w:pPr>
          </w:p>
        </w:tc>
        <w:tc>
          <w:tcPr>
            <w:tcW w:w="4060" w:type="dxa"/>
          </w:tcPr>
          <w:p w14:paraId="4EBB2837" w14:textId="77777777" w:rsidR="00144F86" w:rsidRPr="00CD6E73" w:rsidRDefault="00144F86" w:rsidP="003C30A2">
            <w:pPr>
              <w:spacing w:before="120" w:after="120" w:line="276" w:lineRule="auto"/>
              <w:rPr>
                <w:rFonts w:ascii="Arial" w:hAnsi="Arial" w:cs="Arial"/>
                <w:sz w:val="24"/>
                <w:szCs w:val="24"/>
                <w:lang w:val="en-US"/>
              </w:rPr>
            </w:pPr>
          </w:p>
        </w:tc>
        <w:tc>
          <w:tcPr>
            <w:tcW w:w="1493" w:type="dxa"/>
          </w:tcPr>
          <w:p w14:paraId="7D02B7A5" w14:textId="77777777" w:rsidR="00144F86" w:rsidRPr="00CD6E73" w:rsidRDefault="00144F86" w:rsidP="003C30A2">
            <w:pPr>
              <w:spacing w:before="120" w:after="120" w:line="276" w:lineRule="auto"/>
              <w:rPr>
                <w:rFonts w:ascii="Arial" w:hAnsi="Arial" w:cs="Arial"/>
                <w:sz w:val="24"/>
                <w:szCs w:val="24"/>
                <w:lang w:val="en-US"/>
              </w:rPr>
            </w:pPr>
          </w:p>
        </w:tc>
        <w:tc>
          <w:tcPr>
            <w:tcW w:w="1438" w:type="dxa"/>
          </w:tcPr>
          <w:p w14:paraId="6C4C23D5" w14:textId="77777777" w:rsidR="00144F86" w:rsidRPr="00CD6E73" w:rsidRDefault="00144F86" w:rsidP="003C30A2">
            <w:pPr>
              <w:spacing w:before="120" w:after="120" w:line="276" w:lineRule="auto"/>
              <w:rPr>
                <w:rFonts w:ascii="Arial" w:hAnsi="Arial" w:cs="Arial"/>
                <w:sz w:val="24"/>
                <w:szCs w:val="24"/>
                <w:lang w:val="en-US"/>
              </w:rPr>
            </w:pPr>
          </w:p>
        </w:tc>
        <w:tc>
          <w:tcPr>
            <w:tcW w:w="1239" w:type="dxa"/>
          </w:tcPr>
          <w:p w14:paraId="40079BFD" w14:textId="77777777" w:rsidR="00144F86" w:rsidRPr="00CD6E73" w:rsidRDefault="00144F86" w:rsidP="003C30A2">
            <w:pPr>
              <w:spacing w:before="120" w:after="120" w:line="276" w:lineRule="auto"/>
              <w:rPr>
                <w:rFonts w:ascii="Arial" w:hAnsi="Arial" w:cs="Arial"/>
                <w:sz w:val="24"/>
                <w:szCs w:val="24"/>
                <w:lang w:val="en-US"/>
              </w:rPr>
            </w:pPr>
          </w:p>
        </w:tc>
      </w:tr>
    </w:tbl>
    <w:p w14:paraId="6F81B494" w14:textId="43F32CDA" w:rsidR="00D7227C" w:rsidRPr="00CD6E73" w:rsidRDefault="00D7227C" w:rsidP="003C30A2">
      <w:pPr>
        <w:rPr>
          <w:rFonts w:ascii="Arial" w:hAnsi="Arial" w:cs="Arial"/>
          <w:sz w:val="24"/>
          <w:szCs w:val="24"/>
          <w:lang w:val="en-US"/>
        </w:rPr>
      </w:pPr>
    </w:p>
    <w:p w14:paraId="10DBCD1D" w14:textId="442D0DA6" w:rsidR="00A63285" w:rsidRPr="00CD6E73" w:rsidRDefault="00A63285" w:rsidP="003C30A2">
      <w:pPr>
        <w:pStyle w:val="HeadingstylesectionLMU"/>
        <w:spacing w:line="276" w:lineRule="auto"/>
        <w:rPr>
          <w:lang w:eastAsia="en-GB"/>
        </w:rPr>
      </w:pPr>
      <w:r w:rsidRPr="00CD6E73">
        <w:rPr>
          <w:lang w:eastAsia="en-GB"/>
        </w:rPr>
        <w:lastRenderedPageBreak/>
        <w:t>Step 7: Sign off and record outcomes</w:t>
      </w:r>
    </w:p>
    <w:tbl>
      <w:tblPr>
        <w:tblStyle w:val="TableGrid"/>
        <w:tblW w:w="0" w:type="auto"/>
        <w:tblLook w:val="04A0" w:firstRow="1" w:lastRow="0" w:firstColumn="1" w:lastColumn="0" w:noHBand="0" w:noVBand="1"/>
        <w:tblCaption w:val="Step 7: Sign off and record outcomes"/>
        <w:tblDescription w:val="This is where the outcome of decision is recorded with the approving person's name, position,date and further notes."/>
      </w:tblPr>
      <w:tblGrid>
        <w:gridCol w:w="2868"/>
        <w:gridCol w:w="3354"/>
        <w:gridCol w:w="3548"/>
      </w:tblGrid>
      <w:tr w:rsidR="00CC5AA8" w:rsidRPr="00CD6E73" w14:paraId="060ED95A" w14:textId="77777777" w:rsidTr="41EABCDE">
        <w:tc>
          <w:tcPr>
            <w:tcW w:w="2943" w:type="dxa"/>
          </w:tcPr>
          <w:p w14:paraId="0B9BA948" w14:textId="7E4F4CC8" w:rsidR="006B061A" w:rsidRPr="00CD6E73" w:rsidRDefault="00352679"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Item</w:t>
            </w:r>
            <w:r w:rsidR="006B061A" w:rsidRPr="00CD6E73">
              <w:rPr>
                <w:rFonts w:ascii="Arial" w:hAnsi="Arial" w:cs="Arial"/>
                <w:b/>
                <w:sz w:val="24"/>
                <w:szCs w:val="24"/>
                <w:lang w:val="en-US"/>
              </w:rPr>
              <w:t xml:space="preserve"> </w:t>
            </w:r>
          </w:p>
        </w:tc>
        <w:tc>
          <w:tcPr>
            <w:tcW w:w="3402" w:type="dxa"/>
          </w:tcPr>
          <w:p w14:paraId="10E19F63" w14:textId="2B344184" w:rsidR="006B061A" w:rsidRPr="00CD6E73" w:rsidRDefault="006B061A"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Name</w:t>
            </w:r>
            <w:r w:rsidR="00FF5EBD" w:rsidRPr="00CD6E73">
              <w:rPr>
                <w:rFonts w:ascii="Arial" w:hAnsi="Arial" w:cs="Arial"/>
                <w:b/>
                <w:sz w:val="24"/>
                <w:szCs w:val="24"/>
                <w:lang w:val="en-US"/>
              </w:rPr>
              <w:t>/</w:t>
            </w:r>
            <w:r w:rsidR="00CC5AA8" w:rsidRPr="00CD6E73">
              <w:rPr>
                <w:rFonts w:ascii="Arial" w:hAnsi="Arial" w:cs="Arial"/>
                <w:b/>
                <w:sz w:val="24"/>
                <w:szCs w:val="24"/>
                <w:lang w:val="en-US"/>
              </w:rPr>
              <w:t>position/</w:t>
            </w:r>
            <w:r w:rsidRPr="00CD6E73">
              <w:rPr>
                <w:rFonts w:ascii="Arial" w:hAnsi="Arial" w:cs="Arial"/>
                <w:b/>
                <w:sz w:val="24"/>
                <w:szCs w:val="24"/>
                <w:lang w:val="en-US"/>
              </w:rPr>
              <w:t>date</w:t>
            </w:r>
          </w:p>
        </w:tc>
        <w:tc>
          <w:tcPr>
            <w:tcW w:w="3649" w:type="dxa"/>
          </w:tcPr>
          <w:p w14:paraId="7F875683" w14:textId="452E0107" w:rsidR="006B061A" w:rsidRPr="00CD6E73" w:rsidRDefault="006B061A" w:rsidP="003C30A2">
            <w:pPr>
              <w:keepNext/>
              <w:spacing w:before="120" w:after="120" w:line="276" w:lineRule="auto"/>
              <w:rPr>
                <w:rFonts w:ascii="Arial" w:hAnsi="Arial" w:cs="Arial"/>
                <w:b/>
                <w:sz w:val="24"/>
                <w:szCs w:val="24"/>
                <w:lang w:val="en-US"/>
              </w:rPr>
            </w:pPr>
            <w:r w:rsidRPr="00CD6E73">
              <w:rPr>
                <w:rFonts w:ascii="Arial" w:hAnsi="Arial" w:cs="Arial"/>
                <w:b/>
                <w:sz w:val="24"/>
                <w:szCs w:val="24"/>
                <w:lang w:val="en-US"/>
              </w:rPr>
              <w:t>Notes</w:t>
            </w:r>
          </w:p>
        </w:tc>
      </w:tr>
      <w:tr w:rsidR="00CC5AA8" w:rsidRPr="00CD6E73" w14:paraId="6605BA98" w14:textId="77777777" w:rsidTr="41EABCDE">
        <w:tc>
          <w:tcPr>
            <w:tcW w:w="2943" w:type="dxa"/>
          </w:tcPr>
          <w:p w14:paraId="6CBC3B43" w14:textId="0A173CC5" w:rsidR="006B061A" w:rsidRPr="00CD6E73" w:rsidRDefault="006B061A"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Measures approved by</w:t>
            </w:r>
            <w:r w:rsidR="00326C5F" w:rsidRPr="00CD6E73">
              <w:rPr>
                <w:rFonts w:ascii="Arial" w:hAnsi="Arial" w:cs="Arial"/>
                <w:sz w:val="24"/>
                <w:szCs w:val="24"/>
                <w:lang w:val="en-US"/>
              </w:rPr>
              <w:t xml:space="preserve"> Chair </w:t>
            </w:r>
            <w:r w:rsidR="00CC5AA8" w:rsidRPr="00CD6E73">
              <w:rPr>
                <w:rFonts w:ascii="Arial" w:hAnsi="Arial" w:cs="Arial"/>
                <w:sz w:val="24"/>
                <w:szCs w:val="24"/>
                <w:lang w:val="en-US"/>
              </w:rPr>
              <w:t xml:space="preserve">or deputy chair </w:t>
            </w:r>
            <w:r w:rsidR="00326C5F" w:rsidRPr="00CD6E73">
              <w:rPr>
                <w:rFonts w:ascii="Arial" w:hAnsi="Arial" w:cs="Arial"/>
                <w:sz w:val="24"/>
                <w:szCs w:val="24"/>
                <w:lang w:val="en-US"/>
              </w:rPr>
              <w:t>of the University’s Ethics Sub-committee</w:t>
            </w:r>
            <w:r w:rsidR="008660EC" w:rsidRPr="00CD6E73">
              <w:rPr>
                <w:rFonts w:ascii="Arial" w:hAnsi="Arial" w:cs="Arial"/>
                <w:sz w:val="24"/>
                <w:szCs w:val="24"/>
                <w:lang w:val="en-US"/>
              </w:rPr>
              <w:t xml:space="preserve"> (UREC).</w:t>
            </w:r>
          </w:p>
        </w:tc>
        <w:tc>
          <w:tcPr>
            <w:tcW w:w="3402" w:type="dxa"/>
          </w:tcPr>
          <w:p w14:paraId="0C3A7653" w14:textId="77777777" w:rsidR="006B061A" w:rsidRPr="00CD6E73" w:rsidRDefault="006B061A" w:rsidP="003C30A2">
            <w:pPr>
              <w:spacing w:before="120" w:after="120" w:line="276" w:lineRule="auto"/>
              <w:rPr>
                <w:rFonts w:ascii="Arial" w:hAnsi="Arial" w:cs="Arial"/>
                <w:sz w:val="24"/>
                <w:szCs w:val="24"/>
                <w:lang w:val="en-US"/>
              </w:rPr>
            </w:pPr>
          </w:p>
        </w:tc>
        <w:tc>
          <w:tcPr>
            <w:tcW w:w="3649" w:type="dxa"/>
          </w:tcPr>
          <w:p w14:paraId="7B5AD0B5" w14:textId="0AA52874" w:rsidR="006B061A" w:rsidRPr="00CD6E73" w:rsidRDefault="006B061A"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Integrate actions back into project plan, with date and responsibility for completion</w:t>
            </w:r>
          </w:p>
        </w:tc>
      </w:tr>
      <w:tr w:rsidR="00CC5AA8" w:rsidRPr="00CD6E73" w14:paraId="32194E67" w14:textId="77777777" w:rsidTr="41EABCDE">
        <w:tc>
          <w:tcPr>
            <w:tcW w:w="2943" w:type="dxa"/>
          </w:tcPr>
          <w:p w14:paraId="4CC713E4" w14:textId="13995D5D" w:rsidR="006B061A" w:rsidRPr="00CD6E73" w:rsidRDefault="006B061A"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Residual risks approved by</w:t>
            </w:r>
            <w:r w:rsidR="00CC5AA8" w:rsidRPr="00CD6E73">
              <w:rPr>
                <w:rFonts w:ascii="Arial" w:hAnsi="Arial" w:cs="Arial"/>
                <w:sz w:val="24"/>
                <w:szCs w:val="24"/>
                <w:lang w:val="en-US"/>
              </w:rPr>
              <w:t xml:space="preserve"> Chair or deputy chair of UREC</w:t>
            </w:r>
            <w:r w:rsidR="008660EC" w:rsidRPr="00CD6E73">
              <w:rPr>
                <w:rFonts w:ascii="Arial" w:hAnsi="Arial" w:cs="Arial"/>
                <w:sz w:val="24"/>
                <w:szCs w:val="24"/>
                <w:lang w:val="en-US"/>
              </w:rPr>
              <w:t>.</w:t>
            </w:r>
          </w:p>
        </w:tc>
        <w:tc>
          <w:tcPr>
            <w:tcW w:w="3402" w:type="dxa"/>
          </w:tcPr>
          <w:p w14:paraId="0C52FD94" w14:textId="77777777" w:rsidR="006B061A" w:rsidRPr="00CD6E73" w:rsidRDefault="006B061A" w:rsidP="003C30A2">
            <w:pPr>
              <w:spacing w:before="120" w:after="120" w:line="276" w:lineRule="auto"/>
              <w:rPr>
                <w:rFonts w:ascii="Arial" w:hAnsi="Arial" w:cs="Arial"/>
                <w:sz w:val="24"/>
                <w:szCs w:val="24"/>
                <w:lang w:val="en-US"/>
              </w:rPr>
            </w:pPr>
          </w:p>
        </w:tc>
        <w:tc>
          <w:tcPr>
            <w:tcW w:w="3649" w:type="dxa"/>
          </w:tcPr>
          <w:p w14:paraId="5A3EB101" w14:textId="319CC8B2" w:rsidR="006B061A" w:rsidRPr="00CD6E73" w:rsidRDefault="006B061A"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If accepting any residual high risk, consult the ICO before going ahead</w:t>
            </w:r>
          </w:p>
        </w:tc>
      </w:tr>
      <w:tr w:rsidR="00CC5AA8" w:rsidRPr="00CD6E73" w14:paraId="5C71651D" w14:textId="77777777" w:rsidTr="41EABCDE">
        <w:tc>
          <w:tcPr>
            <w:tcW w:w="2943" w:type="dxa"/>
          </w:tcPr>
          <w:p w14:paraId="7EFD6481" w14:textId="73021521"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DPO advice provided</w:t>
            </w:r>
            <w:r w:rsidR="00326C5F" w:rsidRPr="00CD6E73">
              <w:rPr>
                <w:rFonts w:ascii="Arial" w:hAnsi="Arial" w:cs="Arial"/>
                <w:sz w:val="24"/>
                <w:szCs w:val="24"/>
                <w:lang w:val="en-US"/>
              </w:rPr>
              <w:t xml:space="preserve"> if requested</w:t>
            </w:r>
            <w:r w:rsidR="00CC5AA8" w:rsidRPr="00CD6E73">
              <w:rPr>
                <w:rFonts w:ascii="Arial" w:hAnsi="Arial" w:cs="Arial"/>
                <w:sz w:val="24"/>
                <w:szCs w:val="24"/>
                <w:lang w:val="en-US"/>
              </w:rPr>
              <w:t xml:space="preserve"> by Chair or deputy chair of UREC</w:t>
            </w:r>
            <w:r w:rsidRPr="00CD6E73">
              <w:rPr>
                <w:rFonts w:ascii="Arial" w:hAnsi="Arial" w:cs="Arial"/>
                <w:sz w:val="24"/>
                <w:szCs w:val="24"/>
                <w:lang w:val="en-US"/>
              </w:rPr>
              <w:t>:</w:t>
            </w:r>
          </w:p>
        </w:tc>
        <w:tc>
          <w:tcPr>
            <w:tcW w:w="3402" w:type="dxa"/>
          </w:tcPr>
          <w:p w14:paraId="5A0592F6" w14:textId="1A9467D8" w:rsidR="00F57385" w:rsidRPr="00CD6E73" w:rsidRDefault="00F57385" w:rsidP="003C30A2">
            <w:pPr>
              <w:spacing w:before="120" w:after="120" w:line="276" w:lineRule="auto"/>
              <w:rPr>
                <w:rFonts w:ascii="Arial" w:hAnsi="Arial" w:cs="Arial"/>
                <w:sz w:val="24"/>
                <w:szCs w:val="24"/>
                <w:lang w:val="en-US"/>
              </w:rPr>
            </w:pPr>
          </w:p>
        </w:tc>
        <w:tc>
          <w:tcPr>
            <w:tcW w:w="3649" w:type="dxa"/>
          </w:tcPr>
          <w:p w14:paraId="17A2D27B" w14:textId="5B264CE5"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 xml:space="preserve">DPO </w:t>
            </w:r>
            <w:r w:rsidR="00CC5AA8" w:rsidRPr="00CD6E73">
              <w:rPr>
                <w:rFonts w:ascii="Arial" w:hAnsi="Arial" w:cs="Arial"/>
                <w:sz w:val="24"/>
                <w:szCs w:val="24"/>
                <w:lang w:val="en-US"/>
              </w:rPr>
              <w:t>can</w:t>
            </w:r>
            <w:r w:rsidRPr="00CD6E73">
              <w:rPr>
                <w:rFonts w:ascii="Arial" w:hAnsi="Arial" w:cs="Arial"/>
                <w:sz w:val="24"/>
                <w:szCs w:val="24"/>
                <w:lang w:val="en-US"/>
              </w:rPr>
              <w:t xml:space="preserve"> advise on compliance, step 6 measures and whether processing can proceed</w:t>
            </w:r>
          </w:p>
        </w:tc>
      </w:tr>
      <w:tr w:rsidR="00F57385" w:rsidRPr="00CD6E73" w14:paraId="0DA69EBD" w14:textId="77777777" w:rsidTr="41EABCDE">
        <w:trPr>
          <w:trHeight w:val="2268"/>
        </w:trPr>
        <w:tc>
          <w:tcPr>
            <w:tcW w:w="9994" w:type="dxa"/>
            <w:gridSpan w:val="3"/>
          </w:tcPr>
          <w:p w14:paraId="0DEB0EE2" w14:textId="508EC65D"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Summary of DPO advice</w:t>
            </w:r>
            <w:r w:rsidR="00CC5AA8" w:rsidRPr="00CD6E73">
              <w:rPr>
                <w:rFonts w:ascii="Arial" w:hAnsi="Arial" w:cs="Arial"/>
                <w:sz w:val="24"/>
                <w:szCs w:val="24"/>
                <w:lang w:val="en-US"/>
              </w:rPr>
              <w:t>, if requested</w:t>
            </w:r>
            <w:r w:rsidRPr="00CD6E73">
              <w:rPr>
                <w:rFonts w:ascii="Arial" w:hAnsi="Arial" w:cs="Arial"/>
                <w:sz w:val="24"/>
                <w:szCs w:val="24"/>
                <w:lang w:val="en-US"/>
              </w:rPr>
              <w:t>:</w:t>
            </w:r>
          </w:p>
        </w:tc>
      </w:tr>
      <w:tr w:rsidR="00CC5AA8" w:rsidRPr="00CD6E73" w14:paraId="318BBC78" w14:textId="77777777" w:rsidTr="41EABCDE">
        <w:tc>
          <w:tcPr>
            <w:tcW w:w="2943" w:type="dxa"/>
          </w:tcPr>
          <w:p w14:paraId="6EA26A5D" w14:textId="490062E5"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DPO advice accepted or overruled by</w:t>
            </w:r>
            <w:r w:rsidR="00CC5AA8" w:rsidRPr="00CD6E73">
              <w:rPr>
                <w:rFonts w:ascii="Arial" w:hAnsi="Arial" w:cs="Arial"/>
                <w:sz w:val="24"/>
                <w:szCs w:val="24"/>
                <w:lang w:val="en-US"/>
              </w:rPr>
              <w:t xml:space="preserve"> Chair or deputy chair of UREC</w:t>
            </w:r>
            <w:r w:rsidRPr="00CD6E73">
              <w:rPr>
                <w:rFonts w:ascii="Arial" w:hAnsi="Arial" w:cs="Arial"/>
                <w:sz w:val="24"/>
                <w:szCs w:val="24"/>
                <w:lang w:val="en-US"/>
              </w:rPr>
              <w:t>:</w:t>
            </w:r>
          </w:p>
        </w:tc>
        <w:tc>
          <w:tcPr>
            <w:tcW w:w="3402" w:type="dxa"/>
          </w:tcPr>
          <w:p w14:paraId="67D75477" w14:textId="77777777" w:rsidR="00F57385" w:rsidRPr="00CD6E73" w:rsidRDefault="00F57385" w:rsidP="003C30A2">
            <w:pPr>
              <w:spacing w:before="120" w:after="120" w:line="276" w:lineRule="auto"/>
              <w:rPr>
                <w:rFonts w:ascii="Arial" w:hAnsi="Arial" w:cs="Arial"/>
                <w:sz w:val="24"/>
                <w:szCs w:val="24"/>
                <w:lang w:val="en-US"/>
              </w:rPr>
            </w:pPr>
          </w:p>
        </w:tc>
        <w:tc>
          <w:tcPr>
            <w:tcW w:w="3649" w:type="dxa"/>
          </w:tcPr>
          <w:p w14:paraId="4AD03B9C" w14:textId="3DFE1F01"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If overruled, you must explain your reasons</w:t>
            </w:r>
          </w:p>
        </w:tc>
      </w:tr>
      <w:tr w:rsidR="00F57385" w:rsidRPr="00CD6E73" w14:paraId="03B1A6ED" w14:textId="77777777" w:rsidTr="41EABCDE">
        <w:trPr>
          <w:trHeight w:val="1984"/>
        </w:trPr>
        <w:tc>
          <w:tcPr>
            <w:tcW w:w="9994" w:type="dxa"/>
            <w:gridSpan w:val="3"/>
          </w:tcPr>
          <w:p w14:paraId="77F4C189" w14:textId="057E0D4C"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Comments:</w:t>
            </w:r>
          </w:p>
        </w:tc>
      </w:tr>
      <w:tr w:rsidR="00CC5AA8" w:rsidRPr="00CD6E73" w14:paraId="068E09D2" w14:textId="77777777" w:rsidTr="41EABCDE">
        <w:tc>
          <w:tcPr>
            <w:tcW w:w="2943" w:type="dxa"/>
          </w:tcPr>
          <w:p w14:paraId="60027D78" w14:textId="61C6EBAA" w:rsidR="00F57385" w:rsidRPr="00CD6E73" w:rsidRDefault="00CC5AA8"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Signed off by Chair or deputy chair or deputy chair of UREC</w:t>
            </w:r>
          </w:p>
        </w:tc>
        <w:tc>
          <w:tcPr>
            <w:tcW w:w="3402" w:type="dxa"/>
          </w:tcPr>
          <w:p w14:paraId="5A94555C" w14:textId="49DB9956" w:rsidR="00F57385" w:rsidRPr="00CD6E73" w:rsidRDefault="00F57385" w:rsidP="003C30A2">
            <w:pPr>
              <w:spacing w:before="120" w:after="120" w:line="276" w:lineRule="auto"/>
              <w:rPr>
                <w:rFonts w:ascii="Arial" w:hAnsi="Arial" w:cs="Arial"/>
                <w:sz w:val="24"/>
                <w:szCs w:val="24"/>
                <w:lang w:val="en-US"/>
              </w:rPr>
            </w:pPr>
          </w:p>
        </w:tc>
        <w:tc>
          <w:tcPr>
            <w:tcW w:w="3649" w:type="dxa"/>
          </w:tcPr>
          <w:p w14:paraId="764D1791" w14:textId="1521361F" w:rsidR="00F57385" w:rsidRPr="00CD6E73" w:rsidRDefault="00CC5AA8"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 xml:space="preserve">Consultation responses reviewed. </w:t>
            </w:r>
            <w:r w:rsidR="00F57385" w:rsidRPr="00CD6E73">
              <w:rPr>
                <w:rFonts w:ascii="Arial" w:hAnsi="Arial" w:cs="Arial"/>
                <w:sz w:val="24"/>
                <w:szCs w:val="24"/>
                <w:lang w:val="en-US"/>
              </w:rPr>
              <w:t>If your decision departs from individuals’ views, you must explain your reasons</w:t>
            </w:r>
          </w:p>
        </w:tc>
      </w:tr>
      <w:tr w:rsidR="00F57385" w:rsidRPr="00CD6E73" w14:paraId="59222E05" w14:textId="77777777" w:rsidTr="41EABCDE">
        <w:trPr>
          <w:trHeight w:val="1701"/>
        </w:trPr>
        <w:tc>
          <w:tcPr>
            <w:tcW w:w="9994" w:type="dxa"/>
            <w:gridSpan w:val="3"/>
          </w:tcPr>
          <w:p w14:paraId="713353C9" w14:textId="76147306" w:rsidR="00F57385" w:rsidRPr="00CD6E73" w:rsidRDefault="00F57385"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lastRenderedPageBreak/>
              <w:t>Comments:</w:t>
            </w:r>
          </w:p>
        </w:tc>
      </w:tr>
      <w:tr w:rsidR="00CC5AA8" w:rsidRPr="00CD6E73" w14:paraId="5736C00E" w14:textId="77777777" w:rsidTr="41EABCDE">
        <w:tc>
          <w:tcPr>
            <w:tcW w:w="2943" w:type="dxa"/>
          </w:tcPr>
          <w:p w14:paraId="3C6A1523" w14:textId="422EE04F" w:rsidR="00352679" w:rsidRPr="00CD6E73" w:rsidRDefault="00352679"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This DPIA will kept under review by</w:t>
            </w:r>
            <w:r w:rsidR="008660EC" w:rsidRPr="00CD6E73">
              <w:rPr>
                <w:rFonts w:ascii="Arial" w:hAnsi="Arial" w:cs="Arial"/>
                <w:sz w:val="24"/>
                <w:szCs w:val="24"/>
                <w:lang w:val="en-US"/>
              </w:rPr>
              <w:t xml:space="preserve"> the data controller</w:t>
            </w:r>
            <w:r w:rsidRPr="00CD6E73">
              <w:rPr>
                <w:rFonts w:ascii="Arial" w:hAnsi="Arial" w:cs="Arial"/>
                <w:sz w:val="24"/>
                <w:szCs w:val="24"/>
                <w:lang w:val="en-US"/>
              </w:rPr>
              <w:t>:</w:t>
            </w:r>
          </w:p>
        </w:tc>
        <w:tc>
          <w:tcPr>
            <w:tcW w:w="3402" w:type="dxa"/>
          </w:tcPr>
          <w:p w14:paraId="4CB9C132" w14:textId="77777777" w:rsidR="00352679" w:rsidRPr="00CD6E73" w:rsidRDefault="00352679" w:rsidP="003C30A2">
            <w:pPr>
              <w:spacing w:before="120" w:after="120" w:line="276" w:lineRule="auto"/>
              <w:rPr>
                <w:rFonts w:ascii="Arial" w:hAnsi="Arial" w:cs="Arial"/>
                <w:sz w:val="24"/>
                <w:szCs w:val="24"/>
                <w:lang w:val="en-US"/>
              </w:rPr>
            </w:pPr>
          </w:p>
        </w:tc>
        <w:tc>
          <w:tcPr>
            <w:tcW w:w="3649" w:type="dxa"/>
          </w:tcPr>
          <w:p w14:paraId="58A54436" w14:textId="3B456593" w:rsidR="00352679" w:rsidRPr="00CD6E73" w:rsidRDefault="41EABCDE" w:rsidP="003C30A2">
            <w:pPr>
              <w:spacing w:before="120" w:after="120" w:line="276" w:lineRule="auto"/>
              <w:rPr>
                <w:rFonts w:ascii="Arial" w:hAnsi="Arial" w:cs="Arial"/>
                <w:sz w:val="24"/>
                <w:szCs w:val="24"/>
                <w:lang w:val="en-US"/>
              </w:rPr>
            </w:pPr>
            <w:r w:rsidRPr="00CD6E73">
              <w:rPr>
                <w:rFonts w:ascii="Arial" w:hAnsi="Arial" w:cs="Arial"/>
                <w:sz w:val="24"/>
                <w:szCs w:val="24"/>
                <w:lang w:val="en-US"/>
              </w:rPr>
              <w:t>The chair or deputy chair of UREC and DPO should also advise ongoing compliance with DPIA</w:t>
            </w:r>
          </w:p>
        </w:tc>
      </w:tr>
    </w:tbl>
    <w:p w14:paraId="4ACCE03B" w14:textId="77777777" w:rsidR="006B061A" w:rsidRPr="00326C5F" w:rsidRDefault="006B061A" w:rsidP="003C30A2">
      <w:pPr>
        <w:rPr>
          <w:rFonts w:asciiTheme="minorHAnsi" w:hAnsiTheme="minorHAnsi" w:cstheme="minorHAnsi"/>
          <w:sz w:val="24"/>
          <w:szCs w:val="24"/>
          <w:lang w:val="en-US"/>
        </w:rPr>
      </w:pPr>
    </w:p>
    <w:sectPr w:rsidR="006B061A" w:rsidRPr="00326C5F" w:rsidSect="00CD6E73">
      <w:footerReference w:type="even" r:id="rId13"/>
      <w:footerReference w:type="default" r:id="rId14"/>
      <w:headerReference w:type="first" r:id="rId15"/>
      <w:pgSz w:w="11906" w:h="16838"/>
      <w:pgMar w:top="1440" w:right="992"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76E5" w14:textId="77777777" w:rsidR="00B63D3E" w:rsidRDefault="00B63D3E" w:rsidP="0048248F">
      <w:pPr>
        <w:spacing w:line="240" w:lineRule="auto"/>
      </w:pPr>
      <w:r>
        <w:separator/>
      </w:r>
    </w:p>
  </w:endnote>
  <w:endnote w:type="continuationSeparator" w:id="0">
    <w:p w14:paraId="428E72E8" w14:textId="77777777" w:rsidR="00B63D3E" w:rsidRDefault="00B63D3E"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4506354"/>
      <w:docPartObj>
        <w:docPartGallery w:val="Page Numbers (Bottom of Page)"/>
        <w:docPartUnique/>
      </w:docPartObj>
    </w:sdtPr>
    <w:sdtContent>
      <w:p w14:paraId="6D618EB4" w14:textId="3FEE18E6" w:rsidR="00950850" w:rsidRDefault="00950850" w:rsidP="005814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5349D" w14:textId="77777777" w:rsidR="00950850" w:rsidRDefault="0095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0447343"/>
      <w:docPartObj>
        <w:docPartGallery w:val="Page Numbers (Bottom of Page)"/>
        <w:docPartUnique/>
      </w:docPartObj>
    </w:sdtPr>
    <w:sdtContent>
      <w:p w14:paraId="108F3974" w14:textId="08D73482" w:rsidR="00950850" w:rsidRDefault="00950850" w:rsidP="005814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D5855F" w14:textId="6C828DE0" w:rsidR="00F57385" w:rsidRPr="00950850" w:rsidRDefault="005F7AD9" w:rsidP="00950850">
    <w:pPr>
      <w:pStyle w:val="Footer"/>
      <w:jc w:val="right"/>
      <w:rPr>
        <w:rFonts w:ascii="Arial" w:hAnsi="Arial" w:cs="Arial"/>
        <w:sz w:val="22"/>
      </w:rPr>
    </w:pPr>
    <w:r w:rsidRPr="00950850">
      <w:rPr>
        <w:rFonts w:ascii="Arial" w:hAnsi="Arial" w:cs="Arial"/>
        <w:sz w:val="22"/>
      </w:rPr>
      <w:t>February 2021</w:t>
    </w:r>
  </w:p>
  <w:p w14:paraId="1D00F69D" w14:textId="7873E117" w:rsidR="00F57385" w:rsidRPr="0048248F" w:rsidRDefault="00F57385" w:rsidP="00C307DC">
    <w:pPr>
      <w:pStyle w:val="Footer"/>
      <w:tabs>
        <w:tab w:val="clear" w:pos="9026"/>
        <w:tab w:val="right" w:pos="9603"/>
        <w:tab w:val="right" w:pos="13608"/>
        <w:tab w:val="left" w:pos="13750"/>
      </w:tabs>
      <w:rPr>
        <w:sz w:val="20"/>
      </w:rPr>
    </w:pPr>
    <w:r>
      <w:rPr>
        <w:sz w:val="20"/>
      </w:rPr>
      <w:tab/>
    </w:r>
    <w:r>
      <w:rPr>
        <w:sz w:val="20"/>
      </w:rPr>
      <w:tab/>
    </w:r>
    <w:r>
      <w:rPr>
        <w:sz w:val="20"/>
      </w:rPr>
      <w:tab/>
    </w:r>
    <w:r>
      <w:rPr>
        <w:sz w:val="20"/>
      </w:rPr>
      <w:tab/>
    </w:r>
    <w:r>
      <w:rPr>
        <w:sz w:val="20"/>
      </w:rPr>
      <w:tab/>
    </w:r>
    <w:r>
      <w:rPr>
        <w:sz w:val="20"/>
      </w:rPr>
      <w:tab/>
    </w:r>
    <w:r w:rsidRPr="0048248F">
      <w:rPr>
        <w:sz w:val="20"/>
      </w:rPr>
      <w:tab/>
    </w:r>
    <w:r w:rsidRPr="0048248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709FE" w14:textId="77777777" w:rsidR="00B63D3E" w:rsidRDefault="00B63D3E" w:rsidP="0048248F">
      <w:pPr>
        <w:spacing w:line="240" w:lineRule="auto"/>
      </w:pPr>
      <w:r>
        <w:separator/>
      </w:r>
    </w:p>
  </w:footnote>
  <w:footnote w:type="continuationSeparator" w:id="0">
    <w:p w14:paraId="06778E14" w14:textId="77777777" w:rsidR="00B63D3E" w:rsidRDefault="00B63D3E"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B5A3" w14:textId="7B438B80" w:rsidR="00CD6E73" w:rsidRDefault="00CD6E73" w:rsidP="00CD6E73">
    <w:pPr>
      <w:pStyle w:val="Header"/>
      <w:ind w:left="-426"/>
    </w:pPr>
    <w:r>
      <w:rPr>
        <w:noProof/>
      </w:rPr>
      <w:drawing>
        <wp:inline distT="0" distB="0" distL="0" distR="0" wp14:anchorId="694BB126" wp14:editId="3EB64425">
          <wp:extent cx="2240617" cy="574158"/>
          <wp:effectExtent l="0" t="0" r="7620" b="0"/>
          <wp:docPr id="1" name="Picture 1" descr="London Metropolitn University logo - black cosmos icon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Metropolitn University logo - black cosmos icon on a white backgroun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353" cy="584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59FF"/>
    <w:rsid w:val="000C31E8"/>
    <w:rsid w:val="000E6CBF"/>
    <w:rsid w:val="00144F86"/>
    <w:rsid w:val="0015491B"/>
    <w:rsid w:val="0018139E"/>
    <w:rsid w:val="001B3DEE"/>
    <w:rsid w:val="001B6597"/>
    <w:rsid w:val="002046B7"/>
    <w:rsid w:val="00204F3B"/>
    <w:rsid w:val="00215BA4"/>
    <w:rsid w:val="00245600"/>
    <w:rsid w:val="00251E80"/>
    <w:rsid w:val="002752C0"/>
    <w:rsid w:val="002E18CF"/>
    <w:rsid w:val="002F70D1"/>
    <w:rsid w:val="00326C5F"/>
    <w:rsid w:val="00352679"/>
    <w:rsid w:val="0039281F"/>
    <w:rsid w:val="003A0192"/>
    <w:rsid w:val="003C30A2"/>
    <w:rsid w:val="00441F5B"/>
    <w:rsid w:val="00456F53"/>
    <w:rsid w:val="0048248F"/>
    <w:rsid w:val="0049238C"/>
    <w:rsid w:val="004A21D6"/>
    <w:rsid w:val="004A34CC"/>
    <w:rsid w:val="004B7418"/>
    <w:rsid w:val="005004E9"/>
    <w:rsid w:val="00511C53"/>
    <w:rsid w:val="00525F09"/>
    <w:rsid w:val="0053350F"/>
    <w:rsid w:val="00583AAF"/>
    <w:rsid w:val="005C754F"/>
    <w:rsid w:val="005D6575"/>
    <w:rsid w:val="005F7AD9"/>
    <w:rsid w:val="006857A6"/>
    <w:rsid w:val="006877AF"/>
    <w:rsid w:val="006B061A"/>
    <w:rsid w:val="00757C46"/>
    <w:rsid w:val="00796142"/>
    <w:rsid w:val="007E352D"/>
    <w:rsid w:val="00804F71"/>
    <w:rsid w:val="00806EF4"/>
    <w:rsid w:val="00832921"/>
    <w:rsid w:val="00857B3B"/>
    <w:rsid w:val="008660EC"/>
    <w:rsid w:val="008A1D1E"/>
    <w:rsid w:val="00950850"/>
    <w:rsid w:val="00986C75"/>
    <w:rsid w:val="00997D74"/>
    <w:rsid w:val="009F567A"/>
    <w:rsid w:val="00A63285"/>
    <w:rsid w:val="00A93461"/>
    <w:rsid w:val="00AB7B95"/>
    <w:rsid w:val="00AC7E14"/>
    <w:rsid w:val="00B21F45"/>
    <w:rsid w:val="00B4764D"/>
    <w:rsid w:val="00B63D3E"/>
    <w:rsid w:val="00BA2516"/>
    <w:rsid w:val="00BA7CB2"/>
    <w:rsid w:val="00BC3382"/>
    <w:rsid w:val="00C307DC"/>
    <w:rsid w:val="00C8036D"/>
    <w:rsid w:val="00CC5AA8"/>
    <w:rsid w:val="00CD6E73"/>
    <w:rsid w:val="00CF39D4"/>
    <w:rsid w:val="00CF49A9"/>
    <w:rsid w:val="00D457A5"/>
    <w:rsid w:val="00D709C3"/>
    <w:rsid w:val="00D7227C"/>
    <w:rsid w:val="00DB5741"/>
    <w:rsid w:val="00DC3D22"/>
    <w:rsid w:val="00DF08A1"/>
    <w:rsid w:val="00E47383"/>
    <w:rsid w:val="00E555BD"/>
    <w:rsid w:val="00E71854"/>
    <w:rsid w:val="00EF6F98"/>
    <w:rsid w:val="00F12967"/>
    <w:rsid w:val="00F14E07"/>
    <w:rsid w:val="00F2092C"/>
    <w:rsid w:val="00F27089"/>
    <w:rsid w:val="00F57385"/>
    <w:rsid w:val="00F77DFB"/>
    <w:rsid w:val="00FA2A9A"/>
    <w:rsid w:val="00FB2A94"/>
    <w:rsid w:val="00FF5EBD"/>
    <w:rsid w:val="41EAB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6E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customStyle="1" w:styleId="Heading3Char">
    <w:name w:val="Heading 3 Char"/>
    <w:basedOn w:val="DefaultParagraphFont"/>
    <w:link w:val="Heading3"/>
    <w:uiPriority w:val="9"/>
    <w:rsid w:val="00CD6E73"/>
    <w:rPr>
      <w:rFonts w:asciiTheme="majorHAnsi" w:eastAsiaTheme="majorEastAsia" w:hAnsiTheme="majorHAnsi" w:cstheme="majorBidi"/>
      <w:color w:val="243F60" w:themeColor="accent1" w:themeShade="7F"/>
      <w:sz w:val="24"/>
      <w:szCs w:val="24"/>
    </w:rPr>
  </w:style>
  <w:style w:type="paragraph" w:customStyle="1" w:styleId="LMUTitleArial12BoldMiddle">
    <w:name w:val="LMU Title Arial 12 Bold Middle"/>
    <w:basedOn w:val="Heading3"/>
    <w:qFormat/>
    <w:rsid w:val="00CD6E73"/>
    <w:pPr>
      <w:jc w:val="center"/>
    </w:pPr>
    <w:rPr>
      <w:rFonts w:ascii="Arial" w:hAnsi="Arial" w:cs="Arial"/>
      <w:b/>
      <w:bCs/>
      <w:color w:val="000000" w:themeColor="text1"/>
      <w:lang w:val="en-US"/>
    </w:rPr>
  </w:style>
  <w:style w:type="paragraph" w:customStyle="1" w:styleId="HeadingstylesectionLMU">
    <w:name w:val="Heading style section LMU"/>
    <w:basedOn w:val="Heading1"/>
    <w:qFormat/>
    <w:rsid w:val="00CD6E73"/>
    <w:rPr>
      <w:rFonts w:ascii="Arial" w:hAnsi="Arial" w:cs="Arial"/>
      <w:sz w:val="24"/>
    </w:rPr>
  </w:style>
  <w:style w:type="character" w:styleId="PageNumber">
    <w:name w:val="page number"/>
    <w:basedOn w:val="DefaultParagraphFont"/>
    <w:uiPriority w:val="99"/>
    <w:semiHidden/>
    <w:unhideWhenUsed/>
    <w:rsid w:val="0095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newsroom/document.cfm?doc_id=477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6.xml><?xml version="1.0" encoding="utf-8"?>
<ds:datastoreItem xmlns:ds="http://schemas.openxmlformats.org/officeDocument/2006/customXml" ds:itemID="{4CAF3707-4A60-462A-ABAE-ADA66B06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Microsoft Office User</cp:lastModifiedBy>
  <cp:revision>5</cp:revision>
  <dcterms:created xsi:type="dcterms:W3CDTF">2021-04-13T12:03:00Z</dcterms:created>
  <dcterms:modified xsi:type="dcterms:W3CDTF">2021-04-19T15:06:00Z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