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4E446E" w:rsidP="00B34F50">
      <w:pPr>
        <w:spacing w:after="0" w:line="240" w:lineRule="auto"/>
        <w:rPr>
          <w:rFonts w:cs="Arial"/>
          <w:b/>
          <w:sz w:val="28"/>
          <w:szCs w:val="28"/>
        </w:rPr>
      </w:pPr>
      <w:r w:rsidRPr="004E446E">
        <w:rPr>
          <w:rFonts w:cs="Arial"/>
          <w:b/>
          <w:sz w:val="28"/>
          <w:szCs w:val="28"/>
        </w:rPr>
        <w:t>Help sear</w:t>
      </w:r>
      <w:r w:rsidR="00DA0CE0">
        <w:rPr>
          <w:rFonts w:cs="Arial"/>
          <w:b/>
          <w:sz w:val="28"/>
          <w:szCs w:val="28"/>
        </w:rPr>
        <w:t>ching the Archive o</w:t>
      </w:r>
      <w:bookmarkStart w:id="0" w:name="_GoBack"/>
      <w:bookmarkEnd w:id="0"/>
      <w:r w:rsidR="00544CAD">
        <w:rPr>
          <w:rFonts w:cs="Arial"/>
          <w:b/>
          <w:sz w:val="28"/>
          <w:szCs w:val="28"/>
        </w:rPr>
        <w:t>f the Irish i</w:t>
      </w:r>
      <w:r w:rsidRPr="004E446E">
        <w:rPr>
          <w:rFonts w:cs="Arial"/>
          <w:b/>
          <w:sz w:val="28"/>
          <w:szCs w:val="28"/>
        </w:rPr>
        <w:t xml:space="preserve">n Britain </w:t>
      </w:r>
      <w:proofErr w:type="spellStart"/>
      <w:r w:rsidRPr="004E446E">
        <w:rPr>
          <w:rFonts w:cs="Arial"/>
          <w:b/>
          <w:sz w:val="28"/>
          <w:szCs w:val="28"/>
        </w:rPr>
        <w:t>Digitised</w:t>
      </w:r>
      <w:proofErr w:type="spellEnd"/>
      <w:r w:rsidRPr="004E446E">
        <w:rPr>
          <w:rFonts w:cs="Arial"/>
          <w:b/>
          <w:sz w:val="28"/>
          <w:szCs w:val="28"/>
        </w:rPr>
        <w:t xml:space="preserve"> Collections</w:t>
      </w:r>
    </w:p>
    <w:p w:rsidR="004E446E" w:rsidRDefault="004E446E" w:rsidP="00B34F50">
      <w:pPr>
        <w:spacing w:after="0" w:line="240" w:lineRule="auto"/>
        <w:rPr>
          <w:rFonts w:cs="Arial"/>
          <w:b/>
          <w:sz w:val="28"/>
          <w:szCs w:val="28"/>
        </w:rPr>
      </w:pPr>
    </w:p>
    <w:p w:rsidR="004E446E" w:rsidRDefault="004E446E" w:rsidP="00B34F50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can access the </w:t>
      </w:r>
      <w:proofErr w:type="spellStart"/>
      <w:r>
        <w:rPr>
          <w:rFonts w:cs="Arial"/>
          <w:sz w:val="28"/>
          <w:szCs w:val="28"/>
        </w:rPr>
        <w:t>digitised</w:t>
      </w:r>
      <w:proofErr w:type="spellEnd"/>
      <w:r>
        <w:rPr>
          <w:rFonts w:cs="Arial"/>
          <w:sz w:val="28"/>
          <w:szCs w:val="28"/>
        </w:rPr>
        <w:t xml:space="preserve"> Archive of the Irish in Britain </w:t>
      </w:r>
      <w:hyperlink r:id="rId8" w:history="1">
        <w:r w:rsidRPr="004E446E">
          <w:rPr>
            <w:rStyle w:val="Hyperlink"/>
            <w:rFonts w:cs="Arial"/>
            <w:sz w:val="28"/>
            <w:szCs w:val="28"/>
          </w:rPr>
          <w:t>from this web page</w:t>
        </w:r>
      </w:hyperlink>
      <w:r>
        <w:rPr>
          <w:rFonts w:cs="Arial"/>
          <w:sz w:val="28"/>
          <w:szCs w:val="28"/>
        </w:rPr>
        <w:t xml:space="preserve"> </w:t>
      </w:r>
    </w:p>
    <w:p w:rsidR="004E446E" w:rsidRDefault="004E446E" w:rsidP="00B34F50">
      <w:pPr>
        <w:spacing w:after="0" w:line="240" w:lineRule="auto"/>
        <w:rPr>
          <w:rFonts w:cs="Arial"/>
          <w:sz w:val="28"/>
          <w:szCs w:val="28"/>
        </w:rPr>
      </w:pPr>
    </w:p>
    <w:p w:rsidR="004E446E" w:rsidRDefault="004E446E" w:rsidP="00B34F50">
      <w:pPr>
        <w:spacing w:after="0" w:line="240" w:lineRule="auto"/>
        <w:rPr>
          <w:rFonts w:cs="Arial"/>
          <w:sz w:val="28"/>
          <w:szCs w:val="28"/>
        </w:rPr>
      </w:pPr>
      <w:r w:rsidRPr="004E446E">
        <w:rPr>
          <w:rFonts w:cs="Arial"/>
          <w:sz w:val="28"/>
          <w:szCs w:val="28"/>
        </w:rPr>
        <w:t>When you click on the link</w:t>
      </w:r>
      <w:r>
        <w:rPr>
          <w:rFonts w:cs="Arial"/>
          <w:sz w:val="28"/>
          <w:szCs w:val="28"/>
        </w:rPr>
        <w:t xml:space="preserve"> to search the collection you will come to a screen with lots of years listed:</w:t>
      </w:r>
    </w:p>
    <w:p w:rsidR="004E446E" w:rsidRDefault="004E446E" w:rsidP="00B34F50">
      <w:pPr>
        <w:spacing w:after="0" w:line="240" w:lineRule="auto"/>
        <w:rPr>
          <w:rFonts w:cs="Arial"/>
          <w:sz w:val="28"/>
          <w:szCs w:val="28"/>
        </w:rPr>
      </w:pPr>
    </w:p>
    <w:p w:rsidR="004E446E" w:rsidRDefault="004E446E" w:rsidP="00B34F50">
      <w:pPr>
        <w:spacing w:after="0" w:line="240" w:lineRule="auto"/>
        <w:rPr>
          <w:rFonts w:cs="Arial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881B75F" wp14:editId="5A568057">
            <wp:extent cx="6120765" cy="331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46E" w:rsidRDefault="004E446E" w:rsidP="00B34F50">
      <w:pPr>
        <w:spacing w:after="0" w:line="240" w:lineRule="auto"/>
        <w:rPr>
          <w:rFonts w:cs="Arial"/>
          <w:sz w:val="28"/>
          <w:szCs w:val="28"/>
        </w:rPr>
      </w:pPr>
    </w:p>
    <w:p w:rsidR="004E446E" w:rsidRDefault="004E446E" w:rsidP="00B34F50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 can either:</w:t>
      </w:r>
    </w:p>
    <w:p w:rsidR="004E446E" w:rsidRDefault="004E446E" w:rsidP="004E446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proofErr w:type="gramStart"/>
      <w:r w:rsidRPr="004E446E">
        <w:rPr>
          <w:rFonts w:cs="Arial"/>
          <w:sz w:val="28"/>
          <w:szCs w:val="28"/>
        </w:rPr>
        <w:t>choose</w:t>
      </w:r>
      <w:proofErr w:type="gramEnd"/>
      <w:r w:rsidRPr="004E446E">
        <w:rPr>
          <w:rFonts w:cs="Arial"/>
          <w:sz w:val="28"/>
          <w:szCs w:val="28"/>
        </w:rPr>
        <w:t xml:space="preserve"> a year and click on it to see all the </w:t>
      </w:r>
      <w:proofErr w:type="spellStart"/>
      <w:r w:rsidRPr="004E446E">
        <w:rPr>
          <w:rFonts w:cs="Arial"/>
          <w:sz w:val="28"/>
          <w:szCs w:val="28"/>
        </w:rPr>
        <w:t>digitised</w:t>
      </w:r>
      <w:proofErr w:type="spellEnd"/>
      <w:r w:rsidRPr="004E446E">
        <w:rPr>
          <w:rFonts w:cs="Arial"/>
          <w:sz w:val="28"/>
          <w:szCs w:val="28"/>
        </w:rPr>
        <w:t xml:space="preserve"> content that was ori</w:t>
      </w:r>
      <w:r>
        <w:rPr>
          <w:rFonts w:cs="Arial"/>
          <w:sz w:val="28"/>
          <w:szCs w:val="28"/>
        </w:rPr>
        <w:t>ginally published in that year (“Not specified” means that the original publication did not have a date).</w:t>
      </w:r>
    </w:p>
    <w:p w:rsidR="004E446E" w:rsidRDefault="004E446E" w:rsidP="004E446E">
      <w:pPr>
        <w:spacing w:after="0" w:line="240" w:lineRule="auto"/>
        <w:rPr>
          <w:rFonts w:cs="Arial"/>
          <w:sz w:val="28"/>
          <w:szCs w:val="28"/>
        </w:rPr>
      </w:pPr>
      <w:proofErr w:type="gramStart"/>
      <w:r w:rsidRPr="004E446E">
        <w:rPr>
          <w:rFonts w:cs="Arial"/>
          <w:sz w:val="28"/>
          <w:szCs w:val="28"/>
        </w:rPr>
        <w:t>or</w:t>
      </w:r>
      <w:proofErr w:type="gramEnd"/>
      <w:r>
        <w:rPr>
          <w:rFonts w:cs="Arial"/>
          <w:sz w:val="28"/>
          <w:szCs w:val="28"/>
        </w:rPr>
        <w:t>,</w:t>
      </w:r>
    </w:p>
    <w:p w:rsidR="004E446E" w:rsidRDefault="004E446E" w:rsidP="004E446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proofErr w:type="gramStart"/>
      <w:r w:rsidRPr="004E446E">
        <w:rPr>
          <w:rFonts w:cs="Arial"/>
          <w:sz w:val="28"/>
          <w:szCs w:val="28"/>
        </w:rPr>
        <w:t>type</w:t>
      </w:r>
      <w:proofErr w:type="gramEnd"/>
      <w:r w:rsidRPr="004E446E">
        <w:rPr>
          <w:rFonts w:cs="Arial"/>
          <w:sz w:val="28"/>
          <w:szCs w:val="28"/>
        </w:rPr>
        <w:t xml:space="preserve"> some keywords into the search box a</w:t>
      </w:r>
      <w:r>
        <w:rPr>
          <w:rFonts w:cs="Arial"/>
          <w:sz w:val="28"/>
          <w:szCs w:val="28"/>
        </w:rPr>
        <w:t>t the bottom left of the screen and then click on search.</w:t>
      </w:r>
    </w:p>
    <w:p w:rsidR="004E446E" w:rsidRDefault="004E446E" w:rsidP="004E446E">
      <w:pPr>
        <w:spacing w:after="0" w:line="240" w:lineRule="auto"/>
        <w:rPr>
          <w:rFonts w:cs="Arial"/>
          <w:sz w:val="28"/>
          <w:szCs w:val="28"/>
        </w:rPr>
      </w:pPr>
    </w:p>
    <w:p w:rsidR="004E446E" w:rsidRDefault="004E446E" w:rsidP="004E446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will then see the catalogue record(s) for your year or topic. To access the </w:t>
      </w:r>
      <w:proofErr w:type="spellStart"/>
      <w:r>
        <w:rPr>
          <w:rFonts w:cs="Arial"/>
          <w:sz w:val="28"/>
          <w:szCs w:val="28"/>
        </w:rPr>
        <w:t>digitised</w:t>
      </w:r>
      <w:proofErr w:type="spellEnd"/>
      <w:r>
        <w:rPr>
          <w:rFonts w:cs="Arial"/>
          <w:sz w:val="28"/>
          <w:szCs w:val="28"/>
        </w:rPr>
        <w:t xml:space="preserve"> material, move your mouse over the title on the catalogue record and click on the title when the text </w:t>
      </w:r>
      <w:proofErr w:type="gramStart"/>
      <w:r>
        <w:rPr>
          <w:rFonts w:cs="Arial"/>
          <w:sz w:val="28"/>
          <w:szCs w:val="28"/>
        </w:rPr>
        <w:t>becomes underlined</w:t>
      </w:r>
      <w:proofErr w:type="gramEnd"/>
      <w:r w:rsidR="005A70DE">
        <w:rPr>
          <w:rFonts w:cs="Arial"/>
          <w:sz w:val="28"/>
          <w:szCs w:val="28"/>
        </w:rPr>
        <w:t xml:space="preserve"> on the screen</w:t>
      </w:r>
      <w:r>
        <w:rPr>
          <w:rFonts w:cs="Arial"/>
          <w:sz w:val="28"/>
          <w:szCs w:val="28"/>
        </w:rPr>
        <w:t>.</w:t>
      </w:r>
    </w:p>
    <w:p w:rsidR="004E446E" w:rsidRDefault="004E446E" w:rsidP="004E446E">
      <w:pPr>
        <w:spacing w:after="0" w:line="240" w:lineRule="auto"/>
        <w:rPr>
          <w:rFonts w:cs="Arial"/>
          <w:sz w:val="28"/>
          <w:szCs w:val="28"/>
        </w:rPr>
      </w:pPr>
    </w:p>
    <w:p w:rsidR="004E446E" w:rsidRDefault="004E446E" w:rsidP="004E446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will then see more details about the item including a link to the </w:t>
      </w:r>
      <w:proofErr w:type="spellStart"/>
      <w:r>
        <w:rPr>
          <w:rFonts w:cs="Arial"/>
          <w:sz w:val="28"/>
          <w:szCs w:val="28"/>
        </w:rPr>
        <w:t>digitised</w:t>
      </w:r>
      <w:proofErr w:type="spellEnd"/>
      <w:r>
        <w:rPr>
          <w:rFonts w:cs="Arial"/>
          <w:sz w:val="28"/>
          <w:szCs w:val="28"/>
        </w:rPr>
        <w:t xml:space="preserve"> version</w:t>
      </w:r>
      <w:proofErr w:type="gramStart"/>
      <w:r>
        <w:rPr>
          <w:rFonts w:cs="Arial"/>
          <w:sz w:val="28"/>
          <w:szCs w:val="28"/>
        </w:rPr>
        <w:t>;</w:t>
      </w:r>
      <w:proofErr w:type="gramEnd"/>
      <w:r>
        <w:rPr>
          <w:rFonts w:cs="Arial"/>
          <w:sz w:val="28"/>
          <w:szCs w:val="28"/>
        </w:rPr>
        <w:t xml:space="preserve"> which you may download for private research or study.</w:t>
      </w:r>
    </w:p>
    <w:p w:rsidR="004E446E" w:rsidRDefault="004E446E" w:rsidP="004E446E">
      <w:pPr>
        <w:spacing w:after="0" w:line="240" w:lineRule="auto"/>
        <w:rPr>
          <w:rFonts w:cs="Arial"/>
          <w:sz w:val="28"/>
          <w:szCs w:val="28"/>
        </w:rPr>
      </w:pPr>
    </w:p>
    <w:p w:rsidR="004E446E" w:rsidRDefault="004E446E" w:rsidP="004E446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Some items also have a transcript of the text – </w:t>
      </w:r>
      <w:r w:rsidR="005A70DE">
        <w:rPr>
          <w:rFonts w:cs="Arial"/>
          <w:sz w:val="28"/>
          <w:szCs w:val="28"/>
        </w:rPr>
        <w:t>which can be useful if the original is difficult to read, or, if you are using a “screen-reader” to access content. You may also download the transcript for private research or study.</w:t>
      </w:r>
    </w:p>
    <w:p w:rsidR="005A70DE" w:rsidRDefault="005A70DE" w:rsidP="004E446E">
      <w:pPr>
        <w:spacing w:after="0" w:line="240" w:lineRule="auto"/>
        <w:rPr>
          <w:rFonts w:cs="Arial"/>
          <w:sz w:val="28"/>
          <w:szCs w:val="28"/>
        </w:rPr>
      </w:pPr>
    </w:p>
    <w:p w:rsidR="005A70DE" w:rsidRPr="004E446E" w:rsidRDefault="005A70DE" w:rsidP="004E446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If you have any questions or need further help, please email specialcollections@londonmet.ac.uk.</w:t>
      </w:r>
    </w:p>
    <w:sectPr w:rsidR="005A70DE" w:rsidRPr="004E446E" w:rsidSect="005A70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1021" w:bottom="1021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03" w:rsidRDefault="00AE2D03" w:rsidP="00091963">
      <w:pPr>
        <w:spacing w:after="0" w:line="240" w:lineRule="auto"/>
      </w:pPr>
      <w:r>
        <w:separator/>
      </w:r>
    </w:p>
  </w:endnote>
  <w:endnote w:type="continuationSeparator" w:id="0">
    <w:p w:rsidR="00AE2D03" w:rsidRDefault="00AE2D03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03" w:rsidRDefault="00AE2D03" w:rsidP="00091963">
      <w:pPr>
        <w:spacing w:after="0" w:line="240" w:lineRule="auto"/>
      </w:pPr>
      <w:r>
        <w:separator/>
      </w:r>
    </w:p>
  </w:footnote>
  <w:footnote w:type="continuationSeparator" w:id="0">
    <w:p w:rsidR="00AE2D03" w:rsidRDefault="00AE2D03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5F"/>
    <w:multiLevelType w:val="hybridMultilevel"/>
    <w:tmpl w:val="F4AA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6E"/>
    <w:rsid w:val="000035A0"/>
    <w:rsid w:val="00043DB5"/>
    <w:rsid w:val="0006459F"/>
    <w:rsid w:val="00091963"/>
    <w:rsid w:val="000B3A43"/>
    <w:rsid w:val="001C45C0"/>
    <w:rsid w:val="0029065C"/>
    <w:rsid w:val="003E224C"/>
    <w:rsid w:val="00481106"/>
    <w:rsid w:val="004E446E"/>
    <w:rsid w:val="004F3F29"/>
    <w:rsid w:val="00501CA5"/>
    <w:rsid w:val="00544CAD"/>
    <w:rsid w:val="00596286"/>
    <w:rsid w:val="005A70DE"/>
    <w:rsid w:val="005E7C95"/>
    <w:rsid w:val="006119DB"/>
    <w:rsid w:val="006F265A"/>
    <w:rsid w:val="00724CE3"/>
    <w:rsid w:val="00731CA0"/>
    <w:rsid w:val="007F4523"/>
    <w:rsid w:val="00810493"/>
    <w:rsid w:val="00852F20"/>
    <w:rsid w:val="00986DB3"/>
    <w:rsid w:val="009D5D23"/>
    <w:rsid w:val="00AE2D03"/>
    <w:rsid w:val="00B34F50"/>
    <w:rsid w:val="00B812F0"/>
    <w:rsid w:val="00BC5DFC"/>
    <w:rsid w:val="00C2459A"/>
    <w:rsid w:val="00C4364B"/>
    <w:rsid w:val="00D933D8"/>
    <w:rsid w:val="00DA0CE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2A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londonmet.ac.uk/library/using-the-library/special-collections/the-archive-of-the-irish-in-britai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1FF8-BD2E-49D6-AB0B-D2316C19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2018-08-31T16:13:00Z</dcterms:created>
  <dcterms:modified xsi:type="dcterms:W3CDTF">2018-09-04T16:28:00Z</dcterms:modified>
</cp:coreProperties>
</file>